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75DC6" w14:textId="05495DC4" w:rsidR="00A4220F" w:rsidRDefault="002B2F35" w:rsidP="00AF790E">
      <w:pPr>
        <w:pStyle w:val="Style8"/>
        <w:keepNext/>
        <w:keepLines/>
        <w:shd w:val="clear" w:color="auto" w:fill="auto"/>
        <w:spacing w:line="240" w:lineRule="auto"/>
        <w:ind w:right="80"/>
        <w:rPr>
          <w:rStyle w:val="CharStyle9"/>
          <w:rFonts w:asciiTheme="minorHAnsi" w:hAnsiTheme="minorHAnsi" w:cstheme="minorHAnsi"/>
          <w:b/>
          <w:bCs/>
          <w:color w:val="000000"/>
        </w:rPr>
      </w:pPr>
      <w:bookmarkStart w:id="0" w:name="bookmark0"/>
      <w:r w:rsidRPr="00AF0227">
        <w:rPr>
          <w:rStyle w:val="CharStyle9"/>
          <w:rFonts w:asciiTheme="minorHAnsi" w:hAnsiTheme="minorHAnsi" w:cstheme="minorHAnsi"/>
          <w:b/>
          <w:bCs/>
          <w:color w:val="000000"/>
        </w:rPr>
        <w:t xml:space="preserve">Zmluva </w:t>
      </w:r>
      <w:bookmarkEnd w:id="0"/>
      <w:r w:rsidRPr="00AF0227">
        <w:rPr>
          <w:rStyle w:val="CharStyle9"/>
          <w:rFonts w:asciiTheme="minorHAnsi" w:hAnsiTheme="minorHAnsi" w:cstheme="minorHAnsi"/>
          <w:b/>
          <w:bCs/>
          <w:color w:val="000000"/>
        </w:rPr>
        <w:t>o</w:t>
      </w:r>
      <w:r w:rsidR="005C6AF6" w:rsidRPr="00AF0227">
        <w:rPr>
          <w:rStyle w:val="CharStyle9"/>
          <w:rFonts w:asciiTheme="minorHAnsi" w:hAnsiTheme="minorHAnsi" w:cstheme="minorHAnsi"/>
          <w:b/>
          <w:bCs/>
          <w:color w:val="000000"/>
        </w:rPr>
        <w:t> </w:t>
      </w:r>
      <w:r w:rsidRPr="00AF0227">
        <w:rPr>
          <w:rStyle w:val="CharStyle9"/>
          <w:rFonts w:asciiTheme="minorHAnsi" w:hAnsiTheme="minorHAnsi" w:cstheme="minorHAnsi"/>
          <w:b/>
          <w:bCs/>
          <w:color w:val="000000"/>
        </w:rPr>
        <w:t>dielo</w:t>
      </w:r>
      <w:r w:rsidR="005C6AF6" w:rsidRPr="00AF0227">
        <w:rPr>
          <w:rStyle w:val="CharStyle9"/>
          <w:rFonts w:asciiTheme="minorHAnsi" w:hAnsiTheme="minorHAnsi" w:cstheme="minorHAnsi"/>
          <w:b/>
          <w:bCs/>
          <w:color w:val="000000"/>
        </w:rPr>
        <w:t xml:space="preserve"> </w:t>
      </w:r>
      <w:r w:rsidR="00986E6E">
        <w:rPr>
          <w:rStyle w:val="CharStyle9"/>
          <w:rFonts w:asciiTheme="minorHAnsi" w:hAnsiTheme="minorHAnsi" w:cstheme="minorHAnsi"/>
          <w:b/>
          <w:bCs/>
          <w:color w:val="000000"/>
        </w:rPr>
        <w:t>a</w:t>
      </w:r>
      <w:r w:rsidR="00EC1299" w:rsidRPr="00AF0227">
        <w:rPr>
          <w:rStyle w:val="CharStyle9"/>
          <w:rFonts w:asciiTheme="minorHAnsi" w:hAnsiTheme="minorHAnsi" w:cstheme="minorHAnsi"/>
          <w:b/>
          <w:bCs/>
          <w:color w:val="000000"/>
        </w:rPr>
        <w:t> </w:t>
      </w:r>
      <w:r w:rsidR="009F29CA" w:rsidRPr="00AF0227">
        <w:rPr>
          <w:rStyle w:val="CharStyle9"/>
          <w:rFonts w:asciiTheme="minorHAnsi" w:hAnsiTheme="minorHAnsi" w:cstheme="minorHAnsi"/>
          <w:b/>
          <w:bCs/>
          <w:color w:val="000000"/>
        </w:rPr>
        <w:t>Mandátn</w:t>
      </w:r>
      <w:r w:rsidR="00986E6E">
        <w:rPr>
          <w:rStyle w:val="CharStyle9"/>
          <w:rFonts w:asciiTheme="minorHAnsi" w:hAnsiTheme="minorHAnsi" w:cstheme="minorHAnsi"/>
          <w:b/>
          <w:bCs/>
          <w:color w:val="000000"/>
        </w:rPr>
        <w:t>a</w:t>
      </w:r>
      <w:r w:rsidR="00EC1299" w:rsidRPr="00AF0227">
        <w:rPr>
          <w:rStyle w:val="CharStyle9"/>
          <w:rFonts w:asciiTheme="minorHAnsi" w:hAnsiTheme="minorHAnsi" w:cstheme="minorHAnsi"/>
          <w:b/>
          <w:bCs/>
          <w:color w:val="000000"/>
        </w:rPr>
        <w:t xml:space="preserve"> zmluv</w:t>
      </w:r>
      <w:r w:rsidR="00986E6E">
        <w:rPr>
          <w:rStyle w:val="CharStyle9"/>
          <w:rFonts w:asciiTheme="minorHAnsi" w:hAnsiTheme="minorHAnsi" w:cstheme="minorHAnsi"/>
          <w:b/>
          <w:bCs/>
          <w:color w:val="000000"/>
        </w:rPr>
        <w:t xml:space="preserve">a </w:t>
      </w:r>
    </w:p>
    <w:p w14:paraId="314B3F92" w14:textId="2742A6D7" w:rsidR="002B2F35" w:rsidRPr="009D687A" w:rsidRDefault="00D476DE" w:rsidP="00AF790E">
      <w:pPr>
        <w:pStyle w:val="Style8"/>
        <w:keepNext/>
        <w:keepLines/>
        <w:shd w:val="clear" w:color="auto" w:fill="auto"/>
        <w:spacing w:line="240" w:lineRule="auto"/>
        <w:ind w:right="80"/>
        <w:rPr>
          <w:rStyle w:val="CharStyle9"/>
          <w:rFonts w:asciiTheme="minorHAnsi" w:hAnsiTheme="minorHAnsi" w:cstheme="minorHAnsi"/>
          <w:b/>
          <w:bCs/>
          <w:color w:val="000000"/>
          <w:sz w:val="24"/>
          <w:szCs w:val="24"/>
        </w:rPr>
      </w:pPr>
      <w:r w:rsidRPr="009D687A">
        <w:rPr>
          <w:rStyle w:val="CharStyle9"/>
          <w:rFonts w:asciiTheme="minorHAnsi" w:hAnsiTheme="minorHAnsi" w:cstheme="minorHAnsi"/>
          <w:b/>
          <w:bCs/>
          <w:color w:val="000000"/>
          <w:sz w:val="24"/>
          <w:szCs w:val="24"/>
        </w:rPr>
        <w:t xml:space="preserve">v </w:t>
      </w:r>
      <w:r w:rsidR="00986E6E" w:rsidRPr="009D687A">
        <w:rPr>
          <w:rStyle w:val="CharStyle9"/>
          <w:rFonts w:asciiTheme="minorHAnsi" w:hAnsiTheme="minorHAnsi" w:cstheme="minorHAnsi"/>
          <w:b/>
          <w:bCs/>
          <w:color w:val="000000"/>
          <w:sz w:val="24"/>
          <w:szCs w:val="24"/>
        </w:rPr>
        <w:t>spojení s Licenčnou zmluvou</w:t>
      </w:r>
    </w:p>
    <w:p w14:paraId="2ED29B42" w14:textId="123E6324" w:rsidR="008B66C2" w:rsidRPr="00C4419A" w:rsidRDefault="00D476DE" w:rsidP="009D687A">
      <w:pPr>
        <w:pStyle w:val="Style2"/>
        <w:shd w:val="clear" w:color="auto" w:fill="auto"/>
        <w:spacing w:before="120" w:after="120" w:line="240" w:lineRule="auto"/>
        <w:ind w:right="79" w:firstLine="0"/>
        <w:rPr>
          <w:rStyle w:val="CharStyle10"/>
          <w:rFonts w:asciiTheme="minorHAnsi" w:hAnsiTheme="minorHAnsi" w:cstheme="minorHAnsi"/>
          <w:b/>
          <w:bCs/>
          <w:color w:val="000000"/>
          <w:sz w:val="22"/>
          <w:szCs w:val="22"/>
        </w:rPr>
      </w:pPr>
      <w:r>
        <w:rPr>
          <w:rStyle w:val="CharStyle10"/>
          <w:rFonts w:asciiTheme="minorHAnsi" w:hAnsiTheme="minorHAnsi" w:cstheme="minorHAnsi"/>
          <w:color w:val="000000"/>
          <w:sz w:val="22"/>
          <w:szCs w:val="22"/>
        </w:rPr>
        <w:t xml:space="preserve">uzatvorená </w:t>
      </w:r>
      <w:r w:rsidR="002B2F35" w:rsidRPr="00C4419A">
        <w:rPr>
          <w:rStyle w:val="CharStyle10"/>
          <w:rFonts w:asciiTheme="minorHAnsi" w:hAnsiTheme="minorHAnsi" w:cstheme="minorHAnsi"/>
          <w:color w:val="000000"/>
          <w:sz w:val="22"/>
          <w:szCs w:val="22"/>
        </w:rPr>
        <w:t>podľa § 536</w:t>
      </w:r>
      <w:r w:rsidR="00EC1299" w:rsidRPr="00C4419A">
        <w:rPr>
          <w:rStyle w:val="CharStyle10"/>
          <w:rFonts w:asciiTheme="minorHAnsi" w:hAnsiTheme="minorHAnsi" w:cstheme="minorHAnsi"/>
          <w:color w:val="000000"/>
          <w:sz w:val="22"/>
          <w:szCs w:val="22"/>
        </w:rPr>
        <w:t xml:space="preserve"> a nasl. a podľa</w:t>
      </w:r>
      <w:r w:rsidR="008B66C2" w:rsidRPr="00C4419A">
        <w:rPr>
          <w:rStyle w:val="CharStyle10"/>
          <w:rFonts w:asciiTheme="minorHAnsi" w:hAnsiTheme="minorHAnsi" w:cstheme="minorHAnsi"/>
          <w:color w:val="000000"/>
          <w:sz w:val="22"/>
          <w:szCs w:val="22"/>
        </w:rPr>
        <w:t xml:space="preserve"> § 566</w:t>
      </w:r>
      <w:r w:rsidR="002B2F35" w:rsidRPr="00C4419A">
        <w:rPr>
          <w:rStyle w:val="CharStyle10"/>
          <w:rFonts w:asciiTheme="minorHAnsi" w:hAnsiTheme="minorHAnsi" w:cstheme="minorHAnsi"/>
          <w:color w:val="000000"/>
          <w:sz w:val="22"/>
          <w:szCs w:val="22"/>
        </w:rPr>
        <w:t xml:space="preserve"> a nasl. zákona č. 513/1991 Zb. Obchodný zákonník v znení neskorších predpisov</w:t>
      </w:r>
      <w:r w:rsidR="00402B26" w:rsidRPr="00C4419A">
        <w:rPr>
          <w:rStyle w:val="CharStyle10"/>
          <w:rFonts w:asciiTheme="minorHAnsi" w:hAnsiTheme="minorHAnsi" w:cstheme="minorHAnsi"/>
          <w:color w:val="000000"/>
          <w:sz w:val="22"/>
          <w:szCs w:val="22"/>
        </w:rPr>
        <w:t xml:space="preserve"> (ďalej aj ako „</w:t>
      </w:r>
      <w:r w:rsidR="00402B26" w:rsidRPr="00C4419A">
        <w:rPr>
          <w:rStyle w:val="CharStyle10"/>
          <w:rFonts w:asciiTheme="minorHAnsi" w:hAnsiTheme="minorHAnsi" w:cstheme="minorHAnsi"/>
          <w:b/>
          <w:color w:val="000000"/>
          <w:sz w:val="22"/>
          <w:szCs w:val="22"/>
        </w:rPr>
        <w:t>Obchodný zákonník</w:t>
      </w:r>
      <w:r w:rsidR="00402B26" w:rsidRPr="00C4419A">
        <w:rPr>
          <w:rStyle w:val="CharStyle10"/>
          <w:rFonts w:asciiTheme="minorHAnsi" w:hAnsiTheme="minorHAnsi" w:cstheme="minorHAnsi"/>
          <w:color w:val="000000"/>
          <w:sz w:val="22"/>
          <w:szCs w:val="22"/>
        </w:rPr>
        <w:t>“)</w:t>
      </w:r>
      <w:r w:rsidR="00A15845" w:rsidRPr="00C4419A">
        <w:rPr>
          <w:rStyle w:val="CharStyle10"/>
          <w:rFonts w:asciiTheme="minorHAnsi" w:hAnsiTheme="minorHAnsi" w:cstheme="minorHAnsi"/>
          <w:color w:val="000000"/>
          <w:sz w:val="22"/>
          <w:szCs w:val="22"/>
        </w:rPr>
        <w:t xml:space="preserve"> v spojení s § 65 a nasl. zákona č. 185/2015 Z. z. Autorský zákon</w:t>
      </w:r>
      <w:r w:rsidR="00A15845" w:rsidRPr="00C4419A">
        <w:rPr>
          <w:rFonts w:asciiTheme="minorHAnsi" w:hAnsiTheme="minorHAnsi" w:cstheme="minorHAnsi"/>
          <w:bCs/>
          <w:sz w:val="22"/>
          <w:szCs w:val="22"/>
        </w:rPr>
        <w:t xml:space="preserve"> v znení neskorších predpisov</w:t>
      </w:r>
    </w:p>
    <w:p w14:paraId="609AF6EF" w14:textId="77777777" w:rsidR="002B2F35" w:rsidRPr="00C4419A" w:rsidRDefault="002B2F35" w:rsidP="002B2F35">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2"/>
          <w:szCs w:val="22"/>
        </w:rPr>
      </w:pPr>
      <w:r w:rsidRPr="00C4419A">
        <w:rPr>
          <w:rStyle w:val="CharStyle10"/>
          <w:rFonts w:asciiTheme="minorHAnsi" w:hAnsiTheme="minorHAnsi" w:cstheme="minorHAnsi"/>
          <w:b/>
          <w:color w:val="000000"/>
          <w:sz w:val="22"/>
          <w:szCs w:val="22"/>
        </w:rPr>
        <w:t>číslo objednávateľa</w:t>
      </w:r>
      <w:r w:rsidR="00EC1299" w:rsidRPr="00C4419A">
        <w:rPr>
          <w:rStyle w:val="CharStyle10"/>
          <w:rFonts w:asciiTheme="minorHAnsi" w:hAnsiTheme="minorHAnsi" w:cstheme="minorHAnsi"/>
          <w:b/>
          <w:color w:val="000000"/>
          <w:sz w:val="22"/>
          <w:szCs w:val="22"/>
        </w:rPr>
        <w:t>/mandanta</w:t>
      </w:r>
      <w:r w:rsidRPr="00C4419A">
        <w:rPr>
          <w:rStyle w:val="CharStyle10"/>
          <w:rFonts w:asciiTheme="minorHAnsi" w:hAnsiTheme="minorHAnsi" w:cstheme="minorHAnsi"/>
          <w:b/>
          <w:color w:val="000000"/>
          <w:sz w:val="22"/>
          <w:szCs w:val="22"/>
        </w:rPr>
        <w:t>:</w:t>
      </w:r>
      <w:r w:rsidRPr="00C4419A">
        <w:rPr>
          <w:rStyle w:val="CharStyle10"/>
          <w:rFonts w:asciiTheme="minorHAnsi" w:hAnsiTheme="minorHAnsi" w:cstheme="minorHAnsi"/>
          <w:b/>
          <w:color w:val="000000"/>
          <w:sz w:val="22"/>
          <w:szCs w:val="22"/>
        </w:rPr>
        <w:tab/>
      </w:r>
      <w:r w:rsidRPr="00C4419A">
        <w:rPr>
          <w:rStyle w:val="CharStyle10"/>
          <w:rFonts w:asciiTheme="minorHAnsi" w:hAnsiTheme="minorHAnsi" w:cstheme="minorHAnsi"/>
          <w:b/>
          <w:color w:val="000000"/>
          <w:sz w:val="22"/>
          <w:szCs w:val="22"/>
        </w:rPr>
        <w:tab/>
      </w:r>
      <w:r w:rsidRPr="00C4419A">
        <w:rPr>
          <w:rStyle w:val="CharStyle10"/>
          <w:rFonts w:asciiTheme="minorHAnsi" w:hAnsiTheme="minorHAnsi" w:cstheme="minorHAnsi"/>
          <w:b/>
          <w:color w:val="000000"/>
          <w:sz w:val="22"/>
          <w:szCs w:val="22"/>
        </w:rPr>
        <w:tab/>
      </w:r>
      <w:r w:rsidRPr="00C4419A">
        <w:rPr>
          <w:rStyle w:val="CharStyle10"/>
          <w:rFonts w:asciiTheme="minorHAnsi" w:hAnsiTheme="minorHAnsi" w:cstheme="minorHAnsi"/>
          <w:b/>
          <w:color w:val="000000"/>
          <w:sz w:val="22"/>
          <w:szCs w:val="22"/>
        </w:rPr>
        <w:tab/>
        <w:t>číslo zhotoviteľa</w:t>
      </w:r>
      <w:r w:rsidR="00EC1299" w:rsidRPr="00C4419A">
        <w:rPr>
          <w:rStyle w:val="CharStyle10"/>
          <w:rFonts w:asciiTheme="minorHAnsi" w:hAnsiTheme="minorHAnsi" w:cstheme="minorHAnsi"/>
          <w:b/>
          <w:color w:val="000000"/>
          <w:sz w:val="22"/>
          <w:szCs w:val="22"/>
        </w:rPr>
        <w:t>/mandatára</w:t>
      </w:r>
      <w:r w:rsidRPr="00C4419A">
        <w:rPr>
          <w:rStyle w:val="CharStyle10"/>
          <w:rFonts w:asciiTheme="minorHAnsi" w:hAnsiTheme="minorHAnsi" w:cstheme="minorHAnsi"/>
          <w:b/>
          <w:color w:val="000000"/>
          <w:sz w:val="22"/>
          <w:szCs w:val="22"/>
        </w:rPr>
        <w:t>:</w:t>
      </w:r>
    </w:p>
    <w:p w14:paraId="3400255D" w14:textId="77777777" w:rsidR="002B2F35" w:rsidRPr="00C4419A" w:rsidRDefault="002B2F35" w:rsidP="002B2F35">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2"/>
          <w:szCs w:val="22"/>
        </w:rPr>
      </w:pPr>
    </w:p>
    <w:p w14:paraId="04A621E7" w14:textId="0BB07400" w:rsidR="00454B9F" w:rsidRPr="00C4419A" w:rsidRDefault="00CA5581" w:rsidP="009D687A">
      <w:pPr>
        <w:widowControl/>
        <w:spacing w:before="120" w:after="120"/>
        <w:ind w:left="720"/>
        <w:jc w:val="center"/>
        <w:rPr>
          <w:rFonts w:asciiTheme="minorHAnsi" w:hAnsiTheme="minorHAnsi" w:cstheme="minorHAnsi"/>
          <w:b/>
          <w:noProof/>
          <w:sz w:val="22"/>
          <w:szCs w:val="22"/>
        </w:rPr>
      </w:pPr>
      <w:r w:rsidRPr="00C4419A">
        <w:rPr>
          <w:rFonts w:asciiTheme="minorHAnsi" w:hAnsiTheme="minorHAnsi" w:cstheme="minorHAnsi"/>
          <w:b/>
          <w:noProof/>
          <w:sz w:val="22"/>
          <w:szCs w:val="22"/>
        </w:rPr>
        <w:t xml:space="preserve">na </w:t>
      </w:r>
      <w:r w:rsidR="001C6666" w:rsidRPr="00C4419A">
        <w:rPr>
          <w:rFonts w:asciiTheme="minorHAnsi" w:hAnsiTheme="minorHAnsi" w:cstheme="minorHAnsi"/>
          <w:b/>
          <w:noProof/>
          <w:sz w:val="22"/>
          <w:szCs w:val="22"/>
        </w:rPr>
        <w:t>dopracovanie urbanisticko-architektonickej štúdie</w:t>
      </w:r>
      <w:r w:rsidR="008C0091">
        <w:rPr>
          <w:rFonts w:asciiTheme="minorHAnsi" w:hAnsiTheme="minorHAnsi" w:cstheme="minorHAnsi"/>
          <w:b/>
          <w:noProof/>
          <w:sz w:val="22"/>
          <w:szCs w:val="22"/>
        </w:rPr>
        <w:t xml:space="preserve"> (AUŠ)</w:t>
      </w:r>
      <w:r w:rsidR="001C6666" w:rsidRPr="00C4419A">
        <w:rPr>
          <w:rFonts w:asciiTheme="minorHAnsi" w:hAnsiTheme="minorHAnsi" w:cstheme="minorHAnsi"/>
          <w:b/>
          <w:sz w:val="22"/>
          <w:szCs w:val="22"/>
        </w:rPr>
        <w:t xml:space="preserve">, </w:t>
      </w:r>
      <w:r w:rsidR="00C038B8" w:rsidRPr="00C4419A">
        <w:rPr>
          <w:rFonts w:asciiTheme="minorHAnsi" w:hAnsiTheme="minorHAnsi" w:cstheme="minorHAnsi"/>
          <w:b/>
          <w:noProof/>
          <w:sz w:val="22"/>
          <w:szCs w:val="22"/>
        </w:rPr>
        <w:t>vy</w:t>
      </w:r>
      <w:r w:rsidRPr="00C4419A">
        <w:rPr>
          <w:rFonts w:asciiTheme="minorHAnsi" w:hAnsiTheme="minorHAnsi" w:cstheme="minorHAnsi"/>
          <w:b/>
          <w:noProof/>
          <w:sz w:val="22"/>
          <w:szCs w:val="22"/>
        </w:rPr>
        <w:t>pracovanie</w:t>
      </w:r>
      <w:r w:rsidR="00C96D9F" w:rsidRPr="00C4419A">
        <w:rPr>
          <w:rFonts w:asciiTheme="minorHAnsi" w:hAnsiTheme="minorHAnsi" w:cstheme="minorHAnsi"/>
          <w:b/>
          <w:noProof/>
          <w:sz w:val="22"/>
          <w:szCs w:val="22"/>
        </w:rPr>
        <w:t xml:space="preserve"> </w:t>
      </w:r>
      <w:r w:rsidRPr="00C4419A">
        <w:rPr>
          <w:rFonts w:asciiTheme="minorHAnsi" w:hAnsiTheme="minorHAnsi" w:cstheme="minorHAnsi"/>
          <w:b/>
          <w:noProof/>
          <w:sz w:val="22"/>
          <w:szCs w:val="22"/>
        </w:rPr>
        <w:t>dokumentác</w:t>
      </w:r>
      <w:r w:rsidR="00B52383" w:rsidRPr="00C4419A">
        <w:rPr>
          <w:rFonts w:asciiTheme="minorHAnsi" w:hAnsiTheme="minorHAnsi" w:cstheme="minorHAnsi"/>
          <w:b/>
          <w:noProof/>
          <w:sz w:val="22"/>
          <w:szCs w:val="22"/>
        </w:rPr>
        <w:t>i</w:t>
      </w:r>
      <w:r w:rsidR="00AC355E" w:rsidRPr="00C4419A">
        <w:rPr>
          <w:rFonts w:asciiTheme="minorHAnsi" w:hAnsiTheme="minorHAnsi" w:cstheme="minorHAnsi"/>
          <w:b/>
          <w:noProof/>
          <w:sz w:val="22"/>
          <w:szCs w:val="22"/>
        </w:rPr>
        <w:t>e</w:t>
      </w:r>
      <w:r w:rsidR="008C0091">
        <w:rPr>
          <w:rFonts w:asciiTheme="minorHAnsi" w:hAnsiTheme="minorHAnsi" w:cstheme="minorHAnsi"/>
          <w:b/>
          <w:noProof/>
          <w:sz w:val="22"/>
          <w:szCs w:val="22"/>
        </w:rPr>
        <w:t xml:space="preserve"> </w:t>
      </w:r>
      <w:r w:rsidR="00986E6E">
        <w:rPr>
          <w:rFonts w:asciiTheme="minorHAnsi" w:hAnsiTheme="minorHAnsi" w:cstheme="minorHAnsi"/>
          <w:b/>
          <w:noProof/>
          <w:sz w:val="22"/>
          <w:szCs w:val="22"/>
        </w:rPr>
        <w:t xml:space="preserve">pre územné rozhodnutie </w:t>
      </w:r>
      <w:r w:rsidR="008C0091">
        <w:rPr>
          <w:rFonts w:asciiTheme="minorHAnsi" w:hAnsiTheme="minorHAnsi" w:cstheme="minorHAnsi"/>
          <w:b/>
          <w:noProof/>
          <w:sz w:val="22"/>
          <w:szCs w:val="22"/>
        </w:rPr>
        <w:t>(</w:t>
      </w:r>
      <w:r w:rsidR="00986E6E">
        <w:rPr>
          <w:rFonts w:asciiTheme="minorHAnsi" w:hAnsiTheme="minorHAnsi" w:cstheme="minorHAnsi"/>
          <w:b/>
          <w:noProof/>
          <w:sz w:val="22"/>
          <w:szCs w:val="22"/>
        </w:rPr>
        <w:t>DÚR</w:t>
      </w:r>
      <w:r w:rsidR="008C0091">
        <w:rPr>
          <w:rFonts w:asciiTheme="minorHAnsi" w:hAnsiTheme="minorHAnsi" w:cstheme="minorHAnsi"/>
          <w:b/>
          <w:noProof/>
          <w:sz w:val="22"/>
          <w:szCs w:val="22"/>
        </w:rPr>
        <w:t>)</w:t>
      </w:r>
      <w:r w:rsidR="00986E6E">
        <w:rPr>
          <w:rFonts w:asciiTheme="minorHAnsi" w:hAnsiTheme="minorHAnsi" w:cstheme="minorHAnsi"/>
          <w:b/>
          <w:noProof/>
          <w:sz w:val="22"/>
          <w:szCs w:val="22"/>
        </w:rPr>
        <w:t xml:space="preserve"> a dokumentácie pre stavebné povolenie s náležitosťami dokumnetáci</w:t>
      </w:r>
      <w:r w:rsidR="00662365">
        <w:rPr>
          <w:rFonts w:asciiTheme="minorHAnsi" w:hAnsiTheme="minorHAnsi" w:cstheme="minorHAnsi"/>
          <w:b/>
          <w:noProof/>
          <w:sz w:val="22"/>
          <w:szCs w:val="22"/>
        </w:rPr>
        <w:t>e</w:t>
      </w:r>
      <w:r w:rsidR="00986E6E">
        <w:rPr>
          <w:rFonts w:asciiTheme="minorHAnsi" w:hAnsiTheme="minorHAnsi" w:cstheme="minorHAnsi"/>
          <w:b/>
          <w:noProof/>
          <w:sz w:val="22"/>
          <w:szCs w:val="22"/>
        </w:rPr>
        <w:t xml:space="preserve"> </w:t>
      </w:r>
      <w:r w:rsidR="008C7CFE">
        <w:rPr>
          <w:rFonts w:asciiTheme="minorHAnsi" w:hAnsiTheme="minorHAnsi" w:cstheme="minorHAnsi"/>
          <w:b/>
          <w:noProof/>
          <w:sz w:val="22"/>
          <w:szCs w:val="22"/>
        </w:rPr>
        <w:t>na</w:t>
      </w:r>
      <w:r w:rsidR="00986E6E">
        <w:rPr>
          <w:rFonts w:asciiTheme="minorHAnsi" w:hAnsiTheme="minorHAnsi" w:cstheme="minorHAnsi"/>
          <w:b/>
          <w:noProof/>
          <w:sz w:val="22"/>
          <w:szCs w:val="22"/>
        </w:rPr>
        <w:t xml:space="preserve"> realizáciu stavby (DSP s DRS)</w:t>
      </w:r>
      <w:r w:rsidRPr="00C4419A">
        <w:rPr>
          <w:rFonts w:asciiTheme="minorHAnsi" w:hAnsiTheme="minorHAnsi" w:cstheme="minorHAnsi"/>
          <w:b/>
          <w:noProof/>
          <w:sz w:val="22"/>
          <w:szCs w:val="22"/>
        </w:rPr>
        <w:t xml:space="preserve">, </w:t>
      </w:r>
      <w:r w:rsidR="00D97618" w:rsidRPr="00C4419A">
        <w:rPr>
          <w:rFonts w:asciiTheme="minorHAnsi" w:hAnsiTheme="minorHAnsi" w:cstheme="minorHAnsi"/>
          <w:b/>
          <w:noProof/>
          <w:sz w:val="22"/>
          <w:szCs w:val="22"/>
        </w:rPr>
        <w:t>zabezpečenie</w:t>
      </w:r>
      <w:r w:rsidR="005C6AF6" w:rsidRPr="00C4419A">
        <w:rPr>
          <w:rFonts w:asciiTheme="minorHAnsi" w:hAnsiTheme="minorHAnsi" w:cstheme="minorHAnsi"/>
          <w:b/>
          <w:noProof/>
          <w:sz w:val="22"/>
          <w:szCs w:val="22"/>
        </w:rPr>
        <w:t xml:space="preserve"> </w:t>
      </w:r>
      <w:r w:rsidRPr="00C4419A">
        <w:rPr>
          <w:rFonts w:asciiTheme="minorHAnsi" w:hAnsiTheme="minorHAnsi" w:cstheme="minorHAnsi"/>
          <w:b/>
          <w:noProof/>
          <w:sz w:val="22"/>
          <w:szCs w:val="22"/>
        </w:rPr>
        <w:t>inžiniersk</w:t>
      </w:r>
      <w:r w:rsidR="00AC355E" w:rsidRPr="00C4419A">
        <w:rPr>
          <w:rFonts w:asciiTheme="minorHAnsi" w:hAnsiTheme="minorHAnsi" w:cstheme="minorHAnsi"/>
          <w:b/>
          <w:noProof/>
          <w:sz w:val="22"/>
          <w:szCs w:val="22"/>
        </w:rPr>
        <w:t>ej</w:t>
      </w:r>
      <w:r w:rsidRPr="00C4419A">
        <w:rPr>
          <w:rFonts w:asciiTheme="minorHAnsi" w:hAnsiTheme="minorHAnsi" w:cstheme="minorHAnsi"/>
          <w:b/>
          <w:noProof/>
          <w:sz w:val="22"/>
          <w:szCs w:val="22"/>
        </w:rPr>
        <w:t xml:space="preserve"> činnost</w:t>
      </w:r>
      <w:r w:rsidR="004158B9" w:rsidRPr="00C4419A">
        <w:rPr>
          <w:rFonts w:asciiTheme="minorHAnsi" w:hAnsiTheme="minorHAnsi" w:cstheme="minorHAnsi"/>
          <w:b/>
          <w:noProof/>
          <w:sz w:val="22"/>
          <w:szCs w:val="22"/>
        </w:rPr>
        <w:t>i</w:t>
      </w:r>
      <w:r w:rsidRPr="00C4419A">
        <w:rPr>
          <w:rFonts w:asciiTheme="minorHAnsi" w:hAnsiTheme="minorHAnsi" w:cstheme="minorHAnsi"/>
          <w:b/>
          <w:noProof/>
          <w:sz w:val="22"/>
          <w:szCs w:val="22"/>
        </w:rPr>
        <w:t xml:space="preserve"> </w:t>
      </w:r>
      <w:r w:rsidR="008C0091">
        <w:rPr>
          <w:rFonts w:asciiTheme="minorHAnsi" w:hAnsiTheme="minorHAnsi" w:cstheme="minorHAnsi"/>
          <w:b/>
          <w:noProof/>
          <w:sz w:val="22"/>
          <w:szCs w:val="22"/>
        </w:rPr>
        <w:t xml:space="preserve">(IČ) </w:t>
      </w:r>
      <w:r w:rsidR="001C6666" w:rsidRPr="00C4419A">
        <w:rPr>
          <w:rFonts w:asciiTheme="minorHAnsi" w:hAnsiTheme="minorHAnsi" w:cstheme="minorHAnsi"/>
          <w:b/>
          <w:noProof/>
          <w:sz w:val="22"/>
          <w:szCs w:val="22"/>
        </w:rPr>
        <w:t>a výkon odborného autorského dohľadu</w:t>
      </w:r>
      <w:r w:rsidR="008C0091">
        <w:rPr>
          <w:rFonts w:asciiTheme="minorHAnsi" w:hAnsiTheme="minorHAnsi" w:cstheme="minorHAnsi"/>
          <w:b/>
          <w:noProof/>
          <w:sz w:val="22"/>
          <w:szCs w:val="22"/>
        </w:rPr>
        <w:t xml:space="preserve"> (AD)</w:t>
      </w:r>
      <w:r w:rsidR="001C6666" w:rsidRPr="00C4419A">
        <w:rPr>
          <w:rFonts w:asciiTheme="minorHAnsi" w:hAnsiTheme="minorHAnsi" w:cstheme="minorHAnsi"/>
          <w:b/>
          <w:sz w:val="22"/>
          <w:szCs w:val="22"/>
        </w:rPr>
        <w:t xml:space="preserve"> </w:t>
      </w:r>
      <w:r w:rsidR="00946876" w:rsidRPr="00C4419A">
        <w:rPr>
          <w:rFonts w:asciiTheme="minorHAnsi" w:hAnsiTheme="minorHAnsi" w:cstheme="minorHAnsi"/>
          <w:b/>
          <w:noProof/>
          <w:sz w:val="22"/>
          <w:szCs w:val="22"/>
        </w:rPr>
        <w:t xml:space="preserve">k </w:t>
      </w:r>
      <w:r w:rsidR="008B66C2" w:rsidRPr="00C4419A">
        <w:rPr>
          <w:rFonts w:asciiTheme="minorHAnsi" w:hAnsiTheme="minorHAnsi" w:cstheme="minorHAnsi"/>
          <w:b/>
          <w:noProof/>
          <w:sz w:val="22"/>
          <w:szCs w:val="22"/>
        </w:rPr>
        <w:t>stavb</w:t>
      </w:r>
      <w:r w:rsidR="00946876" w:rsidRPr="00C4419A">
        <w:rPr>
          <w:rFonts w:asciiTheme="minorHAnsi" w:hAnsiTheme="minorHAnsi" w:cstheme="minorHAnsi"/>
          <w:b/>
          <w:noProof/>
          <w:sz w:val="22"/>
          <w:szCs w:val="22"/>
        </w:rPr>
        <w:t>e</w:t>
      </w:r>
      <w:r w:rsidR="008B66C2" w:rsidRPr="00C4419A">
        <w:rPr>
          <w:rFonts w:asciiTheme="minorHAnsi" w:hAnsiTheme="minorHAnsi" w:cstheme="minorHAnsi"/>
          <w:b/>
          <w:noProof/>
          <w:sz w:val="22"/>
          <w:szCs w:val="22"/>
        </w:rPr>
        <w:t xml:space="preserve"> s</w:t>
      </w:r>
      <w:r w:rsidR="00454B9F" w:rsidRPr="00C4419A">
        <w:rPr>
          <w:rFonts w:asciiTheme="minorHAnsi" w:hAnsiTheme="minorHAnsi" w:cstheme="minorHAnsi"/>
          <w:b/>
          <w:noProof/>
          <w:sz w:val="22"/>
          <w:szCs w:val="22"/>
        </w:rPr>
        <w:t> </w:t>
      </w:r>
      <w:bookmarkStart w:id="1" w:name="bookmark2"/>
      <w:r w:rsidR="00454B9F" w:rsidRPr="00C4419A">
        <w:rPr>
          <w:rFonts w:asciiTheme="minorHAnsi" w:hAnsiTheme="minorHAnsi" w:cstheme="minorHAnsi"/>
          <w:b/>
          <w:noProof/>
          <w:sz w:val="22"/>
          <w:szCs w:val="22"/>
        </w:rPr>
        <w:t>názvom:</w:t>
      </w:r>
    </w:p>
    <w:p w14:paraId="746F4879" w14:textId="41C1D953" w:rsidR="002B2F35" w:rsidRPr="00C4419A" w:rsidRDefault="002B2F35" w:rsidP="00B81B53">
      <w:pPr>
        <w:pStyle w:val="Bezriadkovania"/>
        <w:jc w:val="center"/>
        <w:rPr>
          <w:rStyle w:val="CharStyle13"/>
          <w:rFonts w:asciiTheme="minorHAnsi" w:hAnsiTheme="minorHAnsi" w:cstheme="minorHAnsi"/>
          <w:bCs w:val="0"/>
          <w:i/>
          <w:sz w:val="22"/>
          <w:szCs w:val="22"/>
        </w:rPr>
      </w:pPr>
      <w:r w:rsidRPr="00C4419A">
        <w:rPr>
          <w:rStyle w:val="CharStyle13"/>
          <w:rFonts w:asciiTheme="minorHAnsi" w:hAnsiTheme="minorHAnsi" w:cstheme="minorHAnsi"/>
          <w:bCs w:val="0"/>
          <w:i/>
          <w:sz w:val="22"/>
          <w:szCs w:val="22"/>
        </w:rPr>
        <w:t>„</w:t>
      </w:r>
      <w:bookmarkEnd w:id="1"/>
      <w:r w:rsidR="001C6666" w:rsidRPr="00C4419A">
        <w:rPr>
          <w:rStyle w:val="CharStyle13"/>
          <w:rFonts w:asciiTheme="minorHAnsi" w:hAnsiTheme="minorHAnsi" w:cstheme="minorHAnsi"/>
          <w:bCs w:val="0"/>
          <w:i/>
          <w:sz w:val="22"/>
          <w:szCs w:val="22"/>
        </w:rPr>
        <w:t>Centrum tradičnej kultúry Detva</w:t>
      </w:r>
      <w:r w:rsidRPr="00C4419A">
        <w:rPr>
          <w:rStyle w:val="CharStyle13"/>
          <w:rFonts w:asciiTheme="minorHAnsi" w:hAnsiTheme="minorHAnsi" w:cstheme="minorHAnsi"/>
          <w:bCs w:val="0"/>
          <w:i/>
          <w:sz w:val="22"/>
          <w:szCs w:val="22"/>
        </w:rPr>
        <w:t>“</w:t>
      </w:r>
    </w:p>
    <w:p w14:paraId="6C3C3494" w14:textId="77777777" w:rsidR="002B2F35" w:rsidRPr="00C4419A" w:rsidRDefault="002B2F35" w:rsidP="005E3F14">
      <w:pPr>
        <w:pStyle w:val="Bezriadkovania"/>
        <w:spacing w:before="120" w:after="120"/>
        <w:jc w:val="center"/>
        <w:rPr>
          <w:rStyle w:val="CharStyle13"/>
          <w:rFonts w:asciiTheme="minorHAnsi" w:hAnsiTheme="minorHAnsi" w:cstheme="minorHAnsi"/>
          <w:b w:val="0"/>
          <w:bCs w:val="0"/>
          <w:sz w:val="22"/>
          <w:szCs w:val="22"/>
        </w:rPr>
      </w:pPr>
      <w:r w:rsidRPr="00C4419A">
        <w:rPr>
          <w:rStyle w:val="CharStyle13"/>
          <w:rFonts w:asciiTheme="minorHAnsi" w:hAnsiTheme="minorHAnsi" w:cstheme="minorHAnsi"/>
          <w:b w:val="0"/>
          <w:bCs w:val="0"/>
          <w:sz w:val="22"/>
          <w:szCs w:val="22"/>
        </w:rPr>
        <w:t xml:space="preserve">(ďalej </w:t>
      </w:r>
      <w:r w:rsidR="00360439" w:rsidRPr="00C4419A">
        <w:rPr>
          <w:rStyle w:val="CharStyle13"/>
          <w:rFonts w:asciiTheme="minorHAnsi" w:hAnsiTheme="minorHAnsi" w:cstheme="minorHAnsi"/>
          <w:b w:val="0"/>
          <w:bCs w:val="0"/>
          <w:sz w:val="22"/>
          <w:szCs w:val="22"/>
        </w:rPr>
        <w:t xml:space="preserve">ako </w:t>
      </w:r>
      <w:r w:rsidRPr="00C4419A">
        <w:rPr>
          <w:rStyle w:val="CharStyle13"/>
          <w:rFonts w:asciiTheme="minorHAnsi" w:hAnsiTheme="minorHAnsi" w:cstheme="minorHAnsi"/>
          <w:b w:val="0"/>
          <w:bCs w:val="0"/>
          <w:sz w:val="22"/>
          <w:szCs w:val="22"/>
        </w:rPr>
        <w:t>„</w:t>
      </w:r>
      <w:r w:rsidRPr="00C4419A">
        <w:rPr>
          <w:rStyle w:val="CharStyle13"/>
          <w:rFonts w:asciiTheme="minorHAnsi" w:hAnsiTheme="minorHAnsi" w:cstheme="minorHAnsi"/>
          <w:bCs w:val="0"/>
          <w:sz w:val="22"/>
          <w:szCs w:val="22"/>
        </w:rPr>
        <w:t>Zmluva</w:t>
      </w:r>
      <w:r w:rsidRPr="00C4419A">
        <w:rPr>
          <w:rStyle w:val="CharStyle13"/>
          <w:rFonts w:asciiTheme="minorHAnsi" w:hAnsiTheme="minorHAnsi" w:cstheme="minorHAnsi"/>
          <w:b w:val="0"/>
          <w:bCs w:val="0"/>
          <w:sz w:val="22"/>
          <w:szCs w:val="22"/>
        </w:rPr>
        <w:t>“)</w:t>
      </w:r>
    </w:p>
    <w:p w14:paraId="5CB9FDE3" w14:textId="37CDDDF3" w:rsidR="005C6AF6" w:rsidRPr="00C4419A" w:rsidRDefault="002B2F35" w:rsidP="005C6AF6">
      <w:pPr>
        <w:pStyle w:val="Bezriadkovania"/>
        <w:spacing w:before="120" w:after="120"/>
        <w:jc w:val="center"/>
        <w:rPr>
          <w:rStyle w:val="CharStyle13"/>
          <w:rFonts w:asciiTheme="minorHAnsi" w:hAnsiTheme="minorHAnsi" w:cstheme="minorHAnsi"/>
          <w:b w:val="0"/>
          <w:bCs w:val="0"/>
          <w:sz w:val="22"/>
          <w:szCs w:val="22"/>
        </w:rPr>
      </w:pPr>
      <w:r w:rsidRPr="00C4419A">
        <w:rPr>
          <w:rStyle w:val="CharStyle13"/>
          <w:rFonts w:asciiTheme="minorHAnsi" w:hAnsiTheme="minorHAnsi" w:cstheme="minorHAnsi"/>
          <w:b w:val="0"/>
          <w:bCs w:val="0"/>
          <w:sz w:val="22"/>
          <w:szCs w:val="22"/>
        </w:rPr>
        <w:t xml:space="preserve">medzi </w:t>
      </w:r>
      <w:r w:rsidR="00D476DE">
        <w:rPr>
          <w:rStyle w:val="CharStyle13"/>
          <w:rFonts w:asciiTheme="minorHAnsi" w:hAnsiTheme="minorHAnsi" w:cstheme="minorHAnsi"/>
          <w:b w:val="0"/>
          <w:bCs w:val="0"/>
          <w:sz w:val="22"/>
          <w:szCs w:val="22"/>
        </w:rPr>
        <w:t>nasledovnými</w:t>
      </w:r>
      <w:r w:rsidR="00D476DE" w:rsidRPr="00C4419A">
        <w:rPr>
          <w:rStyle w:val="CharStyle13"/>
          <w:rFonts w:asciiTheme="minorHAnsi" w:hAnsiTheme="minorHAnsi" w:cstheme="minorHAnsi"/>
          <w:b w:val="0"/>
          <w:bCs w:val="0"/>
          <w:sz w:val="22"/>
          <w:szCs w:val="22"/>
        </w:rPr>
        <w:t xml:space="preserve"> </w:t>
      </w:r>
      <w:r w:rsidRPr="009D687A">
        <w:rPr>
          <w:rStyle w:val="CharStyle13"/>
          <w:rFonts w:asciiTheme="minorHAnsi" w:hAnsiTheme="minorHAnsi" w:cstheme="minorHAnsi"/>
          <w:b w:val="0"/>
          <w:bCs w:val="0"/>
          <w:sz w:val="22"/>
          <w:szCs w:val="22"/>
          <w:u w:val="single"/>
        </w:rPr>
        <w:t>zmluvnými stranami</w:t>
      </w:r>
      <w:r w:rsidRPr="00C4419A">
        <w:rPr>
          <w:rStyle w:val="CharStyle13"/>
          <w:rFonts w:asciiTheme="minorHAnsi" w:hAnsiTheme="minorHAnsi" w:cstheme="minorHAnsi"/>
          <w:b w:val="0"/>
          <w:bCs w:val="0"/>
          <w:sz w:val="22"/>
          <w:szCs w:val="22"/>
        </w:rPr>
        <w:t>:</w:t>
      </w:r>
    </w:p>
    <w:p w14:paraId="664DCB7F" w14:textId="77777777" w:rsidR="004158B9" w:rsidRPr="00C4419A" w:rsidRDefault="002B2F35" w:rsidP="009D687A">
      <w:pPr>
        <w:spacing w:after="120"/>
        <w:rPr>
          <w:rFonts w:asciiTheme="minorHAnsi" w:hAnsiTheme="minorHAnsi" w:cstheme="minorHAnsi"/>
          <w:b/>
          <w:iCs/>
          <w:sz w:val="22"/>
          <w:szCs w:val="22"/>
          <w:lang w:eastAsia="cs-CZ"/>
        </w:rPr>
      </w:pPr>
      <w:r w:rsidRPr="00C4419A">
        <w:rPr>
          <w:rFonts w:asciiTheme="minorHAnsi" w:hAnsiTheme="minorHAnsi" w:cstheme="minorHAnsi"/>
          <w:b/>
          <w:iCs/>
          <w:sz w:val="22"/>
          <w:szCs w:val="22"/>
          <w:u w:val="single"/>
          <w:lang w:eastAsia="cs-CZ"/>
        </w:rPr>
        <w:t>Objednávateľ</w:t>
      </w:r>
      <w:r w:rsidR="00EC1299" w:rsidRPr="00C4419A">
        <w:rPr>
          <w:rFonts w:asciiTheme="minorHAnsi" w:hAnsiTheme="minorHAnsi" w:cstheme="minorHAnsi"/>
          <w:b/>
          <w:iCs/>
          <w:sz w:val="22"/>
          <w:szCs w:val="22"/>
          <w:u w:val="single"/>
          <w:lang w:eastAsia="cs-CZ"/>
        </w:rPr>
        <w:t>/Mandant</w:t>
      </w:r>
      <w:r w:rsidRPr="00C4419A">
        <w:rPr>
          <w:rFonts w:asciiTheme="minorHAnsi" w:hAnsiTheme="minorHAnsi" w:cstheme="minorHAnsi"/>
          <w:b/>
          <w:iCs/>
          <w:sz w:val="22"/>
          <w:szCs w:val="22"/>
          <w:lang w:eastAsia="cs-CZ"/>
        </w:rPr>
        <w:t>:</w:t>
      </w:r>
      <w:r w:rsidRPr="00C4419A">
        <w:rPr>
          <w:rFonts w:asciiTheme="minorHAnsi" w:hAnsiTheme="minorHAnsi" w:cstheme="minorHAnsi"/>
          <w:b/>
          <w:iCs/>
          <w:sz w:val="22"/>
          <w:szCs w:val="22"/>
          <w:lang w:eastAsia="cs-CZ"/>
        </w:rPr>
        <w:tab/>
      </w:r>
    </w:p>
    <w:p w14:paraId="5184C5C4" w14:textId="7D4A7903" w:rsidR="002B2F35" w:rsidRPr="00C4419A" w:rsidRDefault="00C130FF" w:rsidP="002B2F35">
      <w:pPr>
        <w:rPr>
          <w:rFonts w:asciiTheme="minorHAnsi" w:hAnsiTheme="minorHAnsi" w:cstheme="minorHAnsi"/>
          <w:b/>
          <w:iCs/>
          <w:sz w:val="22"/>
          <w:szCs w:val="22"/>
          <w:lang w:eastAsia="cs-CZ"/>
        </w:rPr>
      </w:pPr>
      <w:r>
        <w:rPr>
          <w:rFonts w:asciiTheme="minorHAnsi" w:hAnsiTheme="minorHAnsi" w:cstheme="minorHAnsi"/>
          <w:b/>
          <w:iCs/>
          <w:sz w:val="22"/>
          <w:szCs w:val="22"/>
          <w:lang w:eastAsia="cs-CZ"/>
        </w:rPr>
        <w:t>Plné meno</w:t>
      </w:r>
      <w:r w:rsidR="004158B9" w:rsidRPr="00C4419A">
        <w:rPr>
          <w:rFonts w:asciiTheme="minorHAnsi" w:hAnsiTheme="minorHAnsi" w:cstheme="minorHAnsi"/>
          <w:b/>
          <w:iCs/>
          <w:sz w:val="22"/>
          <w:szCs w:val="22"/>
          <w:lang w:eastAsia="cs-CZ"/>
        </w:rPr>
        <w:t>:</w:t>
      </w:r>
      <w:r w:rsidR="004158B9" w:rsidRPr="00C4419A">
        <w:rPr>
          <w:rFonts w:asciiTheme="minorHAnsi" w:hAnsiTheme="minorHAnsi" w:cstheme="minorHAnsi"/>
          <w:b/>
          <w:iCs/>
          <w:sz w:val="22"/>
          <w:szCs w:val="22"/>
          <w:lang w:eastAsia="cs-CZ"/>
        </w:rPr>
        <w:tab/>
      </w:r>
      <w:r w:rsidR="004158B9" w:rsidRPr="00C4419A">
        <w:rPr>
          <w:rFonts w:asciiTheme="minorHAnsi" w:hAnsiTheme="minorHAnsi" w:cstheme="minorHAnsi"/>
          <w:b/>
          <w:iCs/>
          <w:sz w:val="22"/>
          <w:szCs w:val="22"/>
          <w:lang w:eastAsia="cs-CZ"/>
        </w:rPr>
        <w:tab/>
      </w:r>
      <w:r w:rsidR="004158B9" w:rsidRPr="00C4419A">
        <w:rPr>
          <w:rFonts w:asciiTheme="minorHAnsi" w:hAnsiTheme="minorHAnsi" w:cstheme="minorHAnsi"/>
          <w:b/>
          <w:iCs/>
          <w:sz w:val="22"/>
          <w:szCs w:val="22"/>
          <w:lang w:eastAsia="cs-CZ"/>
        </w:rPr>
        <w:tab/>
      </w:r>
      <w:r w:rsidR="001C6666" w:rsidRPr="00C4419A">
        <w:rPr>
          <w:rFonts w:asciiTheme="minorHAnsi" w:hAnsiTheme="minorHAnsi" w:cstheme="minorHAnsi"/>
          <w:b/>
          <w:iCs/>
          <w:sz w:val="22"/>
          <w:szCs w:val="22"/>
          <w:lang w:eastAsia="cs-CZ"/>
        </w:rPr>
        <w:t>Podpolianske osvetové stredisko</w:t>
      </w:r>
    </w:p>
    <w:p w14:paraId="6DA3C8FE" w14:textId="0CA72582" w:rsidR="002B2F35" w:rsidRPr="00C4419A" w:rsidRDefault="002B2F35" w:rsidP="005C6AF6">
      <w:pPr>
        <w:rPr>
          <w:rStyle w:val="CharStyle10"/>
          <w:rFonts w:asciiTheme="minorHAnsi" w:hAnsiTheme="minorHAnsi" w:cstheme="minorHAnsi"/>
          <w:sz w:val="22"/>
          <w:szCs w:val="22"/>
        </w:rPr>
      </w:pPr>
      <w:r w:rsidRPr="00C4419A">
        <w:rPr>
          <w:rFonts w:asciiTheme="minorHAnsi" w:hAnsiTheme="minorHAnsi" w:cstheme="minorHAnsi"/>
          <w:sz w:val="22"/>
          <w:szCs w:val="22"/>
        </w:rPr>
        <w:t>Sídlo:</w:t>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r w:rsidR="001C6666" w:rsidRPr="00C4419A">
        <w:rPr>
          <w:rStyle w:val="CharStyle10"/>
          <w:rFonts w:asciiTheme="minorHAnsi" w:hAnsiTheme="minorHAnsi" w:cstheme="minorHAnsi"/>
          <w:sz w:val="22"/>
          <w:szCs w:val="22"/>
        </w:rPr>
        <w:t xml:space="preserve">Hrnčiarska </w:t>
      </w:r>
      <w:r w:rsidR="00C130FF">
        <w:rPr>
          <w:rStyle w:val="CharStyle10"/>
          <w:rFonts w:asciiTheme="minorHAnsi" w:hAnsiTheme="minorHAnsi" w:cstheme="minorHAnsi"/>
          <w:sz w:val="22"/>
          <w:szCs w:val="22"/>
        </w:rPr>
        <w:t>8324/</w:t>
      </w:r>
      <w:r w:rsidR="001C6666" w:rsidRPr="00C4419A">
        <w:rPr>
          <w:rStyle w:val="CharStyle10"/>
          <w:rFonts w:asciiTheme="minorHAnsi" w:hAnsiTheme="minorHAnsi" w:cstheme="minorHAnsi"/>
          <w:sz w:val="22"/>
          <w:szCs w:val="22"/>
        </w:rPr>
        <w:t>6, 960 26 Zvolen</w:t>
      </w:r>
    </w:p>
    <w:p w14:paraId="3F629B7B" w14:textId="4E7E73E6" w:rsidR="002B2F35" w:rsidRPr="00C4419A" w:rsidRDefault="002B2F35" w:rsidP="00B13004">
      <w:pPr>
        <w:ind w:left="2835" w:hanging="2835"/>
        <w:rPr>
          <w:rStyle w:val="CharStyle10"/>
          <w:rFonts w:asciiTheme="minorHAnsi" w:hAnsiTheme="minorHAnsi" w:cstheme="minorHAnsi"/>
          <w:sz w:val="22"/>
          <w:szCs w:val="22"/>
        </w:rPr>
      </w:pPr>
      <w:r w:rsidRPr="00C4419A">
        <w:rPr>
          <w:rStyle w:val="CharStyle10"/>
          <w:rFonts w:asciiTheme="minorHAnsi" w:hAnsiTheme="minorHAnsi" w:cstheme="minorHAnsi"/>
          <w:sz w:val="22"/>
          <w:szCs w:val="22"/>
        </w:rPr>
        <w:t>Právna forma:</w:t>
      </w:r>
      <w:r w:rsidRPr="00C4419A">
        <w:rPr>
          <w:rStyle w:val="CharStyle10"/>
          <w:rFonts w:asciiTheme="minorHAnsi" w:hAnsiTheme="minorHAnsi" w:cstheme="minorHAnsi"/>
          <w:sz w:val="22"/>
          <w:szCs w:val="22"/>
        </w:rPr>
        <w:tab/>
      </w:r>
      <w:r w:rsidR="00656CF0" w:rsidRPr="00C4419A">
        <w:rPr>
          <w:rStyle w:val="CharStyle10"/>
          <w:rFonts w:asciiTheme="minorHAnsi" w:hAnsiTheme="minorHAnsi" w:cstheme="minorHAnsi"/>
          <w:sz w:val="22"/>
          <w:szCs w:val="22"/>
        </w:rPr>
        <w:t>príspevková organizácia</w:t>
      </w:r>
    </w:p>
    <w:p w14:paraId="44F3840B" w14:textId="6D76CA2E" w:rsidR="002B2F35" w:rsidRPr="00C4419A" w:rsidRDefault="002B2F35" w:rsidP="002B2F35">
      <w:pPr>
        <w:ind w:hanging="284"/>
        <w:rPr>
          <w:rStyle w:val="CharStyle10"/>
          <w:rFonts w:asciiTheme="minorHAnsi" w:hAnsiTheme="minorHAnsi" w:cstheme="minorHAnsi"/>
          <w:sz w:val="22"/>
          <w:szCs w:val="22"/>
        </w:rPr>
      </w:pPr>
      <w:r w:rsidRPr="00C4419A">
        <w:rPr>
          <w:rStyle w:val="CharStyle10"/>
          <w:rFonts w:asciiTheme="minorHAnsi" w:hAnsiTheme="minorHAnsi" w:cstheme="minorHAnsi"/>
          <w:sz w:val="22"/>
          <w:szCs w:val="22"/>
        </w:rPr>
        <w:tab/>
        <w:t>Štatutárny orgán:</w:t>
      </w:r>
      <w:r w:rsidRPr="00C4419A">
        <w:rPr>
          <w:rStyle w:val="CharStyle10"/>
          <w:rFonts w:asciiTheme="minorHAnsi" w:hAnsiTheme="minorHAnsi" w:cstheme="minorHAnsi"/>
          <w:sz w:val="22"/>
          <w:szCs w:val="22"/>
        </w:rPr>
        <w:tab/>
      </w:r>
      <w:r w:rsidRPr="00C4419A">
        <w:rPr>
          <w:rStyle w:val="CharStyle10"/>
          <w:rFonts w:asciiTheme="minorHAnsi" w:hAnsiTheme="minorHAnsi" w:cstheme="minorHAnsi"/>
          <w:sz w:val="22"/>
          <w:szCs w:val="22"/>
        </w:rPr>
        <w:tab/>
      </w:r>
      <w:r w:rsidR="001C6666" w:rsidRPr="00C4419A">
        <w:rPr>
          <w:rStyle w:val="CharStyle10"/>
          <w:rFonts w:asciiTheme="minorHAnsi" w:hAnsiTheme="minorHAnsi" w:cstheme="minorHAnsi"/>
          <w:sz w:val="22"/>
          <w:szCs w:val="22"/>
        </w:rPr>
        <w:t>PhDr. Jaroslav Černák, riaditeľ</w:t>
      </w:r>
    </w:p>
    <w:p w14:paraId="4D1D62FA" w14:textId="5AD06814" w:rsidR="002B2F35" w:rsidRPr="00C4419A" w:rsidRDefault="002B2F35" w:rsidP="00B1288F">
      <w:pPr>
        <w:rPr>
          <w:rStyle w:val="CharStyle10"/>
          <w:rFonts w:asciiTheme="minorHAnsi" w:hAnsiTheme="minorHAnsi" w:cstheme="minorHAnsi"/>
          <w:sz w:val="22"/>
          <w:szCs w:val="22"/>
        </w:rPr>
      </w:pPr>
      <w:r w:rsidRPr="00C4419A">
        <w:rPr>
          <w:rStyle w:val="CharStyle10"/>
          <w:rFonts w:asciiTheme="minorHAnsi" w:hAnsiTheme="minorHAnsi" w:cstheme="minorHAnsi"/>
          <w:sz w:val="22"/>
          <w:szCs w:val="22"/>
        </w:rPr>
        <w:t>IČO:</w:t>
      </w:r>
      <w:r w:rsidRPr="00C4419A">
        <w:rPr>
          <w:rStyle w:val="CharStyle10"/>
          <w:rFonts w:asciiTheme="minorHAnsi" w:hAnsiTheme="minorHAnsi" w:cstheme="minorHAnsi"/>
          <w:sz w:val="22"/>
          <w:szCs w:val="22"/>
        </w:rPr>
        <w:tab/>
      </w:r>
      <w:r w:rsidRPr="00C4419A">
        <w:rPr>
          <w:rStyle w:val="CharStyle10"/>
          <w:rFonts w:asciiTheme="minorHAnsi" w:hAnsiTheme="minorHAnsi" w:cstheme="minorHAnsi"/>
          <w:sz w:val="22"/>
          <w:szCs w:val="22"/>
        </w:rPr>
        <w:tab/>
      </w:r>
      <w:r w:rsidRPr="00C4419A">
        <w:rPr>
          <w:rStyle w:val="CharStyle10"/>
          <w:rFonts w:asciiTheme="minorHAnsi" w:hAnsiTheme="minorHAnsi" w:cstheme="minorHAnsi"/>
          <w:sz w:val="22"/>
          <w:szCs w:val="22"/>
        </w:rPr>
        <w:tab/>
      </w:r>
      <w:r w:rsidRPr="00C4419A">
        <w:rPr>
          <w:rStyle w:val="CharStyle10"/>
          <w:rFonts w:asciiTheme="minorHAnsi" w:hAnsiTheme="minorHAnsi" w:cstheme="minorHAnsi"/>
          <w:sz w:val="22"/>
          <w:szCs w:val="22"/>
        </w:rPr>
        <w:tab/>
      </w:r>
      <w:r w:rsidR="001C6666" w:rsidRPr="00C4419A">
        <w:rPr>
          <w:rStyle w:val="CharStyle10"/>
          <w:rFonts w:asciiTheme="minorHAnsi" w:hAnsiTheme="minorHAnsi" w:cstheme="minorHAnsi"/>
          <w:sz w:val="22"/>
          <w:szCs w:val="22"/>
        </w:rPr>
        <w:t>35987120</w:t>
      </w:r>
    </w:p>
    <w:p w14:paraId="7B6AE782" w14:textId="68351CB8" w:rsidR="002B2F35" w:rsidRPr="00C4419A" w:rsidRDefault="002B2F35" w:rsidP="002B2F35">
      <w:pPr>
        <w:ind w:hanging="284"/>
        <w:rPr>
          <w:rStyle w:val="CharStyle10"/>
          <w:rFonts w:asciiTheme="minorHAnsi" w:hAnsiTheme="minorHAnsi" w:cstheme="minorHAnsi"/>
          <w:sz w:val="22"/>
          <w:szCs w:val="22"/>
        </w:rPr>
      </w:pPr>
      <w:r w:rsidRPr="00C4419A">
        <w:rPr>
          <w:rStyle w:val="CharStyle10"/>
          <w:rFonts w:asciiTheme="minorHAnsi" w:hAnsiTheme="minorHAnsi" w:cstheme="minorHAnsi"/>
          <w:sz w:val="22"/>
          <w:szCs w:val="22"/>
        </w:rPr>
        <w:tab/>
        <w:t>DIČ:</w:t>
      </w:r>
      <w:r w:rsidRPr="00C4419A">
        <w:rPr>
          <w:rStyle w:val="CharStyle10"/>
          <w:rFonts w:asciiTheme="minorHAnsi" w:hAnsiTheme="minorHAnsi" w:cstheme="minorHAnsi"/>
          <w:sz w:val="22"/>
          <w:szCs w:val="22"/>
        </w:rPr>
        <w:tab/>
      </w:r>
      <w:r w:rsidRPr="00C4419A">
        <w:rPr>
          <w:rStyle w:val="CharStyle10"/>
          <w:rFonts w:asciiTheme="minorHAnsi" w:hAnsiTheme="minorHAnsi" w:cstheme="minorHAnsi"/>
          <w:sz w:val="22"/>
          <w:szCs w:val="22"/>
        </w:rPr>
        <w:tab/>
      </w:r>
      <w:r w:rsidRPr="00C4419A">
        <w:rPr>
          <w:rStyle w:val="CharStyle10"/>
          <w:rFonts w:asciiTheme="minorHAnsi" w:hAnsiTheme="minorHAnsi" w:cstheme="minorHAnsi"/>
          <w:sz w:val="22"/>
          <w:szCs w:val="22"/>
        </w:rPr>
        <w:tab/>
      </w:r>
      <w:r w:rsidRPr="00C4419A">
        <w:rPr>
          <w:rStyle w:val="CharStyle10"/>
          <w:rFonts w:asciiTheme="minorHAnsi" w:hAnsiTheme="minorHAnsi" w:cstheme="minorHAnsi"/>
          <w:sz w:val="22"/>
          <w:szCs w:val="22"/>
        </w:rPr>
        <w:tab/>
      </w:r>
      <w:r w:rsidR="001C6666" w:rsidRPr="00C4419A">
        <w:rPr>
          <w:rStyle w:val="CharStyle10"/>
          <w:rFonts w:asciiTheme="minorHAnsi" w:hAnsiTheme="minorHAnsi" w:cstheme="minorHAnsi"/>
          <w:sz w:val="22"/>
          <w:szCs w:val="22"/>
        </w:rPr>
        <w:t>2021466645</w:t>
      </w:r>
    </w:p>
    <w:p w14:paraId="4F406C7F" w14:textId="320B0C22" w:rsidR="002B2F35" w:rsidRPr="00C4419A" w:rsidRDefault="002B2F35" w:rsidP="002B2F35">
      <w:pPr>
        <w:ind w:hanging="284"/>
        <w:rPr>
          <w:rFonts w:asciiTheme="minorHAnsi" w:hAnsiTheme="minorHAnsi" w:cstheme="minorHAnsi"/>
          <w:sz w:val="22"/>
          <w:szCs w:val="22"/>
        </w:rPr>
      </w:pPr>
      <w:r w:rsidRPr="00C4419A">
        <w:rPr>
          <w:rFonts w:asciiTheme="minorHAnsi" w:hAnsiTheme="minorHAnsi" w:cstheme="minorHAnsi"/>
          <w:sz w:val="22"/>
          <w:szCs w:val="22"/>
        </w:rPr>
        <w:tab/>
        <w:t>Bankové spojenie:</w:t>
      </w:r>
      <w:r w:rsidRPr="00C4419A">
        <w:rPr>
          <w:rFonts w:asciiTheme="minorHAnsi" w:hAnsiTheme="minorHAnsi" w:cstheme="minorHAnsi"/>
          <w:sz w:val="22"/>
          <w:szCs w:val="22"/>
        </w:rPr>
        <w:tab/>
      </w:r>
      <w:r w:rsidRPr="00C4419A">
        <w:rPr>
          <w:rFonts w:asciiTheme="minorHAnsi" w:hAnsiTheme="minorHAnsi" w:cstheme="minorHAnsi"/>
          <w:sz w:val="22"/>
          <w:szCs w:val="22"/>
        </w:rPr>
        <w:tab/>
      </w:r>
      <w:r w:rsidR="00844E1E" w:rsidRPr="00C4419A">
        <w:rPr>
          <w:rFonts w:asciiTheme="minorHAnsi" w:hAnsiTheme="minorHAnsi" w:cstheme="minorHAnsi"/>
          <w:sz w:val="22"/>
          <w:szCs w:val="22"/>
        </w:rPr>
        <w:t>Štátna pokladnica</w:t>
      </w:r>
    </w:p>
    <w:p w14:paraId="758F3128" w14:textId="0D3E2499" w:rsidR="002B2F35" w:rsidRPr="00C4419A" w:rsidRDefault="002B2F35" w:rsidP="002B2F35">
      <w:pPr>
        <w:ind w:hanging="284"/>
        <w:rPr>
          <w:rFonts w:asciiTheme="minorHAnsi" w:hAnsiTheme="minorHAnsi" w:cstheme="minorHAnsi"/>
          <w:sz w:val="22"/>
          <w:szCs w:val="22"/>
        </w:rPr>
      </w:pPr>
      <w:r w:rsidRPr="00C4419A">
        <w:rPr>
          <w:rFonts w:asciiTheme="minorHAnsi" w:hAnsiTheme="minorHAnsi" w:cstheme="minorHAnsi"/>
          <w:sz w:val="22"/>
          <w:szCs w:val="22"/>
        </w:rPr>
        <w:tab/>
        <w:t>Číslo účtu:</w:t>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r w:rsidR="00844E1E" w:rsidRPr="00C4419A">
        <w:rPr>
          <w:rStyle w:val="CharStyle10"/>
          <w:rFonts w:asciiTheme="minorHAnsi" w:hAnsiTheme="minorHAnsi" w:cstheme="minorHAnsi"/>
          <w:sz w:val="22"/>
          <w:szCs w:val="22"/>
        </w:rPr>
        <w:t>SK07 8180 0000 0070 0039 6350</w:t>
      </w:r>
    </w:p>
    <w:p w14:paraId="75F93672" w14:textId="77777777" w:rsidR="00844E1E" w:rsidRPr="00C4419A" w:rsidRDefault="00844E1E" w:rsidP="00844E1E">
      <w:pPr>
        <w:rPr>
          <w:rFonts w:asciiTheme="minorHAnsi" w:hAnsiTheme="minorHAnsi" w:cstheme="minorHAnsi"/>
          <w:sz w:val="22"/>
          <w:szCs w:val="22"/>
        </w:rPr>
      </w:pPr>
      <w:r w:rsidRPr="00C4419A">
        <w:rPr>
          <w:rFonts w:asciiTheme="minorHAnsi" w:hAnsiTheme="minorHAnsi" w:cstheme="minorHAnsi"/>
          <w:sz w:val="22"/>
          <w:szCs w:val="22"/>
        </w:rPr>
        <w:t>Osoby oprávnené rokovať</w:t>
      </w:r>
    </w:p>
    <w:p w14:paraId="1BBE5B1D" w14:textId="57107E2C" w:rsidR="00844E1E" w:rsidRPr="00432B4D" w:rsidRDefault="00844E1E" w:rsidP="009D687A">
      <w:pPr>
        <w:ind w:left="2832" w:hanging="2832"/>
        <w:rPr>
          <w:rFonts w:asciiTheme="minorHAnsi" w:hAnsiTheme="minorHAnsi" w:cstheme="minorHAnsi"/>
          <w:sz w:val="22"/>
          <w:szCs w:val="22"/>
        </w:rPr>
      </w:pPr>
      <w:r w:rsidRPr="00C4419A">
        <w:rPr>
          <w:rFonts w:asciiTheme="minorHAnsi" w:hAnsiTheme="minorHAnsi" w:cstheme="minorHAnsi"/>
          <w:sz w:val="22"/>
          <w:szCs w:val="22"/>
        </w:rPr>
        <w:t>vo veciach Zmluvy:</w:t>
      </w:r>
      <w:r w:rsidRPr="00C4419A">
        <w:rPr>
          <w:rFonts w:asciiTheme="minorHAnsi" w:hAnsiTheme="minorHAnsi" w:cstheme="minorHAnsi"/>
          <w:sz w:val="22"/>
          <w:szCs w:val="22"/>
        </w:rPr>
        <w:tab/>
      </w:r>
      <w:r w:rsidR="00432B4D" w:rsidRPr="00432B4D">
        <w:rPr>
          <w:rFonts w:asciiTheme="minorHAnsi" w:hAnsiTheme="minorHAnsi" w:cstheme="minorHAnsi"/>
          <w:sz w:val="22"/>
          <w:szCs w:val="22"/>
        </w:rPr>
        <w:t>PhDr. Jaroslav Černák, riaditeľ Podpolianskeho osvetového strediska</w:t>
      </w:r>
    </w:p>
    <w:p w14:paraId="5BD26BBE" w14:textId="77777777" w:rsidR="00432B4D" w:rsidRPr="00432B4D" w:rsidRDefault="00432B4D" w:rsidP="009D687A">
      <w:pPr>
        <w:ind w:left="2832" w:hanging="2832"/>
        <w:rPr>
          <w:rFonts w:asciiTheme="minorHAnsi" w:hAnsiTheme="minorHAnsi" w:cstheme="minorHAnsi"/>
          <w:sz w:val="22"/>
          <w:szCs w:val="22"/>
        </w:rPr>
      </w:pPr>
    </w:p>
    <w:p w14:paraId="70BA39CE" w14:textId="77777777" w:rsidR="00844E1E" w:rsidRPr="00432B4D" w:rsidRDefault="00844E1E" w:rsidP="00844E1E">
      <w:pPr>
        <w:ind w:left="2835" w:hanging="2835"/>
        <w:rPr>
          <w:rFonts w:asciiTheme="minorHAnsi" w:hAnsiTheme="minorHAnsi" w:cstheme="minorHAnsi"/>
          <w:sz w:val="22"/>
          <w:szCs w:val="22"/>
        </w:rPr>
      </w:pPr>
      <w:r w:rsidRPr="00432B4D">
        <w:rPr>
          <w:rFonts w:asciiTheme="minorHAnsi" w:hAnsiTheme="minorHAnsi" w:cstheme="minorHAnsi"/>
          <w:sz w:val="22"/>
          <w:szCs w:val="22"/>
        </w:rPr>
        <w:t xml:space="preserve">Osoby oprávnené rokovať </w:t>
      </w:r>
    </w:p>
    <w:p w14:paraId="33487E9C" w14:textId="77777777" w:rsidR="00844E1E" w:rsidRPr="00432B4D" w:rsidRDefault="00844E1E" w:rsidP="00844E1E">
      <w:pPr>
        <w:ind w:left="2835" w:hanging="2835"/>
        <w:rPr>
          <w:rFonts w:asciiTheme="minorHAnsi" w:hAnsiTheme="minorHAnsi" w:cstheme="minorHAnsi"/>
          <w:sz w:val="22"/>
          <w:szCs w:val="22"/>
        </w:rPr>
      </w:pPr>
      <w:r w:rsidRPr="00432B4D">
        <w:rPr>
          <w:rFonts w:asciiTheme="minorHAnsi" w:hAnsiTheme="minorHAnsi" w:cstheme="minorHAnsi"/>
          <w:sz w:val="22"/>
          <w:szCs w:val="22"/>
        </w:rPr>
        <w:t>v technických</w:t>
      </w:r>
    </w:p>
    <w:p w14:paraId="36B2DDED" w14:textId="31B3592D" w:rsidR="00432B4D" w:rsidRPr="00432B4D" w:rsidRDefault="00844E1E" w:rsidP="00432B4D">
      <w:pPr>
        <w:ind w:left="2832" w:hanging="2832"/>
        <w:rPr>
          <w:rFonts w:asciiTheme="minorHAnsi" w:hAnsiTheme="minorHAnsi" w:cstheme="minorHAnsi"/>
          <w:sz w:val="22"/>
          <w:szCs w:val="22"/>
        </w:rPr>
      </w:pPr>
      <w:r w:rsidRPr="00432B4D">
        <w:rPr>
          <w:rFonts w:asciiTheme="minorHAnsi" w:hAnsiTheme="minorHAnsi" w:cstheme="minorHAnsi"/>
          <w:sz w:val="22"/>
          <w:szCs w:val="22"/>
        </w:rPr>
        <w:t>(realizačných) veciach:</w:t>
      </w:r>
      <w:r w:rsidRPr="00432B4D">
        <w:rPr>
          <w:rFonts w:asciiTheme="minorHAnsi" w:hAnsiTheme="minorHAnsi" w:cstheme="minorHAnsi"/>
          <w:sz w:val="22"/>
          <w:szCs w:val="22"/>
        </w:rPr>
        <w:tab/>
      </w:r>
      <w:r w:rsidR="00432B4D" w:rsidRPr="00432B4D">
        <w:rPr>
          <w:rFonts w:asciiTheme="minorHAnsi" w:hAnsiTheme="minorHAnsi" w:cstheme="minorHAnsi"/>
          <w:sz w:val="22"/>
          <w:szCs w:val="22"/>
        </w:rPr>
        <w:t>PhDr. Jaroslav Černák, riaditeľ Podpolianskeho osvetového strediska</w:t>
      </w:r>
    </w:p>
    <w:p w14:paraId="7F2DFA5D" w14:textId="128F6DB1" w:rsidR="00844E1E" w:rsidRPr="00432B4D" w:rsidRDefault="00844E1E" w:rsidP="00844E1E">
      <w:pPr>
        <w:ind w:left="2835" w:hanging="2835"/>
        <w:rPr>
          <w:rFonts w:asciiTheme="minorHAnsi" w:hAnsiTheme="minorHAnsi" w:cstheme="minorHAnsi"/>
          <w:sz w:val="22"/>
          <w:szCs w:val="22"/>
        </w:rPr>
      </w:pPr>
    </w:p>
    <w:p w14:paraId="21EABDDE" w14:textId="502A166F" w:rsidR="00844E1E" w:rsidRPr="00432B4D" w:rsidRDefault="00844E1E" w:rsidP="00844E1E">
      <w:pPr>
        <w:ind w:hanging="284"/>
        <w:rPr>
          <w:rFonts w:asciiTheme="minorHAnsi" w:hAnsiTheme="minorHAnsi" w:cstheme="minorHAnsi"/>
          <w:sz w:val="22"/>
          <w:szCs w:val="22"/>
        </w:rPr>
      </w:pPr>
      <w:r w:rsidRPr="00432B4D">
        <w:rPr>
          <w:rFonts w:asciiTheme="minorHAnsi" w:hAnsiTheme="minorHAnsi" w:cstheme="minorHAnsi"/>
          <w:sz w:val="22"/>
          <w:szCs w:val="22"/>
        </w:rPr>
        <w:tab/>
        <w:t>Telefón/ fax:</w:t>
      </w:r>
      <w:r w:rsidRPr="00432B4D">
        <w:rPr>
          <w:rFonts w:asciiTheme="minorHAnsi" w:hAnsiTheme="minorHAnsi" w:cstheme="minorHAnsi"/>
          <w:sz w:val="22"/>
          <w:szCs w:val="22"/>
        </w:rPr>
        <w:tab/>
      </w:r>
      <w:r w:rsidRPr="00432B4D">
        <w:rPr>
          <w:rFonts w:asciiTheme="minorHAnsi" w:hAnsiTheme="minorHAnsi" w:cstheme="minorHAnsi"/>
          <w:sz w:val="22"/>
          <w:szCs w:val="22"/>
        </w:rPr>
        <w:tab/>
      </w:r>
      <w:r w:rsidRPr="00432B4D">
        <w:rPr>
          <w:rFonts w:asciiTheme="minorHAnsi" w:hAnsiTheme="minorHAnsi" w:cstheme="minorHAnsi"/>
          <w:sz w:val="22"/>
          <w:szCs w:val="22"/>
        </w:rPr>
        <w:tab/>
      </w:r>
      <w:r w:rsidR="00432B4D" w:rsidRPr="00432B4D">
        <w:rPr>
          <w:rFonts w:asciiTheme="minorHAnsi" w:hAnsiTheme="minorHAnsi" w:cstheme="minorHAnsi"/>
          <w:sz w:val="22"/>
          <w:szCs w:val="22"/>
        </w:rPr>
        <w:t>0940 641 053</w:t>
      </w:r>
      <w:r w:rsidRPr="00432B4D">
        <w:rPr>
          <w:rFonts w:asciiTheme="minorHAnsi" w:hAnsiTheme="minorHAnsi" w:cstheme="minorHAnsi"/>
          <w:sz w:val="22"/>
          <w:szCs w:val="22"/>
        </w:rPr>
        <w:t xml:space="preserve"> </w:t>
      </w:r>
    </w:p>
    <w:p w14:paraId="4582BFB2" w14:textId="5AE98D49" w:rsidR="00844E1E" w:rsidRPr="00432B4D" w:rsidRDefault="00844E1E" w:rsidP="009D687A">
      <w:pPr>
        <w:ind w:left="2835" w:hanging="2835"/>
        <w:rPr>
          <w:rFonts w:asciiTheme="minorHAnsi" w:hAnsiTheme="minorHAnsi" w:cstheme="minorHAnsi"/>
          <w:sz w:val="22"/>
          <w:szCs w:val="22"/>
        </w:rPr>
      </w:pPr>
      <w:r w:rsidRPr="00432B4D">
        <w:rPr>
          <w:rFonts w:asciiTheme="minorHAnsi" w:hAnsiTheme="minorHAnsi" w:cstheme="minorHAnsi"/>
          <w:sz w:val="22"/>
          <w:szCs w:val="22"/>
        </w:rPr>
        <w:t>E mail:</w:t>
      </w:r>
      <w:r w:rsidRPr="00432B4D">
        <w:rPr>
          <w:rFonts w:asciiTheme="minorHAnsi" w:hAnsiTheme="minorHAnsi" w:cstheme="minorHAnsi"/>
          <w:sz w:val="22"/>
          <w:szCs w:val="22"/>
        </w:rPr>
        <w:tab/>
      </w:r>
      <w:r w:rsidR="00432B4D" w:rsidRPr="00C63D76">
        <w:rPr>
          <w:rFonts w:asciiTheme="minorHAnsi" w:hAnsiTheme="minorHAnsi" w:cstheme="minorHAnsi"/>
          <w:sz w:val="22"/>
          <w:szCs w:val="22"/>
        </w:rPr>
        <w:t>riaditel@osvetazvolen.sk</w:t>
      </w:r>
    </w:p>
    <w:p w14:paraId="13A5D5E8" w14:textId="77777777" w:rsidR="002B2F35" w:rsidRPr="00C4419A" w:rsidRDefault="002B2F35" w:rsidP="005E3F14">
      <w:pPr>
        <w:tabs>
          <w:tab w:val="left" w:pos="284"/>
        </w:tabs>
        <w:spacing w:before="120"/>
        <w:rPr>
          <w:rFonts w:asciiTheme="minorHAnsi" w:hAnsiTheme="minorHAnsi" w:cstheme="minorHAnsi"/>
          <w:sz w:val="22"/>
          <w:szCs w:val="22"/>
        </w:rPr>
      </w:pPr>
      <w:r w:rsidRPr="00C4419A">
        <w:rPr>
          <w:rFonts w:asciiTheme="minorHAnsi" w:hAnsiTheme="minorHAnsi" w:cstheme="minorHAnsi"/>
          <w:sz w:val="22"/>
          <w:szCs w:val="22"/>
        </w:rPr>
        <w:t xml:space="preserve">(ďalej </w:t>
      </w:r>
      <w:r w:rsidR="00360439" w:rsidRPr="00C4419A">
        <w:rPr>
          <w:rFonts w:asciiTheme="minorHAnsi" w:hAnsiTheme="minorHAnsi" w:cstheme="minorHAnsi"/>
          <w:sz w:val="22"/>
          <w:szCs w:val="22"/>
        </w:rPr>
        <w:t xml:space="preserve">ako </w:t>
      </w:r>
      <w:r w:rsidRPr="00C4419A">
        <w:rPr>
          <w:rFonts w:asciiTheme="minorHAnsi" w:hAnsiTheme="minorHAnsi" w:cstheme="minorHAnsi"/>
          <w:sz w:val="22"/>
          <w:szCs w:val="22"/>
        </w:rPr>
        <w:t>„</w:t>
      </w:r>
      <w:r w:rsidRPr="00C4419A">
        <w:rPr>
          <w:rFonts w:asciiTheme="minorHAnsi" w:hAnsiTheme="minorHAnsi" w:cstheme="minorHAnsi"/>
          <w:b/>
          <w:sz w:val="22"/>
          <w:szCs w:val="22"/>
        </w:rPr>
        <w:t>objednávateľ</w:t>
      </w:r>
      <w:r w:rsidRPr="00C4419A">
        <w:rPr>
          <w:rFonts w:asciiTheme="minorHAnsi" w:hAnsiTheme="minorHAnsi" w:cstheme="minorHAnsi"/>
          <w:sz w:val="22"/>
          <w:szCs w:val="22"/>
        </w:rPr>
        <w:t>“</w:t>
      </w:r>
      <w:r w:rsidR="00EC1299" w:rsidRPr="00C4419A">
        <w:rPr>
          <w:rFonts w:asciiTheme="minorHAnsi" w:hAnsiTheme="minorHAnsi" w:cstheme="minorHAnsi"/>
          <w:sz w:val="22"/>
          <w:szCs w:val="22"/>
        </w:rPr>
        <w:t xml:space="preserve"> alebo „</w:t>
      </w:r>
      <w:r w:rsidR="00EC1299" w:rsidRPr="00C4419A">
        <w:rPr>
          <w:rFonts w:asciiTheme="minorHAnsi" w:hAnsiTheme="minorHAnsi" w:cstheme="minorHAnsi"/>
          <w:b/>
          <w:sz w:val="22"/>
          <w:szCs w:val="22"/>
        </w:rPr>
        <w:t>mandant</w:t>
      </w:r>
      <w:r w:rsidR="00EC1299" w:rsidRPr="00C4419A">
        <w:rPr>
          <w:rFonts w:asciiTheme="minorHAnsi" w:hAnsiTheme="minorHAnsi" w:cstheme="minorHAnsi"/>
          <w:sz w:val="22"/>
          <w:szCs w:val="22"/>
        </w:rPr>
        <w:t>“</w:t>
      </w:r>
      <w:r w:rsidR="005C6AF6" w:rsidRPr="00C4419A">
        <w:rPr>
          <w:rFonts w:asciiTheme="minorHAnsi" w:hAnsiTheme="minorHAnsi" w:cstheme="minorHAnsi"/>
          <w:sz w:val="22"/>
          <w:szCs w:val="22"/>
        </w:rPr>
        <w:t xml:space="preserve"> </w:t>
      </w:r>
      <w:r w:rsidRPr="00C4419A">
        <w:rPr>
          <w:rFonts w:asciiTheme="minorHAnsi" w:hAnsiTheme="minorHAnsi" w:cstheme="minorHAnsi"/>
          <w:sz w:val="22"/>
          <w:szCs w:val="22"/>
        </w:rPr>
        <w:t xml:space="preserve">v príslušnom gramatickom tvare) </w:t>
      </w:r>
    </w:p>
    <w:p w14:paraId="5C0BEBF0" w14:textId="77777777" w:rsidR="00EC1299" w:rsidRPr="00C4419A" w:rsidRDefault="00EC1299" w:rsidP="005E3F14">
      <w:pPr>
        <w:spacing w:before="120" w:after="120"/>
        <w:jc w:val="both"/>
        <w:rPr>
          <w:rFonts w:asciiTheme="minorHAnsi" w:hAnsiTheme="minorHAnsi" w:cstheme="minorHAnsi"/>
          <w:bCs/>
          <w:color w:val="auto"/>
          <w:sz w:val="22"/>
          <w:szCs w:val="22"/>
        </w:rPr>
      </w:pPr>
      <w:r w:rsidRPr="00C4419A">
        <w:rPr>
          <w:rFonts w:asciiTheme="minorHAnsi" w:hAnsiTheme="minorHAnsi" w:cstheme="minorHAnsi"/>
          <w:bCs/>
          <w:color w:val="auto"/>
          <w:sz w:val="22"/>
          <w:szCs w:val="22"/>
        </w:rPr>
        <w:t>a</w:t>
      </w:r>
    </w:p>
    <w:p w14:paraId="50673B0A" w14:textId="77777777" w:rsidR="004158B9" w:rsidRPr="00C4419A" w:rsidRDefault="002B2F35" w:rsidP="009D687A">
      <w:pPr>
        <w:spacing w:after="120"/>
        <w:jc w:val="both"/>
        <w:rPr>
          <w:rFonts w:asciiTheme="minorHAnsi" w:hAnsiTheme="minorHAnsi" w:cstheme="minorHAnsi"/>
          <w:b/>
          <w:iCs/>
          <w:sz w:val="22"/>
          <w:szCs w:val="22"/>
          <w:lang w:eastAsia="cs-CZ"/>
        </w:rPr>
      </w:pPr>
      <w:r w:rsidRPr="00C4419A">
        <w:rPr>
          <w:rFonts w:asciiTheme="minorHAnsi" w:hAnsiTheme="minorHAnsi" w:cstheme="minorHAnsi"/>
          <w:b/>
          <w:iCs/>
          <w:sz w:val="22"/>
          <w:szCs w:val="22"/>
          <w:u w:val="single"/>
          <w:lang w:eastAsia="cs-CZ"/>
        </w:rPr>
        <w:t>Zhotoviteľ</w:t>
      </w:r>
      <w:r w:rsidR="00EC1299" w:rsidRPr="00C4419A">
        <w:rPr>
          <w:rFonts w:asciiTheme="minorHAnsi" w:hAnsiTheme="minorHAnsi" w:cstheme="minorHAnsi"/>
          <w:b/>
          <w:iCs/>
          <w:sz w:val="22"/>
          <w:szCs w:val="22"/>
          <w:u w:val="single"/>
          <w:lang w:eastAsia="cs-CZ"/>
        </w:rPr>
        <w:t>/Mandatár</w:t>
      </w:r>
      <w:r w:rsidRPr="00C4419A">
        <w:rPr>
          <w:rFonts w:asciiTheme="minorHAnsi" w:hAnsiTheme="minorHAnsi" w:cstheme="minorHAnsi"/>
          <w:b/>
          <w:iCs/>
          <w:sz w:val="22"/>
          <w:szCs w:val="22"/>
          <w:lang w:eastAsia="cs-CZ"/>
        </w:rPr>
        <w:t>:</w:t>
      </w:r>
    </w:p>
    <w:p w14:paraId="2350DB35" w14:textId="77777777" w:rsidR="002B2F35" w:rsidRPr="00C4419A" w:rsidRDefault="004158B9" w:rsidP="002B2F35">
      <w:pPr>
        <w:jc w:val="both"/>
        <w:rPr>
          <w:rFonts w:asciiTheme="minorHAnsi" w:hAnsiTheme="minorHAnsi" w:cstheme="minorHAnsi"/>
          <w:bCs/>
          <w:sz w:val="22"/>
          <w:szCs w:val="22"/>
        </w:rPr>
      </w:pPr>
      <w:r w:rsidRPr="00C4419A">
        <w:rPr>
          <w:rFonts w:asciiTheme="minorHAnsi" w:hAnsiTheme="minorHAnsi" w:cstheme="minorHAnsi"/>
          <w:b/>
          <w:iCs/>
          <w:sz w:val="22"/>
          <w:szCs w:val="22"/>
          <w:lang w:eastAsia="cs-CZ"/>
        </w:rPr>
        <w:t>Obchodné meno:</w:t>
      </w:r>
      <w:r w:rsidR="002B2F35" w:rsidRPr="00C4419A">
        <w:rPr>
          <w:rFonts w:asciiTheme="minorHAnsi" w:hAnsiTheme="minorHAnsi" w:cstheme="minorHAnsi"/>
          <w:b/>
          <w:iCs/>
          <w:sz w:val="22"/>
          <w:szCs w:val="22"/>
          <w:lang w:eastAsia="cs-CZ"/>
        </w:rPr>
        <w:tab/>
      </w:r>
      <w:r w:rsidR="002B2F35" w:rsidRPr="00C4419A">
        <w:rPr>
          <w:rFonts w:asciiTheme="minorHAnsi" w:hAnsiTheme="minorHAnsi" w:cstheme="minorHAnsi"/>
          <w:b/>
          <w:iCs/>
          <w:sz w:val="22"/>
          <w:szCs w:val="22"/>
          <w:lang w:eastAsia="cs-CZ"/>
        </w:rPr>
        <w:tab/>
      </w:r>
      <w:r w:rsidR="002B2F35" w:rsidRPr="00C4419A">
        <w:rPr>
          <w:rFonts w:asciiTheme="minorHAnsi" w:hAnsiTheme="minorHAnsi" w:cstheme="minorHAnsi"/>
          <w:bCs/>
          <w:sz w:val="22"/>
          <w:szCs w:val="22"/>
        </w:rPr>
        <w:tab/>
      </w:r>
    </w:p>
    <w:p w14:paraId="6FF63B4B" w14:textId="77777777" w:rsidR="002B2F35" w:rsidRPr="00C4419A" w:rsidRDefault="002B2F35" w:rsidP="002B2F35">
      <w:pPr>
        <w:rPr>
          <w:rFonts w:asciiTheme="minorHAnsi" w:hAnsiTheme="minorHAnsi" w:cstheme="minorHAnsi"/>
          <w:sz w:val="22"/>
          <w:szCs w:val="22"/>
        </w:rPr>
      </w:pPr>
      <w:r w:rsidRPr="00C4419A">
        <w:rPr>
          <w:rFonts w:asciiTheme="minorHAnsi" w:hAnsiTheme="minorHAnsi" w:cstheme="minorHAnsi"/>
          <w:sz w:val="22"/>
          <w:szCs w:val="22"/>
        </w:rPr>
        <w:t>Sídlo:</w:t>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p>
    <w:p w14:paraId="544DB18B" w14:textId="77777777" w:rsidR="002B2F35" w:rsidRPr="00C4419A" w:rsidRDefault="002B2F35" w:rsidP="002B2F35">
      <w:pPr>
        <w:ind w:hanging="284"/>
        <w:rPr>
          <w:rFonts w:asciiTheme="minorHAnsi" w:hAnsiTheme="minorHAnsi" w:cstheme="minorHAnsi"/>
          <w:sz w:val="22"/>
          <w:szCs w:val="22"/>
        </w:rPr>
      </w:pPr>
      <w:r w:rsidRPr="00C4419A">
        <w:rPr>
          <w:rFonts w:asciiTheme="minorHAnsi" w:hAnsiTheme="minorHAnsi" w:cstheme="minorHAnsi"/>
          <w:sz w:val="22"/>
          <w:szCs w:val="22"/>
        </w:rPr>
        <w:tab/>
        <w:t>Právna forma:</w:t>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p>
    <w:p w14:paraId="43A100BB" w14:textId="77777777" w:rsidR="00151085" w:rsidRPr="00C4419A" w:rsidRDefault="00151085" w:rsidP="002B2F35">
      <w:pPr>
        <w:ind w:hanging="284"/>
        <w:rPr>
          <w:rFonts w:asciiTheme="minorHAnsi" w:hAnsiTheme="minorHAnsi" w:cstheme="minorHAnsi"/>
          <w:sz w:val="22"/>
          <w:szCs w:val="22"/>
        </w:rPr>
      </w:pPr>
      <w:r w:rsidRPr="00C4419A">
        <w:rPr>
          <w:rFonts w:asciiTheme="minorHAnsi" w:hAnsiTheme="minorHAnsi" w:cstheme="minorHAnsi"/>
          <w:sz w:val="22"/>
          <w:szCs w:val="22"/>
        </w:rPr>
        <w:tab/>
        <w:t>Zapísaný v .................. registri ............................................</w:t>
      </w:r>
    </w:p>
    <w:p w14:paraId="12A5DA9B" w14:textId="77777777" w:rsidR="002B2F35" w:rsidRPr="00C4419A" w:rsidRDefault="002B2F35" w:rsidP="002B2F35">
      <w:pPr>
        <w:ind w:hanging="284"/>
        <w:rPr>
          <w:rFonts w:asciiTheme="minorHAnsi" w:hAnsiTheme="minorHAnsi" w:cstheme="minorHAnsi"/>
          <w:sz w:val="22"/>
          <w:szCs w:val="22"/>
        </w:rPr>
      </w:pPr>
      <w:r w:rsidRPr="00C4419A">
        <w:rPr>
          <w:rFonts w:asciiTheme="minorHAnsi" w:hAnsiTheme="minorHAnsi" w:cstheme="minorHAnsi"/>
          <w:sz w:val="22"/>
          <w:szCs w:val="22"/>
        </w:rPr>
        <w:tab/>
        <w:t>Štatutárny orgán:</w:t>
      </w:r>
      <w:r w:rsidRPr="00C4419A">
        <w:rPr>
          <w:rFonts w:asciiTheme="minorHAnsi" w:hAnsiTheme="minorHAnsi" w:cstheme="minorHAnsi"/>
          <w:sz w:val="22"/>
          <w:szCs w:val="22"/>
        </w:rPr>
        <w:tab/>
      </w:r>
      <w:r w:rsidRPr="00C4419A">
        <w:rPr>
          <w:rFonts w:asciiTheme="minorHAnsi" w:hAnsiTheme="minorHAnsi" w:cstheme="minorHAnsi"/>
          <w:sz w:val="22"/>
          <w:szCs w:val="22"/>
        </w:rPr>
        <w:tab/>
      </w:r>
    </w:p>
    <w:p w14:paraId="7FC02985" w14:textId="77777777" w:rsidR="002B2F35" w:rsidRPr="00C4419A" w:rsidRDefault="002B2F35" w:rsidP="00EC1299">
      <w:pPr>
        <w:ind w:hanging="284"/>
        <w:rPr>
          <w:rFonts w:asciiTheme="minorHAnsi" w:hAnsiTheme="minorHAnsi" w:cstheme="minorHAnsi"/>
          <w:sz w:val="22"/>
          <w:szCs w:val="22"/>
        </w:rPr>
      </w:pPr>
      <w:r w:rsidRPr="00C4419A">
        <w:rPr>
          <w:rFonts w:asciiTheme="minorHAnsi" w:hAnsiTheme="minorHAnsi" w:cstheme="minorHAnsi"/>
          <w:sz w:val="22"/>
          <w:szCs w:val="22"/>
        </w:rPr>
        <w:tab/>
        <w:t>IČO:</w:t>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p>
    <w:p w14:paraId="0A05E2E2" w14:textId="77777777" w:rsidR="002B2F35" w:rsidRPr="00C4419A" w:rsidRDefault="002B2F35" w:rsidP="002B2F35">
      <w:pPr>
        <w:ind w:hanging="284"/>
        <w:rPr>
          <w:rFonts w:asciiTheme="minorHAnsi" w:hAnsiTheme="minorHAnsi" w:cstheme="minorHAnsi"/>
          <w:sz w:val="22"/>
          <w:szCs w:val="22"/>
        </w:rPr>
      </w:pPr>
      <w:r w:rsidRPr="00C4419A">
        <w:rPr>
          <w:rFonts w:asciiTheme="minorHAnsi" w:hAnsiTheme="minorHAnsi" w:cstheme="minorHAnsi"/>
          <w:sz w:val="22"/>
          <w:szCs w:val="22"/>
        </w:rPr>
        <w:tab/>
        <w:t>DIČ:</w:t>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p>
    <w:p w14:paraId="1EDDAC7B" w14:textId="77777777" w:rsidR="002B2F35" w:rsidRPr="00C4419A" w:rsidRDefault="002B2F35" w:rsidP="002B2F35">
      <w:pPr>
        <w:ind w:hanging="284"/>
        <w:rPr>
          <w:rFonts w:asciiTheme="minorHAnsi" w:hAnsiTheme="minorHAnsi" w:cstheme="minorHAnsi"/>
          <w:sz w:val="22"/>
          <w:szCs w:val="22"/>
        </w:rPr>
      </w:pPr>
      <w:r w:rsidRPr="00C4419A">
        <w:rPr>
          <w:rFonts w:asciiTheme="minorHAnsi" w:hAnsiTheme="minorHAnsi" w:cstheme="minorHAnsi"/>
          <w:sz w:val="22"/>
          <w:szCs w:val="22"/>
        </w:rPr>
        <w:tab/>
        <w:t>IČ DPH :</w:t>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p>
    <w:p w14:paraId="392E9CE3" w14:textId="77777777" w:rsidR="002B2F35" w:rsidRPr="00C4419A" w:rsidRDefault="002B2F35" w:rsidP="002B2F35">
      <w:pPr>
        <w:ind w:hanging="284"/>
        <w:rPr>
          <w:rFonts w:asciiTheme="minorHAnsi" w:hAnsiTheme="minorHAnsi" w:cstheme="minorHAnsi"/>
          <w:sz w:val="22"/>
          <w:szCs w:val="22"/>
        </w:rPr>
      </w:pPr>
      <w:r w:rsidRPr="00C4419A">
        <w:rPr>
          <w:rFonts w:asciiTheme="minorHAnsi" w:hAnsiTheme="minorHAnsi" w:cstheme="minorHAnsi"/>
          <w:sz w:val="22"/>
          <w:szCs w:val="22"/>
        </w:rPr>
        <w:tab/>
        <w:t>Bankové spojenie:</w:t>
      </w:r>
      <w:r w:rsidRPr="00C4419A">
        <w:rPr>
          <w:rFonts w:asciiTheme="minorHAnsi" w:hAnsiTheme="minorHAnsi" w:cstheme="minorHAnsi"/>
          <w:sz w:val="22"/>
          <w:szCs w:val="22"/>
        </w:rPr>
        <w:tab/>
      </w:r>
      <w:r w:rsidRPr="00C4419A">
        <w:rPr>
          <w:rFonts w:asciiTheme="minorHAnsi" w:hAnsiTheme="minorHAnsi" w:cstheme="minorHAnsi"/>
          <w:sz w:val="22"/>
          <w:szCs w:val="22"/>
        </w:rPr>
        <w:tab/>
      </w:r>
    </w:p>
    <w:p w14:paraId="4C457EC4" w14:textId="77777777" w:rsidR="002B2F35" w:rsidRPr="00C4419A" w:rsidRDefault="002B2F35" w:rsidP="002B2F35">
      <w:pPr>
        <w:ind w:hanging="284"/>
        <w:rPr>
          <w:rFonts w:asciiTheme="minorHAnsi" w:hAnsiTheme="minorHAnsi" w:cstheme="minorHAnsi"/>
          <w:sz w:val="22"/>
          <w:szCs w:val="22"/>
        </w:rPr>
      </w:pPr>
      <w:r w:rsidRPr="00C4419A">
        <w:rPr>
          <w:rFonts w:asciiTheme="minorHAnsi" w:hAnsiTheme="minorHAnsi" w:cstheme="minorHAnsi"/>
          <w:sz w:val="22"/>
          <w:szCs w:val="22"/>
        </w:rPr>
        <w:tab/>
        <w:t>Číslo účtu:</w:t>
      </w:r>
      <w:r w:rsidRPr="00C4419A">
        <w:rPr>
          <w:rFonts w:asciiTheme="minorHAnsi" w:hAnsiTheme="minorHAnsi" w:cstheme="minorHAnsi"/>
          <w:sz w:val="22"/>
          <w:szCs w:val="22"/>
        </w:rPr>
        <w:tab/>
      </w:r>
      <w:r w:rsidRPr="00C4419A">
        <w:rPr>
          <w:rFonts w:asciiTheme="minorHAnsi" w:hAnsiTheme="minorHAnsi" w:cstheme="minorHAnsi"/>
          <w:sz w:val="22"/>
          <w:szCs w:val="22"/>
        </w:rPr>
        <w:tab/>
      </w:r>
      <w:r w:rsidRPr="00C4419A">
        <w:rPr>
          <w:rFonts w:asciiTheme="minorHAnsi" w:hAnsiTheme="minorHAnsi" w:cstheme="minorHAnsi"/>
          <w:sz w:val="22"/>
          <w:szCs w:val="22"/>
        </w:rPr>
        <w:tab/>
      </w:r>
    </w:p>
    <w:p w14:paraId="211CF7ED" w14:textId="77777777" w:rsidR="002B2F35" w:rsidRPr="00C4419A" w:rsidRDefault="002B2F35" w:rsidP="002B2F35">
      <w:pPr>
        <w:ind w:hanging="284"/>
        <w:rPr>
          <w:rFonts w:asciiTheme="minorHAnsi" w:hAnsiTheme="minorHAnsi" w:cstheme="minorHAnsi"/>
          <w:sz w:val="22"/>
          <w:szCs w:val="22"/>
        </w:rPr>
      </w:pPr>
      <w:r w:rsidRPr="00C4419A">
        <w:rPr>
          <w:rFonts w:asciiTheme="minorHAnsi" w:hAnsiTheme="minorHAnsi" w:cstheme="minorHAnsi"/>
          <w:sz w:val="22"/>
          <w:szCs w:val="22"/>
        </w:rPr>
        <w:tab/>
        <w:t>Telefón/ fax:</w:t>
      </w:r>
      <w:r w:rsidRPr="00C4419A">
        <w:rPr>
          <w:rFonts w:asciiTheme="minorHAnsi" w:hAnsiTheme="minorHAnsi" w:cstheme="minorHAnsi"/>
          <w:sz w:val="22"/>
          <w:szCs w:val="22"/>
        </w:rPr>
        <w:tab/>
      </w:r>
    </w:p>
    <w:p w14:paraId="6F6006F4" w14:textId="77777777" w:rsidR="002B2F35" w:rsidRPr="00C4419A" w:rsidRDefault="002B2F35" w:rsidP="002B2F35">
      <w:pPr>
        <w:ind w:hanging="284"/>
        <w:rPr>
          <w:rFonts w:asciiTheme="minorHAnsi" w:hAnsiTheme="minorHAnsi" w:cstheme="minorHAnsi"/>
          <w:sz w:val="22"/>
          <w:szCs w:val="22"/>
        </w:rPr>
      </w:pPr>
      <w:r w:rsidRPr="00C4419A">
        <w:rPr>
          <w:rFonts w:asciiTheme="minorHAnsi" w:hAnsiTheme="minorHAnsi" w:cstheme="minorHAnsi"/>
          <w:sz w:val="22"/>
          <w:szCs w:val="22"/>
        </w:rPr>
        <w:tab/>
        <w:t>E mail:</w:t>
      </w:r>
      <w:r w:rsidRPr="00C4419A">
        <w:rPr>
          <w:rFonts w:asciiTheme="minorHAnsi" w:hAnsiTheme="minorHAnsi" w:cstheme="minorHAnsi"/>
          <w:sz w:val="22"/>
          <w:szCs w:val="22"/>
        </w:rPr>
        <w:tab/>
      </w:r>
    </w:p>
    <w:p w14:paraId="51F79FE6" w14:textId="77777777" w:rsidR="002B2F35" w:rsidRPr="00C4419A" w:rsidRDefault="002B2F35" w:rsidP="005E3F14">
      <w:pPr>
        <w:spacing w:before="120"/>
        <w:ind w:hanging="284"/>
        <w:rPr>
          <w:rFonts w:asciiTheme="minorHAnsi" w:hAnsiTheme="minorHAnsi" w:cstheme="minorHAnsi"/>
          <w:i/>
          <w:sz w:val="22"/>
          <w:szCs w:val="22"/>
          <w:lang w:eastAsia="cs-CZ"/>
        </w:rPr>
      </w:pPr>
      <w:r w:rsidRPr="00C4419A">
        <w:rPr>
          <w:rFonts w:asciiTheme="minorHAnsi" w:hAnsiTheme="minorHAnsi" w:cstheme="minorHAnsi"/>
          <w:sz w:val="22"/>
          <w:szCs w:val="22"/>
        </w:rPr>
        <w:tab/>
        <w:t xml:space="preserve">(ďalej </w:t>
      </w:r>
      <w:r w:rsidR="00360439" w:rsidRPr="00C4419A">
        <w:rPr>
          <w:rFonts w:asciiTheme="minorHAnsi" w:hAnsiTheme="minorHAnsi" w:cstheme="minorHAnsi"/>
          <w:sz w:val="22"/>
          <w:szCs w:val="22"/>
        </w:rPr>
        <w:t xml:space="preserve">ako </w:t>
      </w:r>
      <w:r w:rsidRPr="00C4419A">
        <w:rPr>
          <w:rFonts w:asciiTheme="minorHAnsi" w:hAnsiTheme="minorHAnsi" w:cstheme="minorHAnsi"/>
          <w:b/>
          <w:sz w:val="22"/>
          <w:szCs w:val="22"/>
        </w:rPr>
        <w:t>„zhotoviteľ“</w:t>
      </w:r>
      <w:r w:rsidR="005C6AF6" w:rsidRPr="00C4419A">
        <w:rPr>
          <w:rFonts w:asciiTheme="minorHAnsi" w:hAnsiTheme="minorHAnsi" w:cstheme="minorHAnsi"/>
          <w:b/>
          <w:sz w:val="22"/>
          <w:szCs w:val="22"/>
        </w:rPr>
        <w:t xml:space="preserve"> </w:t>
      </w:r>
      <w:r w:rsidR="00EC1299" w:rsidRPr="00C4419A">
        <w:rPr>
          <w:rFonts w:asciiTheme="minorHAnsi" w:hAnsiTheme="minorHAnsi" w:cstheme="minorHAnsi"/>
          <w:sz w:val="22"/>
          <w:szCs w:val="22"/>
        </w:rPr>
        <w:t>alebo „</w:t>
      </w:r>
      <w:r w:rsidR="00EC1299" w:rsidRPr="00C4419A">
        <w:rPr>
          <w:rFonts w:asciiTheme="minorHAnsi" w:hAnsiTheme="minorHAnsi" w:cstheme="minorHAnsi"/>
          <w:b/>
          <w:sz w:val="22"/>
          <w:szCs w:val="22"/>
        </w:rPr>
        <w:t>mandatár</w:t>
      </w:r>
      <w:r w:rsidR="00EC1299" w:rsidRPr="00C4419A">
        <w:rPr>
          <w:rFonts w:asciiTheme="minorHAnsi" w:hAnsiTheme="minorHAnsi" w:cstheme="minorHAnsi"/>
          <w:sz w:val="22"/>
          <w:szCs w:val="22"/>
        </w:rPr>
        <w:t xml:space="preserve">“ </w:t>
      </w:r>
      <w:r w:rsidRPr="00C4419A">
        <w:rPr>
          <w:rFonts w:asciiTheme="minorHAnsi" w:hAnsiTheme="minorHAnsi" w:cstheme="minorHAnsi"/>
          <w:sz w:val="22"/>
          <w:szCs w:val="22"/>
        </w:rPr>
        <w:t>v príslušnom gramatickom tvare a spolu s</w:t>
      </w:r>
      <w:r w:rsidR="00EC1299" w:rsidRPr="00C4419A">
        <w:rPr>
          <w:rFonts w:asciiTheme="minorHAnsi" w:hAnsiTheme="minorHAnsi" w:cstheme="minorHAnsi"/>
          <w:sz w:val="22"/>
          <w:szCs w:val="22"/>
        </w:rPr>
        <w:t> </w:t>
      </w:r>
      <w:r w:rsidRPr="00C4419A">
        <w:rPr>
          <w:rFonts w:asciiTheme="minorHAnsi" w:hAnsiTheme="minorHAnsi" w:cstheme="minorHAnsi"/>
          <w:sz w:val="22"/>
          <w:szCs w:val="22"/>
        </w:rPr>
        <w:t>objednávateľom</w:t>
      </w:r>
      <w:r w:rsidR="00EC1299" w:rsidRPr="00C4419A">
        <w:rPr>
          <w:rFonts w:asciiTheme="minorHAnsi" w:hAnsiTheme="minorHAnsi" w:cstheme="minorHAnsi"/>
          <w:sz w:val="22"/>
          <w:szCs w:val="22"/>
        </w:rPr>
        <w:t>/mandantom</w:t>
      </w:r>
      <w:r w:rsidRPr="00C4419A">
        <w:rPr>
          <w:rFonts w:asciiTheme="minorHAnsi" w:hAnsiTheme="minorHAnsi" w:cstheme="minorHAnsi"/>
          <w:sz w:val="22"/>
          <w:szCs w:val="22"/>
        </w:rPr>
        <w:t xml:space="preserve"> ďalej </w:t>
      </w:r>
      <w:r w:rsidR="00360439" w:rsidRPr="00C4419A">
        <w:rPr>
          <w:rFonts w:asciiTheme="minorHAnsi" w:hAnsiTheme="minorHAnsi" w:cstheme="minorHAnsi"/>
          <w:sz w:val="22"/>
          <w:szCs w:val="22"/>
        </w:rPr>
        <w:t>ako</w:t>
      </w:r>
      <w:r w:rsidR="005C6AF6" w:rsidRPr="00C4419A">
        <w:rPr>
          <w:rFonts w:asciiTheme="minorHAnsi" w:hAnsiTheme="minorHAnsi" w:cstheme="minorHAnsi"/>
          <w:sz w:val="22"/>
          <w:szCs w:val="22"/>
        </w:rPr>
        <w:t xml:space="preserve"> </w:t>
      </w:r>
      <w:r w:rsidRPr="00C4419A">
        <w:rPr>
          <w:rFonts w:asciiTheme="minorHAnsi" w:hAnsiTheme="minorHAnsi" w:cstheme="minorHAnsi"/>
          <w:b/>
          <w:sz w:val="22"/>
          <w:szCs w:val="22"/>
        </w:rPr>
        <w:t>„zmluvné strany</w:t>
      </w:r>
      <w:r w:rsidRPr="00C4419A">
        <w:rPr>
          <w:rFonts w:asciiTheme="minorHAnsi" w:hAnsiTheme="minorHAnsi" w:cstheme="minorHAnsi"/>
          <w:b/>
          <w:bCs/>
          <w:sz w:val="22"/>
          <w:szCs w:val="22"/>
        </w:rPr>
        <w:t>“</w:t>
      </w:r>
      <w:r w:rsidRPr="00C4419A">
        <w:rPr>
          <w:rFonts w:asciiTheme="minorHAnsi" w:hAnsiTheme="minorHAnsi" w:cstheme="minorHAnsi"/>
          <w:sz w:val="22"/>
          <w:szCs w:val="22"/>
        </w:rPr>
        <w:t xml:space="preserve"> v príslušnom gramatickom tvare) </w:t>
      </w:r>
    </w:p>
    <w:p w14:paraId="5AEB4A11" w14:textId="77777777" w:rsidR="00844E1E" w:rsidRPr="009D687A" w:rsidRDefault="00844E1E" w:rsidP="00844E1E">
      <w:pPr>
        <w:jc w:val="center"/>
        <w:rPr>
          <w:rFonts w:asciiTheme="minorHAnsi" w:hAnsiTheme="minorHAnsi" w:cstheme="minorHAnsi"/>
          <w:b/>
        </w:rPr>
      </w:pPr>
      <w:r w:rsidRPr="009D687A">
        <w:rPr>
          <w:rFonts w:asciiTheme="minorHAnsi" w:hAnsiTheme="minorHAnsi" w:cstheme="minorHAnsi"/>
          <w:b/>
        </w:rPr>
        <w:t>PREAMBULA</w:t>
      </w:r>
    </w:p>
    <w:p w14:paraId="0F8554D5" w14:textId="77777777" w:rsidR="00844E1E" w:rsidRPr="00C4419A" w:rsidRDefault="00844E1E" w:rsidP="009D687A">
      <w:pPr>
        <w:ind w:left="284"/>
        <w:jc w:val="both"/>
        <w:rPr>
          <w:rFonts w:asciiTheme="minorHAnsi" w:hAnsiTheme="minorHAnsi" w:cstheme="minorHAnsi"/>
          <w:b/>
          <w:sz w:val="22"/>
          <w:szCs w:val="22"/>
        </w:rPr>
      </w:pPr>
    </w:p>
    <w:p w14:paraId="09141D04" w14:textId="0814CDF0" w:rsidR="00844E1E" w:rsidRDefault="00844E1E" w:rsidP="009D687A">
      <w:pPr>
        <w:pStyle w:val="Odsekzoznamu"/>
        <w:numPr>
          <w:ilvl w:val="0"/>
          <w:numId w:val="17"/>
        </w:numPr>
        <w:spacing w:after="120"/>
        <w:ind w:left="426" w:hanging="426"/>
        <w:contextualSpacing/>
        <w:jc w:val="both"/>
        <w:rPr>
          <w:rFonts w:asciiTheme="minorHAnsi" w:hAnsiTheme="minorHAnsi" w:cstheme="minorHAnsi"/>
          <w:sz w:val="22"/>
          <w:szCs w:val="22"/>
        </w:rPr>
      </w:pPr>
      <w:r w:rsidRPr="00C4419A">
        <w:rPr>
          <w:rFonts w:asciiTheme="minorHAnsi" w:hAnsiTheme="minorHAnsi" w:cstheme="minorHAnsi"/>
          <w:sz w:val="22"/>
          <w:szCs w:val="22"/>
        </w:rPr>
        <w:t xml:space="preserve">Zhotoviteľ bol vybraný na základe </w:t>
      </w:r>
      <w:r w:rsidR="00536E08" w:rsidRPr="004756D0">
        <w:rPr>
          <w:rFonts w:asciiTheme="minorHAnsi" w:hAnsiTheme="minorHAnsi" w:cstheme="minorHAnsi"/>
          <w:sz w:val="22"/>
          <w:szCs w:val="22"/>
        </w:rPr>
        <w:t>verejného obstarávania s prvkami urbanisticko – architektonickej súťaže</w:t>
      </w:r>
      <w:r w:rsidRPr="00C4419A">
        <w:rPr>
          <w:rFonts w:asciiTheme="minorHAnsi" w:hAnsiTheme="minorHAnsi" w:cstheme="minorHAnsi"/>
          <w:sz w:val="22"/>
          <w:szCs w:val="22"/>
        </w:rPr>
        <w:t xml:space="preserve">  "</w:t>
      </w:r>
      <w:r w:rsidR="00536E08" w:rsidRPr="00C4419A">
        <w:rPr>
          <w:rFonts w:asciiTheme="minorHAnsi" w:hAnsiTheme="minorHAnsi" w:cstheme="minorHAnsi"/>
          <w:sz w:val="22"/>
          <w:szCs w:val="22"/>
        </w:rPr>
        <w:t>CENTRUM TRADIČNEJ KULTÚRY DETVA</w:t>
      </w:r>
      <w:r w:rsidRPr="00C4419A">
        <w:rPr>
          <w:rFonts w:asciiTheme="minorHAnsi" w:hAnsiTheme="minorHAnsi" w:cstheme="minorHAnsi"/>
          <w:sz w:val="22"/>
          <w:szCs w:val="22"/>
        </w:rPr>
        <w:t>"</w:t>
      </w:r>
      <w:r w:rsidR="00536E08" w:rsidRPr="00C4419A">
        <w:rPr>
          <w:rFonts w:asciiTheme="minorHAnsi" w:hAnsiTheme="minorHAnsi" w:cstheme="minorHAnsi"/>
          <w:sz w:val="22"/>
          <w:szCs w:val="22"/>
        </w:rPr>
        <w:t>,</w:t>
      </w:r>
      <w:r w:rsidRPr="00C4419A">
        <w:rPr>
          <w:rFonts w:asciiTheme="minorHAnsi" w:hAnsiTheme="minorHAnsi" w:cstheme="minorHAnsi"/>
          <w:sz w:val="22"/>
          <w:szCs w:val="22"/>
        </w:rPr>
        <w:t xml:space="preserve"> ktorá bola vyhlásená v Úradnom vestníku Európskej únie č. </w:t>
      </w:r>
      <w:r w:rsidR="006D1C69" w:rsidRPr="00155E01">
        <w:rPr>
          <w:rFonts w:asciiTheme="minorHAnsi" w:hAnsiTheme="minorHAnsi" w:cstheme="minorHAnsi"/>
          <w:sz w:val="22"/>
          <w:szCs w:val="22"/>
        </w:rPr>
        <w:t>xxx</w:t>
      </w:r>
      <w:r w:rsidRPr="00155E01">
        <w:rPr>
          <w:rFonts w:asciiTheme="minorHAnsi" w:hAnsiTheme="minorHAnsi" w:cstheme="minorHAnsi"/>
          <w:sz w:val="22"/>
          <w:szCs w:val="22"/>
        </w:rPr>
        <w:t>/202</w:t>
      </w:r>
      <w:r w:rsidR="006D1C69" w:rsidRPr="00155E01">
        <w:rPr>
          <w:rFonts w:asciiTheme="minorHAnsi" w:hAnsiTheme="minorHAnsi" w:cstheme="minorHAnsi"/>
          <w:sz w:val="22"/>
          <w:szCs w:val="22"/>
        </w:rPr>
        <w:t>3</w:t>
      </w:r>
      <w:r w:rsidRPr="00C4419A">
        <w:rPr>
          <w:rFonts w:asciiTheme="minorHAnsi" w:hAnsiTheme="minorHAnsi" w:cstheme="minorHAnsi"/>
          <w:sz w:val="22"/>
          <w:szCs w:val="22"/>
        </w:rPr>
        <w:t xml:space="preserve"> dňa </w:t>
      </w:r>
      <w:r w:rsidR="006D1C69">
        <w:rPr>
          <w:rFonts w:asciiTheme="minorHAnsi" w:hAnsiTheme="minorHAnsi" w:cstheme="minorHAnsi"/>
          <w:sz w:val="22"/>
          <w:szCs w:val="22"/>
        </w:rPr>
        <w:t>......</w:t>
      </w:r>
      <w:r w:rsidRPr="00C4419A">
        <w:rPr>
          <w:rFonts w:asciiTheme="minorHAnsi" w:hAnsiTheme="minorHAnsi" w:cstheme="minorHAnsi"/>
          <w:sz w:val="22"/>
          <w:szCs w:val="22"/>
        </w:rPr>
        <w:t>.</w:t>
      </w:r>
      <w:r w:rsidRPr="00C4419A" w:rsidDel="00581EE2">
        <w:rPr>
          <w:rFonts w:asciiTheme="minorHAnsi" w:hAnsiTheme="minorHAnsi" w:cstheme="minorHAnsi"/>
          <w:sz w:val="22"/>
          <w:szCs w:val="22"/>
        </w:rPr>
        <w:t xml:space="preserve"> </w:t>
      </w:r>
    </w:p>
    <w:p w14:paraId="1F82E283" w14:textId="77777777" w:rsidR="00A25358" w:rsidRPr="00C4419A" w:rsidRDefault="00A25358" w:rsidP="009D687A">
      <w:pPr>
        <w:pStyle w:val="Odsekzoznamu"/>
        <w:spacing w:after="120"/>
        <w:ind w:left="426" w:hanging="426"/>
        <w:contextualSpacing/>
        <w:jc w:val="both"/>
        <w:rPr>
          <w:rFonts w:asciiTheme="minorHAnsi" w:hAnsiTheme="minorHAnsi" w:cstheme="minorHAnsi"/>
          <w:sz w:val="22"/>
          <w:szCs w:val="22"/>
        </w:rPr>
      </w:pPr>
    </w:p>
    <w:p w14:paraId="2D4FEB5C" w14:textId="309BF99B" w:rsidR="00C63C94" w:rsidRPr="00C63C94" w:rsidRDefault="00C63C94" w:rsidP="00C63C94">
      <w:pPr>
        <w:pStyle w:val="Odsekzoznamu"/>
        <w:rPr>
          <w:rFonts w:asciiTheme="minorHAnsi" w:hAnsiTheme="minorHAnsi" w:cstheme="minorHAnsi"/>
          <w:sz w:val="22"/>
          <w:szCs w:val="22"/>
        </w:rPr>
      </w:pPr>
    </w:p>
    <w:p w14:paraId="69D1B66A" w14:textId="4781ACB8" w:rsidR="00C63C94" w:rsidRPr="006D1C69" w:rsidRDefault="00C63C94" w:rsidP="009D687A">
      <w:pPr>
        <w:pStyle w:val="Odsekzoznamu"/>
        <w:numPr>
          <w:ilvl w:val="0"/>
          <w:numId w:val="17"/>
        </w:numPr>
        <w:spacing w:after="120"/>
        <w:ind w:left="426" w:hanging="426"/>
        <w:contextualSpacing/>
        <w:jc w:val="both"/>
        <w:rPr>
          <w:rFonts w:asciiTheme="minorHAnsi" w:hAnsiTheme="minorHAnsi" w:cstheme="minorHAnsi"/>
          <w:sz w:val="20"/>
          <w:szCs w:val="20"/>
        </w:rPr>
      </w:pPr>
      <w:r w:rsidRPr="006D1C69">
        <w:rPr>
          <w:rFonts w:asciiTheme="minorHAnsi" w:hAnsiTheme="minorHAnsi" w:cstheme="minorHAnsi"/>
          <w:sz w:val="22"/>
          <w:szCs w:val="22"/>
        </w:rPr>
        <w:t>Táto Zmluva sa uzatvára ako výsledok rokovania nasledujúcom po súťaži podľa § 117 zákona č. 343/2015 Z. z. o verejnom obstarávaní a o zmene a doplnení niektorých zákonov v platnom znení (ďalej len „zákon o verejnom obstarávaní“ alebo „ZVO“)</w:t>
      </w:r>
    </w:p>
    <w:p w14:paraId="5C601DB0" w14:textId="77777777" w:rsidR="00A25358" w:rsidRPr="00C4419A" w:rsidRDefault="00A25358" w:rsidP="009D687A">
      <w:pPr>
        <w:pStyle w:val="Odsekzoznamu"/>
        <w:spacing w:after="120"/>
        <w:ind w:left="284"/>
        <w:contextualSpacing/>
        <w:jc w:val="both"/>
        <w:rPr>
          <w:rFonts w:asciiTheme="minorHAnsi" w:hAnsiTheme="minorHAnsi" w:cstheme="minorHAnsi"/>
          <w:sz w:val="22"/>
          <w:szCs w:val="22"/>
        </w:rPr>
      </w:pPr>
    </w:p>
    <w:p w14:paraId="0350565B" w14:textId="77777777" w:rsidR="00844E1E" w:rsidRPr="00317E93" w:rsidRDefault="00844E1E" w:rsidP="009D687A">
      <w:pPr>
        <w:pStyle w:val="Odsekzoznamu"/>
        <w:numPr>
          <w:ilvl w:val="0"/>
          <w:numId w:val="17"/>
        </w:numPr>
        <w:spacing w:after="120"/>
        <w:ind w:left="425" w:hanging="425"/>
        <w:jc w:val="both"/>
        <w:rPr>
          <w:rFonts w:asciiTheme="minorHAnsi" w:hAnsiTheme="minorHAnsi" w:cstheme="minorHAnsi"/>
          <w:color w:val="auto"/>
          <w:sz w:val="22"/>
          <w:szCs w:val="22"/>
        </w:rPr>
      </w:pPr>
      <w:r w:rsidRPr="00317E93">
        <w:rPr>
          <w:rFonts w:asciiTheme="minorHAnsi" w:hAnsiTheme="minorHAnsi" w:cstheme="minorHAnsi"/>
          <w:color w:val="auto"/>
          <w:sz w:val="22"/>
          <w:szCs w:val="22"/>
        </w:rPr>
        <w:t>Zmluva sa rozdeľuje na nasledovné samostatné časti:</w:t>
      </w:r>
    </w:p>
    <w:p w14:paraId="3C0D9210" w14:textId="09CD1177" w:rsidR="00844E1E" w:rsidRPr="009D687A" w:rsidRDefault="00844E1E" w:rsidP="009D687A">
      <w:pPr>
        <w:pStyle w:val="Odsekzoznamu"/>
        <w:numPr>
          <w:ilvl w:val="0"/>
          <w:numId w:val="55"/>
        </w:numPr>
        <w:spacing w:before="120"/>
        <w:ind w:left="709" w:hanging="283"/>
        <w:jc w:val="both"/>
        <w:rPr>
          <w:rFonts w:asciiTheme="minorHAnsi" w:hAnsiTheme="minorHAnsi" w:cstheme="minorHAnsi"/>
          <w:color w:val="auto"/>
          <w:sz w:val="22"/>
          <w:szCs w:val="22"/>
        </w:rPr>
      </w:pPr>
      <w:r w:rsidRPr="009D687A">
        <w:rPr>
          <w:rFonts w:asciiTheme="minorHAnsi" w:hAnsiTheme="minorHAnsi" w:cstheme="minorHAnsi"/>
          <w:b/>
          <w:color w:val="auto"/>
          <w:sz w:val="22"/>
          <w:szCs w:val="22"/>
        </w:rPr>
        <w:t>Časť 1,</w:t>
      </w:r>
      <w:r w:rsidRPr="009D687A">
        <w:rPr>
          <w:rFonts w:asciiTheme="minorHAnsi" w:hAnsiTheme="minorHAnsi" w:cstheme="minorHAnsi"/>
          <w:color w:val="auto"/>
          <w:sz w:val="22"/>
          <w:szCs w:val="22"/>
        </w:rPr>
        <w:t xml:space="preserve"> predmetom ktorej je úprava zmluvných podmienok týkajúcich sa </w:t>
      </w:r>
      <w:r w:rsidR="00317E93" w:rsidRPr="009D687A">
        <w:rPr>
          <w:rFonts w:asciiTheme="minorHAnsi" w:hAnsiTheme="minorHAnsi" w:cstheme="minorHAnsi"/>
          <w:color w:val="auto"/>
          <w:sz w:val="22"/>
          <w:szCs w:val="22"/>
        </w:rPr>
        <w:t>dopracovania architektonicko – urbanistickej štúdie</w:t>
      </w:r>
      <w:r w:rsidR="00C36525">
        <w:rPr>
          <w:rFonts w:asciiTheme="minorHAnsi" w:hAnsiTheme="minorHAnsi" w:cstheme="minorHAnsi"/>
          <w:color w:val="auto"/>
          <w:sz w:val="22"/>
          <w:szCs w:val="22"/>
        </w:rPr>
        <w:t xml:space="preserve"> (A</w:t>
      </w:r>
      <w:r w:rsidR="00F82D50">
        <w:rPr>
          <w:rFonts w:asciiTheme="minorHAnsi" w:hAnsiTheme="minorHAnsi" w:cstheme="minorHAnsi"/>
          <w:color w:val="auto"/>
          <w:sz w:val="22"/>
          <w:szCs w:val="22"/>
        </w:rPr>
        <w:t>U</w:t>
      </w:r>
      <w:r w:rsidR="00C36525">
        <w:rPr>
          <w:rFonts w:asciiTheme="minorHAnsi" w:hAnsiTheme="minorHAnsi" w:cstheme="minorHAnsi"/>
          <w:color w:val="auto"/>
          <w:sz w:val="22"/>
          <w:szCs w:val="22"/>
        </w:rPr>
        <w:t>Š)</w:t>
      </w:r>
      <w:r w:rsidR="00317E93" w:rsidRPr="009D687A">
        <w:rPr>
          <w:rFonts w:asciiTheme="minorHAnsi" w:hAnsiTheme="minorHAnsi" w:cstheme="minorHAnsi"/>
          <w:color w:val="auto"/>
          <w:sz w:val="22"/>
          <w:szCs w:val="22"/>
        </w:rPr>
        <w:t xml:space="preserve">, </w:t>
      </w:r>
      <w:r w:rsidRPr="009D687A">
        <w:rPr>
          <w:rFonts w:asciiTheme="minorHAnsi" w:hAnsiTheme="minorHAnsi" w:cstheme="minorHAnsi"/>
          <w:color w:val="auto"/>
          <w:sz w:val="22"/>
          <w:szCs w:val="22"/>
        </w:rPr>
        <w:t xml:space="preserve">vypracovania dokumentácie </w:t>
      </w:r>
      <w:r w:rsidR="00317E93" w:rsidRPr="009D687A">
        <w:rPr>
          <w:rFonts w:asciiTheme="minorHAnsi" w:hAnsiTheme="minorHAnsi" w:cstheme="minorHAnsi"/>
          <w:color w:val="auto"/>
          <w:sz w:val="22"/>
          <w:szCs w:val="22"/>
        </w:rPr>
        <w:t>pre územné rozhodnutie</w:t>
      </w:r>
      <w:r w:rsidR="00C36525">
        <w:rPr>
          <w:rFonts w:asciiTheme="minorHAnsi" w:hAnsiTheme="minorHAnsi" w:cstheme="minorHAnsi"/>
          <w:color w:val="auto"/>
          <w:sz w:val="22"/>
          <w:szCs w:val="22"/>
        </w:rPr>
        <w:t xml:space="preserve"> (DÚR)</w:t>
      </w:r>
      <w:r w:rsidR="00317E93" w:rsidRPr="009D687A">
        <w:rPr>
          <w:rFonts w:asciiTheme="minorHAnsi" w:hAnsiTheme="minorHAnsi" w:cstheme="minorHAnsi"/>
          <w:color w:val="auto"/>
          <w:sz w:val="22"/>
          <w:szCs w:val="22"/>
        </w:rPr>
        <w:t>, dokumentácie pre stavebné povolenie s náležitosťami dokumentácie na realizáciu stavby</w:t>
      </w:r>
      <w:r w:rsidR="00C36525">
        <w:rPr>
          <w:rFonts w:asciiTheme="minorHAnsi" w:hAnsiTheme="minorHAnsi" w:cstheme="minorHAnsi"/>
          <w:color w:val="auto"/>
          <w:sz w:val="22"/>
          <w:szCs w:val="22"/>
        </w:rPr>
        <w:t xml:space="preserve"> (DSP s DRS)</w:t>
      </w:r>
      <w:r w:rsidR="00317E93" w:rsidRPr="009D687A">
        <w:rPr>
          <w:rFonts w:asciiTheme="minorHAnsi" w:hAnsiTheme="minorHAnsi" w:cstheme="minorHAnsi"/>
          <w:color w:val="auto"/>
          <w:sz w:val="22"/>
          <w:szCs w:val="22"/>
        </w:rPr>
        <w:t xml:space="preserve"> </w:t>
      </w:r>
      <w:r w:rsidRPr="009D687A">
        <w:rPr>
          <w:rFonts w:asciiTheme="minorHAnsi" w:hAnsiTheme="minorHAnsi" w:cstheme="minorHAnsi"/>
          <w:color w:val="auto"/>
          <w:sz w:val="22"/>
          <w:szCs w:val="22"/>
        </w:rPr>
        <w:t xml:space="preserve">(ďalej aj ako </w:t>
      </w:r>
      <w:r w:rsidRPr="009D687A">
        <w:rPr>
          <w:rFonts w:asciiTheme="minorHAnsi" w:hAnsiTheme="minorHAnsi" w:cstheme="minorHAnsi"/>
          <w:b/>
          <w:color w:val="auto"/>
          <w:sz w:val="22"/>
          <w:szCs w:val="22"/>
        </w:rPr>
        <w:t>„</w:t>
      </w:r>
      <w:r w:rsidR="00317E93" w:rsidRPr="009D687A">
        <w:rPr>
          <w:rFonts w:asciiTheme="minorHAnsi" w:hAnsiTheme="minorHAnsi" w:cstheme="minorHAnsi"/>
          <w:b/>
          <w:color w:val="auto"/>
          <w:sz w:val="22"/>
          <w:szCs w:val="22"/>
        </w:rPr>
        <w:t xml:space="preserve">AUŠ, </w:t>
      </w:r>
      <w:r w:rsidR="00986E6E" w:rsidRPr="009D687A">
        <w:rPr>
          <w:rFonts w:asciiTheme="minorHAnsi" w:hAnsiTheme="minorHAnsi" w:cstheme="minorHAnsi"/>
          <w:b/>
          <w:color w:val="auto"/>
          <w:sz w:val="22"/>
          <w:szCs w:val="22"/>
        </w:rPr>
        <w:t xml:space="preserve">DÚR, </w:t>
      </w:r>
      <w:r w:rsidR="00317E93" w:rsidRPr="009D687A">
        <w:rPr>
          <w:rFonts w:asciiTheme="minorHAnsi" w:hAnsiTheme="minorHAnsi" w:cstheme="minorHAnsi"/>
          <w:b/>
          <w:color w:val="auto"/>
          <w:sz w:val="22"/>
          <w:szCs w:val="22"/>
        </w:rPr>
        <w:t xml:space="preserve">DSP s </w:t>
      </w:r>
      <w:r w:rsidRPr="009D687A">
        <w:rPr>
          <w:rFonts w:asciiTheme="minorHAnsi" w:hAnsiTheme="minorHAnsi" w:cstheme="minorHAnsi"/>
          <w:b/>
          <w:color w:val="auto"/>
          <w:sz w:val="22"/>
          <w:szCs w:val="22"/>
        </w:rPr>
        <w:t>DRS</w:t>
      </w:r>
      <w:r w:rsidRPr="009D687A">
        <w:rPr>
          <w:rFonts w:asciiTheme="minorHAnsi" w:hAnsiTheme="minorHAnsi" w:cstheme="minorHAnsi"/>
          <w:color w:val="auto"/>
          <w:sz w:val="22"/>
          <w:szCs w:val="22"/>
        </w:rPr>
        <w:t>") podľa § 536 a nasl. Obchodného zákonníka,</w:t>
      </w:r>
    </w:p>
    <w:p w14:paraId="141A093F" w14:textId="679DF797" w:rsidR="00F53229" w:rsidRPr="009D687A" w:rsidRDefault="00844E1E" w:rsidP="009D687A">
      <w:pPr>
        <w:pStyle w:val="Odsekzoznamu"/>
        <w:numPr>
          <w:ilvl w:val="0"/>
          <w:numId w:val="55"/>
        </w:numPr>
        <w:spacing w:before="120"/>
        <w:ind w:left="709" w:hanging="283"/>
        <w:jc w:val="both"/>
        <w:rPr>
          <w:rFonts w:asciiTheme="minorHAnsi" w:hAnsiTheme="minorHAnsi" w:cstheme="minorHAnsi"/>
          <w:color w:val="auto"/>
          <w:sz w:val="22"/>
          <w:szCs w:val="22"/>
        </w:rPr>
      </w:pPr>
      <w:r w:rsidRPr="009D687A">
        <w:rPr>
          <w:rFonts w:asciiTheme="minorHAnsi" w:hAnsiTheme="minorHAnsi" w:cstheme="minorHAnsi"/>
          <w:b/>
          <w:color w:val="auto"/>
          <w:sz w:val="22"/>
          <w:szCs w:val="22"/>
        </w:rPr>
        <w:t>Časť 2,</w:t>
      </w:r>
      <w:r w:rsidRPr="009D687A">
        <w:rPr>
          <w:rFonts w:asciiTheme="minorHAnsi" w:hAnsiTheme="minorHAnsi" w:cstheme="minorHAnsi"/>
          <w:color w:val="auto"/>
          <w:sz w:val="22"/>
          <w:szCs w:val="22"/>
        </w:rPr>
        <w:t xml:space="preserve"> predmetom ktorej je úprava zmluvných podmienok týkajúcich sa výkonu </w:t>
      </w:r>
      <w:r w:rsidR="00F53229" w:rsidRPr="009D687A">
        <w:rPr>
          <w:rFonts w:asciiTheme="minorHAnsi" w:hAnsiTheme="minorHAnsi" w:cstheme="minorHAnsi"/>
          <w:color w:val="auto"/>
          <w:sz w:val="22"/>
          <w:szCs w:val="22"/>
        </w:rPr>
        <w:t>inžinierskej činnosti (ďalej aj ako „</w:t>
      </w:r>
      <w:r w:rsidR="00F53229" w:rsidRPr="009D687A">
        <w:rPr>
          <w:rFonts w:asciiTheme="minorHAnsi" w:hAnsiTheme="minorHAnsi" w:cstheme="minorHAnsi"/>
          <w:b/>
          <w:color w:val="auto"/>
          <w:sz w:val="22"/>
          <w:szCs w:val="22"/>
        </w:rPr>
        <w:t>IČ</w:t>
      </w:r>
      <w:r w:rsidR="00F53229" w:rsidRPr="009D687A">
        <w:rPr>
          <w:rFonts w:asciiTheme="minorHAnsi" w:hAnsiTheme="minorHAnsi" w:cstheme="minorHAnsi"/>
          <w:color w:val="auto"/>
          <w:sz w:val="22"/>
          <w:szCs w:val="22"/>
        </w:rPr>
        <w:t>“) podľa § 566 a nasl. Obchodného zákonníka,</w:t>
      </w:r>
    </w:p>
    <w:p w14:paraId="4B4AC20D" w14:textId="45E17EB8" w:rsidR="00844E1E" w:rsidRPr="009D687A" w:rsidRDefault="00F53229" w:rsidP="009D687A">
      <w:pPr>
        <w:pStyle w:val="Odsekzoznamu"/>
        <w:numPr>
          <w:ilvl w:val="0"/>
          <w:numId w:val="55"/>
        </w:numPr>
        <w:spacing w:before="120"/>
        <w:ind w:left="709" w:hanging="283"/>
        <w:jc w:val="both"/>
        <w:rPr>
          <w:rFonts w:asciiTheme="minorHAnsi" w:hAnsiTheme="minorHAnsi" w:cstheme="minorHAnsi"/>
          <w:color w:val="auto"/>
          <w:sz w:val="22"/>
          <w:szCs w:val="22"/>
        </w:rPr>
      </w:pPr>
      <w:r w:rsidRPr="009D687A">
        <w:rPr>
          <w:rFonts w:asciiTheme="minorHAnsi" w:hAnsiTheme="minorHAnsi" w:cstheme="minorHAnsi"/>
          <w:b/>
          <w:color w:val="auto"/>
          <w:sz w:val="22"/>
          <w:szCs w:val="22"/>
        </w:rPr>
        <w:t xml:space="preserve">Časť 3, </w:t>
      </w:r>
      <w:r w:rsidRPr="009D687A">
        <w:rPr>
          <w:rFonts w:asciiTheme="minorHAnsi" w:hAnsiTheme="minorHAnsi" w:cstheme="minorHAnsi"/>
          <w:color w:val="auto"/>
          <w:sz w:val="22"/>
          <w:szCs w:val="22"/>
        </w:rPr>
        <w:t xml:space="preserve">predmetom ktorej je úprava zmluvných podmienok týkajúcich sa výkonu </w:t>
      </w:r>
      <w:r w:rsidR="008C0091" w:rsidRPr="009D687A">
        <w:rPr>
          <w:rFonts w:asciiTheme="minorHAnsi" w:hAnsiTheme="minorHAnsi" w:cstheme="minorHAnsi"/>
          <w:color w:val="auto"/>
          <w:sz w:val="22"/>
          <w:szCs w:val="22"/>
        </w:rPr>
        <w:t xml:space="preserve">odborného </w:t>
      </w:r>
      <w:r w:rsidR="00844E1E" w:rsidRPr="009D687A">
        <w:rPr>
          <w:rFonts w:asciiTheme="minorHAnsi" w:hAnsiTheme="minorHAnsi" w:cstheme="minorHAnsi"/>
          <w:color w:val="auto"/>
          <w:sz w:val="22"/>
          <w:szCs w:val="22"/>
        </w:rPr>
        <w:t xml:space="preserve">autorského </w:t>
      </w:r>
      <w:r w:rsidR="00AE5AF4" w:rsidRPr="009D687A">
        <w:rPr>
          <w:rFonts w:asciiTheme="minorHAnsi" w:hAnsiTheme="minorHAnsi" w:cstheme="minorHAnsi"/>
          <w:color w:val="auto"/>
          <w:sz w:val="22"/>
          <w:szCs w:val="22"/>
        </w:rPr>
        <w:t>dohľadu</w:t>
      </w:r>
      <w:r w:rsidR="00844E1E" w:rsidRPr="009D687A">
        <w:rPr>
          <w:rFonts w:asciiTheme="minorHAnsi" w:hAnsiTheme="minorHAnsi" w:cstheme="minorHAnsi"/>
          <w:color w:val="auto"/>
          <w:sz w:val="22"/>
          <w:szCs w:val="22"/>
        </w:rPr>
        <w:t xml:space="preserve"> (ďalej aj ako „</w:t>
      </w:r>
      <w:r w:rsidR="00844E1E" w:rsidRPr="009D687A">
        <w:rPr>
          <w:rFonts w:asciiTheme="minorHAnsi" w:hAnsiTheme="minorHAnsi" w:cstheme="minorHAnsi"/>
          <w:b/>
          <w:color w:val="auto"/>
          <w:sz w:val="22"/>
          <w:szCs w:val="22"/>
        </w:rPr>
        <w:t>AD</w:t>
      </w:r>
      <w:r w:rsidR="00844E1E" w:rsidRPr="009D687A">
        <w:rPr>
          <w:rFonts w:asciiTheme="minorHAnsi" w:hAnsiTheme="minorHAnsi" w:cstheme="minorHAnsi"/>
          <w:color w:val="auto"/>
          <w:sz w:val="22"/>
          <w:szCs w:val="22"/>
        </w:rPr>
        <w:t>“) podľa § 566 a nasl. Obchodného zákonníka,</w:t>
      </w:r>
    </w:p>
    <w:p w14:paraId="2F85CAAD" w14:textId="536F1247" w:rsidR="00844E1E" w:rsidRPr="009D687A" w:rsidRDefault="00844E1E" w:rsidP="009D687A">
      <w:pPr>
        <w:pStyle w:val="Odsekzoznamu"/>
        <w:numPr>
          <w:ilvl w:val="0"/>
          <w:numId w:val="55"/>
        </w:numPr>
        <w:spacing w:before="120"/>
        <w:ind w:left="709" w:hanging="283"/>
        <w:jc w:val="both"/>
        <w:rPr>
          <w:rFonts w:asciiTheme="minorHAnsi" w:hAnsiTheme="minorHAnsi" w:cstheme="minorHAnsi"/>
          <w:color w:val="auto"/>
          <w:sz w:val="22"/>
          <w:szCs w:val="22"/>
        </w:rPr>
      </w:pPr>
      <w:r w:rsidRPr="009D687A">
        <w:rPr>
          <w:rFonts w:asciiTheme="minorHAnsi" w:hAnsiTheme="minorHAnsi" w:cstheme="minorHAnsi"/>
          <w:b/>
          <w:color w:val="auto"/>
          <w:sz w:val="22"/>
          <w:szCs w:val="22"/>
        </w:rPr>
        <w:t xml:space="preserve">Časť </w:t>
      </w:r>
      <w:r w:rsidR="00F53229" w:rsidRPr="009D687A">
        <w:rPr>
          <w:rFonts w:asciiTheme="minorHAnsi" w:hAnsiTheme="minorHAnsi" w:cstheme="minorHAnsi"/>
          <w:b/>
          <w:color w:val="auto"/>
          <w:sz w:val="22"/>
          <w:szCs w:val="22"/>
        </w:rPr>
        <w:t>4</w:t>
      </w:r>
      <w:r w:rsidRPr="009D687A">
        <w:rPr>
          <w:rFonts w:asciiTheme="minorHAnsi" w:hAnsiTheme="minorHAnsi" w:cstheme="minorHAnsi"/>
          <w:b/>
          <w:color w:val="auto"/>
          <w:sz w:val="22"/>
          <w:szCs w:val="22"/>
        </w:rPr>
        <w:t xml:space="preserve">, </w:t>
      </w:r>
      <w:r w:rsidRPr="009D687A">
        <w:rPr>
          <w:rFonts w:asciiTheme="minorHAnsi" w:hAnsiTheme="minorHAnsi" w:cstheme="minorHAnsi"/>
          <w:color w:val="auto"/>
          <w:sz w:val="22"/>
          <w:szCs w:val="22"/>
        </w:rPr>
        <w:t xml:space="preserve">predmetom ktorej sú ustanovenia, ktoré sú spoločné pre všetky časti tejto Zmluvy. </w:t>
      </w:r>
      <w:r w:rsidRPr="009D687A">
        <w:rPr>
          <w:rFonts w:asciiTheme="minorHAnsi" w:hAnsiTheme="minorHAnsi" w:cstheme="minorHAnsi"/>
          <w:noProof/>
          <w:color w:val="auto"/>
          <w:sz w:val="22"/>
          <w:szCs w:val="22"/>
        </w:rPr>
        <w:t xml:space="preserve">Za účelom vylúčenia pochybností zmluvné strany týmto deklarujú, že ustanovenia časti </w:t>
      </w:r>
      <w:r w:rsidR="00F53229" w:rsidRPr="009D687A">
        <w:rPr>
          <w:rFonts w:asciiTheme="minorHAnsi" w:hAnsiTheme="minorHAnsi" w:cstheme="minorHAnsi"/>
          <w:noProof/>
          <w:color w:val="auto"/>
          <w:sz w:val="22"/>
          <w:szCs w:val="22"/>
        </w:rPr>
        <w:t xml:space="preserve">4 </w:t>
      </w:r>
      <w:r w:rsidRPr="009D687A">
        <w:rPr>
          <w:rFonts w:asciiTheme="minorHAnsi" w:hAnsiTheme="minorHAnsi" w:cstheme="minorHAnsi"/>
          <w:noProof/>
          <w:color w:val="auto"/>
          <w:sz w:val="22"/>
          <w:szCs w:val="22"/>
        </w:rPr>
        <w:t xml:space="preserve">Zmluvy sa v plnom rozsahu vzťahujú na práva a povinnosti zmluvných strán súvisiace s vykonaním Diela definovaného v časti 1 Zmluvy ako aj na práva a povinnosti zmluvných strán pri vykonávaní </w:t>
      </w:r>
      <w:r w:rsidR="00F53229" w:rsidRPr="009D687A">
        <w:rPr>
          <w:rFonts w:asciiTheme="minorHAnsi" w:hAnsiTheme="minorHAnsi" w:cstheme="minorHAnsi"/>
          <w:noProof/>
          <w:color w:val="auto"/>
          <w:sz w:val="22"/>
          <w:szCs w:val="22"/>
        </w:rPr>
        <w:t>inžinierskej činnosti</w:t>
      </w:r>
      <w:r w:rsidR="00CC1734">
        <w:rPr>
          <w:rFonts w:asciiTheme="minorHAnsi" w:hAnsiTheme="minorHAnsi" w:cstheme="minorHAnsi"/>
          <w:noProof/>
          <w:color w:val="auto"/>
          <w:sz w:val="22"/>
          <w:szCs w:val="22"/>
        </w:rPr>
        <w:t xml:space="preserve"> (IČ)</w:t>
      </w:r>
      <w:r w:rsidR="00F53229" w:rsidRPr="009D687A">
        <w:rPr>
          <w:rFonts w:asciiTheme="minorHAnsi" w:hAnsiTheme="minorHAnsi" w:cstheme="minorHAnsi"/>
          <w:noProof/>
          <w:color w:val="auto"/>
          <w:sz w:val="22"/>
          <w:szCs w:val="22"/>
        </w:rPr>
        <w:t xml:space="preserve"> </w:t>
      </w:r>
      <w:r w:rsidR="0093749B" w:rsidRPr="009D687A">
        <w:rPr>
          <w:rFonts w:asciiTheme="minorHAnsi" w:hAnsiTheme="minorHAnsi" w:cstheme="minorHAnsi"/>
          <w:noProof/>
          <w:color w:val="auto"/>
          <w:sz w:val="22"/>
          <w:szCs w:val="22"/>
        </w:rPr>
        <w:t xml:space="preserve">podľa časti 2 tejto Zmluvy </w:t>
      </w:r>
      <w:r w:rsidR="00F53229" w:rsidRPr="009D687A">
        <w:rPr>
          <w:rFonts w:asciiTheme="minorHAnsi" w:hAnsiTheme="minorHAnsi" w:cstheme="minorHAnsi"/>
          <w:noProof/>
          <w:color w:val="auto"/>
          <w:sz w:val="22"/>
          <w:szCs w:val="22"/>
        </w:rPr>
        <w:t xml:space="preserve">a </w:t>
      </w:r>
      <w:r w:rsidRPr="009D687A">
        <w:rPr>
          <w:rFonts w:asciiTheme="minorHAnsi" w:hAnsiTheme="minorHAnsi" w:cstheme="minorHAnsi"/>
          <w:noProof/>
          <w:color w:val="auto"/>
          <w:sz w:val="22"/>
          <w:szCs w:val="22"/>
        </w:rPr>
        <w:t>odborného autorského dohľadu</w:t>
      </w:r>
      <w:r w:rsidR="00CC1734">
        <w:rPr>
          <w:rFonts w:asciiTheme="minorHAnsi" w:hAnsiTheme="minorHAnsi" w:cstheme="minorHAnsi"/>
          <w:noProof/>
          <w:color w:val="auto"/>
          <w:sz w:val="22"/>
          <w:szCs w:val="22"/>
        </w:rPr>
        <w:t xml:space="preserve"> (AD)</w:t>
      </w:r>
      <w:r w:rsidRPr="009D687A">
        <w:rPr>
          <w:rFonts w:asciiTheme="minorHAnsi" w:hAnsiTheme="minorHAnsi" w:cstheme="minorHAnsi"/>
          <w:noProof/>
          <w:color w:val="auto"/>
          <w:sz w:val="22"/>
          <w:szCs w:val="22"/>
        </w:rPr>
        <w:t xml:space="preserve"> podľa časti </w:t>
      </w:r>
      <w:r w:rsidR="00F53229" w:rsidRPr="009D687A">
        <w:rPr>
          <w:rFonts w:asciiTheme="minorHAnsi" w:hAnsiTheme="minorHAnsi" w:cstheme="minorHAnsi"/>
          <w:noProof/>
          <w:color w:val="auto"/>
          <w:sz w:val="22"/>
          <w:szCs w:val="22"/>
        </w:rPr>
        <w:t>3 tejto</w:t>
      </w:r>
      <w:r w:rsidRPr="009D687A">
        <w:rPr>
          <w:rFonts w:asciiTheme="minorHAnsi" w:hAnsiTheme="minorHAnsi" w:cstheme="minorHAnsi"/>
          <w:noProof/>
          <w:color w:val="auto"/>
          <w:sz w:val="22"/>
          <w:szCs w:val="22"/>
        </w:rPr>
        <w:t xml:space="preserve"> Zmluvy.</w:t>
      </w:r>
    </w:p>
    <w:p w14:paraId="3ABD0C11" w14:textId="77777777" w:rsidR="00844E1E" w:rsidRPr="00317E93" w:rsidRDefault="00844E1E" w:rsidP="009D687A">
      <w:pPr>
        <w:ind w:left="284" w:hanging="284"/>
        <w:jc w:val="both"/>
        <w:rPr>
          <w:rFonts w:asciiTheme="minorHAnsi" w:hAnsiTheme="minorHAnsi" w:cstheme="minorHAnsi"/>
          <w:color w:val="auto"/>
          <w:sz w:val="22"/>
          <w:szCs w:val="22"/>
        </w:rPr>
      </w:pPr>
    </w:p>
    <w:p w14:paraId="0184AB04" w14:textId="671D07DB" w:rsidR="00844E1E" w:rsidRPr="00317E93" w:rsidRDefault="00844E1E" w:rsidP="009D687A">
      <w:pPr>
        <w:pStyle w:val="Bezriadkovania"/>
        <w:numPr>
          <w:ilvl w:val="0"/>
          <w:numId w:val="17"/>
        </w:numPr>
        <w:ind w:left="426" w:hanging="426"/>
        <w:jc w:val="both"/>
        <w:rPr>
          <w:rStyle w:val="CharStyle13"/>
          <w:rFonts w:asciiTheme="minorHAnsi" w:hAnsiTheme="minorHAnsi" w:cstheme="minorHAnsi"/>
          <w:b w:val="0"/>
          <w:bCs w:val="0"/>
          <w:color w:val="auto"/>
          <w:sz w:val="22"/>
          <w:szCs w:val="22"/>
        </w:rPr>
      </w:pPr>
      <w:r w:rsidRPr="00317E93">
        <w:rPr>
          <w:rFonts w:asciiTheme="minorHAnsi" w:hAnsiTheme="minorHAnsi" w:cstheme="minorHAnsi"/>
          <w:color w:val="auto"/>
          <w:sz w:val="22"/>
          <w:szCs w:val="22"/>
        </w:rPr>
        <w:t>Stavbou sa pre účely tejto Zmluvy rozumie stavba</w:t>
      </w:r>
      <w:r w:rsidR="0093749B">
        <w:rPr>
          <w:rFonts w:asciiTheme="minorHAnsi" w:hAnsiTheme="minorHAnsi" w:cstheme="minorHAnsi"/>
          <w:color w:val="auto"/>
          <w:sz w:val="22"/>
          <w:szCs w:val="22"/>
        </w:rPr>
        <w:t xml:space="preserve"> s názvom</w:t>
      </w:r>
      <w:r w:rsidRPr="00317E93">
        <w:rPr>
          <w:rFonts w:asciiTheme="minorHAnsi" w:hAnsiTheme="minorHAnsi" w:cstheme="minorHAnsi"/>
          <w:color w:val="auto"/>
          <w:sz w:val="22"/>
          <w:szCs w:val="22"/>
        </w:rPr>
        <w:t>: „</w:t>
      </w:r>
      <w:r w:rsidR="008C24B0">
        <w:rPr>
          <w:rStyle w:val="CharStyle13"/>
          <w:rFonts w:asciiTheme="minorHAnsi" w:hAnsiTheme="minorHAnsi" w:cstheme="minorHAnsi"/>
          <w:color w:val="auto"/>
          <w:sz w:val="22"/>
          <w:szCs w:val="22"/>
        </w:rPr>
        <w:t>Centrum tradičnej kultúry Detva</w:t>
      </w:r>
      <w:r w:rsidRPr="00317E93">
        <w:rPr>
          <w:rStyle w:val="CharStyle13"/>
          <w:rFonts w:asciiTheme="minorHAnsi" w:hAnsiTheme="minorHAnsi" w:cstheme="minorHAnsi"/>
          <w:color w:val="auto"/>
          <w:sz w:val="22"/>
          <w:szCs w:val="22"/>
        </w:rPr>
        <w:t xml:space="preserve">“ </w:t>
      </w:r>
      <w:r w:rsidRPr="009D687A">
        <w:rPr>
          <w:rStyle w:val="CharStyle13"/>
          <w:rFonts w:asciiTheme="minorHAnsi" w:hAnsiTheme="minorHAnsi" w:cstheme="minorHAnsi"/>
          <w:b w:val="0"/>
          <w:bCs w:val="0"/>
          <w:color w:val="auto"/>
          <w:sz w:val="22"/>
          <w:szCs w:val="22"/>
        </w:rPr>
        <w:t xml:space="preserve">(ďalej </w:t>
      </w:r>
      <w:r w:rsidR="0093749B" w:rsidRPr="009D687A">
        <w:rPr>
          <w:rStyle w:val="CharStyle13"/>
          <w:rFonts w:asciiTheme="minorHAnsi" w:hAnsiTheme="minorHAnsi" w:cstheme="minorHAnsi"/>
          <w:b w:val="0"/>
          <w:bCs w:val="0"/>
          <w:color w:val="auto"/>
          <w:sz w:val="22"/>
          <w:szCs w:val="22"/>
        </w:rPr>
        <w:t xml:space="preserve">ako </w:t>
      </w:r>
      <w:r w:rsidRPr="009D687A">
        <w:rPr>
          <w:rStyle w:val="CharStyle13"/>
          <w:rFonts w:asciiTheme="minorHAnsi" w:hAnsiTheme="minorHAnsi" w:cstheme="minorHAnsi"/>
          <w:b w:val="0"/>
          <w:bCs w:val="0"/>
          <w:color w:val="auto"/>
          <w:sz w:val="22"/>
          <w:szCs w:val="22"/>
        </w:rPr>
        <w:t>“</w:t>
      </w:r>
      <w:r w:rsidRPr="00317E93">
        <w:rPr>
          <w:rStyle w:val="CharStyle13"/>
          <w:rFonts w:asciiTheme="minorHAnsi" w:hAnsiTheme="minorHAnsi" w:cstheme="minorHAnsi"/>
          <w:color w:val="auto"/>
          <w:sz w:val="22"/>
          <w:szCs w:val="22"/>
        </w:rPr>
        <w:t>stavba</w:t>
      </w:r>
      <w:r w:rsidRPr="009D687A">
        <w:rPr>
          <w:rStyle w:val="CharStyle13"/>
          <w:rFonts w:asciiTheme="minorHAnsi" w:hAnsiTheme="minorHAnsi" w:cstheme="minorHAnsi"/>
          <w:b w:val="0"/>
          <w:bCs w:val="0"/>
          <w:color w:val="auto"/>
          <w:sz w:val="22"/>
          <w:szCs w:val="22"/>
        </w:rPr>
        <w:t>”).</w:t>
      </w:r>
    </w:p>
    <w:p w14:paraId="5C04783F" w14:textId="66CE725D" w:rsidR="00844E1E" w:rsidRDefault="00844E1E" w:rsidP="002B2F35">
      <w:pPr>
        <w:jc w:val="center"/>
        <w:rPr>
          <w:rFonts w:asciiTheme="minorHAnsi" w:hAnsiTheme="minorHAnsi" w:cstheme="minorHAnsi"/>
          <w:b/>
          <w:iCs/>
          <w:sz w:val="22"/>
          <w:szCs w:val="22"/>
          <w:lang w:eastAsia="cs-CZ"/>
        </w:rPr>
      </w:pPr>
    </w:p>
    <w:p w14:paraId="1906527F" w14:textId="77777777" w:rsidR="002949A1" w:rsidRDefault="002949A1" w:rsidP="002B2F35">
      <w:pPr>
        <w:jc w:val="center"/>
        <w:rPr>
          <w:rFonts w:asciiTheme="minorHAnsi" w:hAnsiTheme="minorHAnsi" w:cstheme="minorHAnsi"/>
          <w:b/>
          <w:iCs/>
          <w:sz w:val="22"/>
          <w:szCs w:val="22"/>
          <w:lang w:eastAsia="cs-CZ"/>
        </w:rPr>
      </w:pPr>
    </w:p>
    <w:p w14:paraId="188F4C55" w14:textId="77777777" w:rsidR="00AB7D40" w:rsidRDefault="00AB7D40" w:rsidP="00AB7D40">
      <w:pPr>
        <w:pStyle w:val="Bezriadkovania"/>
        <w:jc w:val="center"/>
        <w:rPr>
          <w:rStyle w:val="CharStyle13"/>
          <w:rFonts w:asciiTheme="minorHAnsi" w:hAnsiTheme="minorHAnsi" w:cstheme="minorHAnsi"/>
          <w:bCs w:val="0"/>
        </w:rPr>
      </w:pPr>
      <w:r w:rsidRPr="008F6298">
        <w:rPr>
          <w:rStyle w:val="CharStyle13"/>
          <w:rFonts w:asciiTheme="minorHAnsi" w:hAnsiTheme="minorHAnsi" w:cstheme="minorHAnsi"/>
        </w:rPr>
        <w:t>ČASŤ 1</w:t>
      </w:r>
    </w:p>
    <w:p w14:paraId="4C7005C3" w14:textId="60F362BD" w:rsidR="00AB7D40" w:rsidRPr="008F6298" w:rsidRDefault="00AB7D40" w:rsidP="00AB7D40">
      <w:pPr>
        <w:pStyle w:val="Bezriadkovania"/>
        <w:jc w:val="center"/>
        <w:rPr>
          <w:rStyle w:val="CharStyle13"/>
          <w:rFonts w:asciiTheme="minorHAnsi" w:hAnsiTheme="minorHAnsi" w:cstheme="minorHAnsi"/>
          <w:bCs w:val="0"/>
        </w:rPr>
      </w:pPr>
      <w:r>
        <w:rPr>
          <w:rStyle w:val="CharStyle13"/>
          <w:rFonts w:asciiTheme="minorHAnsi" w:hAnsiTheme="minorHAnsi" w:cstheme="minorHAnsi"/>
        </w:rPr>
        <w:t>ZMLUVNÉ PODMIENKY NA DOPRACOVANIE ARCHITEKTONICKO – URBANISTICKEJ ŠTÚDIE</w:t>
      </w:r>
      <w:r w:rsidR="00986E6E">
        <w:rPr>
          <w:rStyle w:val="CharStyle13"/>
          <w:rFonts w:asciiTheme="minorHAnsi" w:hAnsiTheme="minorHAnsi" w:cstheme="minorHAnsi"/>
        </w:rPr>
        <w:t xml:space="preserve"> (AUŠ)</w:t>
      </w:r>
      <w:r>
        <w:rPr>
          <w:rStyle w:val="CharStyle13"/>
          <w:rFonts w:asciiTheme="minorHAnsi" w:hAnsiTheme="minorHAnsi" w:cstheme="minorHAnsi"/>
        </w:rPr>
        <w:t xml:space="preserve">, </w:t>
      </w:r>
      <w:r w:rsidRPr="008C7F91">
        <w:rPr>
          <w:rFonts w:asciiTheme="minorHAnsi" w:hAnsiTheme="minorHAnsi" w:cstheme="minorHAnsi"/>
          <w:b/>
          <w:noProof/>
        </w:rPr>
        <w:t>VYPRACOVANIE DOKUMENT</w:t>
      </w:r>
      <w:r>
        <w:rPr>
          <w:rFonts w:asciiTheme="minorHAnsi" w:hAnsiTheme="minorHAnsi" w:cstheme="minorHAnsi"/>
          <w:b/>
          <w:noProof/>
        </w:rPr>
        <w:t>Á</w:t>
      </w:r>
      <w:r w:rsidRPr="008C7F91">
        <w:rPr>
          <w:rFonts w:asciiTheme="minorHAnsi" w:hAnsiTheme="minorHAnsi" w:cstheme="minorHAnsi"/>
          <w:b/>
          <w:noProof/>
        </w:rPr>
        <w:t xml:space="preserve">CIE </w:t>
      </w:r>
      <w:r w:rsidR="0093749B">
        <w:rPr>
          <w:rFonts w:asciiTheme="minorHAnsi" w:hAnsiTheme="minorHAnsi" w:cstheme="minorHAnsi"/>
          <w:b/>
          <w:noProof/>
        </w:rPr>
        <w:t xml:space="preserve">PRE ÚZEMNÉ ROZHODNUTIE </w:t>
      </w:r>
      <w:r w:rsidR="00243202">
        <w:rPr>
          <w:rFonts w:asciiTheme="minorHAnsi" w:hAnsiTheme="minorHAnsi" w:cstheme="minorHAnsi"/>
          <w:b/>
          <w:noProof/>
        </w:rPr>
        <w:t xml:space="preserve">(DÚR) </w:t>
      </w:r>
      <w:r w:rsidR="0093749B">
        <w:rPr>
          <w:rFonts w:asciiTheme="minorHAnsi" w:hAnsiTheme="minorHAnsi" w:cstheme="minorHAnsi"/>
          <w:b/>
          <w:noProof/>
        </w:rPr>
        <w:t>A DOKUMENTÁCIE PRE STAVEBNÉ POVOLENIE</w:t>
      </w:r>
      <w:r w:rsidR="00243202">
        <w:rPr>
          <w:rFonts w:asciiTheme="minorHAnsi" w:hAnsiTheme="minorHAnsi" w:cstheme="minorHAnsi"/>
          <w:b/>
          <w:noProof/>
        </w:rPr>
        <w:t xml:space="preserve"> S NÁLEŽITOSŤAMI DOKUMENTÁCIE NA REALIZÁCIU STAVBY </w:t>
      </w:r>
      <w:r w:rsidR="0093749B">
        <w:rPr>
          <w:rFonts w:asciiTheme="minorHAnsi" w:hAnsiTheme="minorHAnsi" w:cstheme="minorHAnsi"/>
          <w:b/>
          <w:noProof/>
        </w:rPr>
        <w:t>(</w:t>
      </w:r>
      <w:r>
        <w:rPr>
          <w:rFonts w:asciiTheme="minorHAnsi" w:hAnsiTheme="minorHAnsi" w:cstheme="minorHAnsi"/>
          <w:b/>
          <w:noProof/>
        </w:rPr>
        <w:t>DSP s </w:t>
      </w:r>
      <w:r w:rsidRPr="0004418D">
        <w:rPr>
          <w:rFonts w:asciiTheme="minorHAnsi" w:hAnsiTheme="minorHAnsi" w:cstheme="minorHAnsi"/>
          <w:b/>
          <w:noProof/>
        </w:rPr>
        <w:t>DRS</w:t>
      </w:r>
      <w:r w:rsidR="0093749B">
        <w:rPr>
          <w:rFonts w:asciiTheme="minorHAnsi" w:hAnsiTheme="minorHAnsi" w:cstheme="minorHAnsi"/>
          <w:b/>
          <w:noProof/>
        </w:rPr>
        <w:t>)</w:t>
      </w:r>
    </w:p>
    <w:p w14:paraId="43FB3E3C" w14:textId="77777777" w:rsidR="00AB7D40" w:rsidRPr="009D687A" w:rsidRDefault="00AB7D40" w:rsidP="002B2F35">
      <w:pPr>
        <w:jc w:val="center"/>
        <w:rPr>
          <w:rFonts w:asciiTheme="minorHAnsi" w:hAnsiTheme="minorHAnsi" w:cstheme="minorHAnsi"/>
          <w:b/>
          <w:iCs/>
          <w:lang w:eastAsia="cs-CZ"/>
        </w:rPr>
      </w:pPr>
    </w:p>
    <w:p w14:paraId="4CD3C75D" w14:textId="1196AA00" w:rsidR="00CE0A4D" w:rsidRPr="00C4419A" w:rsidRDefault="002B2F35" w:rsidP="002B2F35">
      <w:pPr>
        <w:jc w:val="center"/>
        <w:rPr>
          <w:rFonts w:asciiTheme="minorHAnsi" w:hAnsiTheme="minorHAnsi" w:cstheme="minorHAnsi"/>
          <w:b/>
          <w:iCs/>
          <w:sz w:val="22"/>
          <w:szCs w:val="22"/>
          <w:lang w:eastAsia="cs-CZ"/>
        </w:rPr>
      </w:pPr>
      <w:r w:rsidRPr="00C4419A">
        <w:rPr>
          <w:rFonts w:asciiTheme="minorHAnsi" w:hAnsiTheme="minorHAnsi" w:cstheme="minorHAnsi"/>
          <w:b/>
          <w:iCs/>
          <w:sz w:val="22"/>
          <w:szCs w:val="22"/>
          <w:lang w:eastAsia="cs-CZ"/>
        </w:rPr>
        <w:t>I.</w:t>
      </w:r>
    </w:p>
    <w:p w14:paraId="739425DB" w14:textId="741FE25F" w:rsidR="00CE0A4D" w:rsidRPr="00C4419A" w:rsidRDefault="00947FAA" w:rsidP="002B2F35">
      <w:pPr>
        <w:jc w:val="center"/>
        <w:rPr>
          <w:rFonts w:asciiTheme="minorHAnsi" w:hAnsiTheme="minorHAnsi" w:cstheme="minorHAnsi"/>
          <w:b/>
          <w:iCs/>
          <w:sz w:val="22"/>
          <w:szCs w:val="22"/>
          <w:lang w:eastAsia="cs-CZ"/>
        </w:rPr>
      </w:pPr>
      <w:r>
        <w:rPr>
          <w:rFonts w:asciiTheme="minorHAnsi" w:hAnsiTheme="minorHAnsi" w:cstheme="minorHAnsi"/>
          <w:b/>
          <w:iCs/>
          <w:sz w:val="22"/>
          <w:szCs w:val="22"/>
          <w:lang w:eastAsia="cs-CZ"/>
        </w:rPr>
        <w:t>Predmet Zmluvy</w:t>
      </w:r>
    </w:p>
    <w:p w14:paraId="157D320E" w14:textId="77777777" w:rsidR="002B2F35" w:rsidRPr="00C4419A" w:rsidRDefault="002B2F35" w:rsidP="005A31C2">
      <w:pPr>
        <w:jc w:val="center"/>
        <w:rPr>
          <w:rFonts w:asciiTheme="minorHAnsi" w:hAnsiTheme="minorHAnsi" w:cstheme="minorHAnsi"/>
          <w:b/>
          <w:iCs/>
          <w:sz w:val="22"/>
          <w:szCs w:val="22"/>
          <w:lang w:eastAsia="cs-CZ"/>
        </w:rPr>
      </w:pPr>
    </w:p>
    <w:p w14:paraId="4D3E695A" w14:textId="06421784" w:rsidR="009F74A5" w:rsidRPr="009D687A" w:rsidRDefault="003A55CD" w:rsidP="009D687A">
      <w:pPr>
        <w:pStyle w:val="Odsekzoznamu"/>
        <w:widowControl/>
        <w:numPr>
          <w:ilvl w:val="0"/>
          <w:numId w:val="1"/>
        </w:numPr>
        <w:suppressAutoHyphens/>
        <w:snapToGrid w:val="0"/>
        <w:ind w:left="426" w:hanging="426"/>
        <w:jc w:val="both"/>
        <w:rPr>
          <w:rFonts w:asciiTheme="minorHAnsi" w:hAnsiTheme="minorHAnsi" w:cstheme="minorHAnsi"/>
          <w:sz w:val="22"/>
          <w:szCs w:val="22"/>
        </w:rPr>
      </w:pPr>
      <w:r>
        <w:rPr>
          <w:rFonts w:asciiTheme="minorHAnsi" w:hAnsiTheme="minorHAnsi" w:cstheme="minorHAnsi"/>
          <w:sz w:val="22"/>
          <w:szCs w:val="22"/>
        </w:rPr>
        <w:t>Z</w:t>
      </w:r>
      <w:r w:rsidR="002B2F35" w:rsidRPr="009D687A">
        <w:rPr>
          <w:rFonts w:asciiTheme="minorHAnsi" w:hAnsiTheme="minorHAnsi" w:cstheme="minorHAnsi"/>
          <w:sz w:val="22"/>
          <w:szCs w:val="22"/>
        </w:rPr>
        <w:t>hotoviteľ</w:t>
      </w:r>
      <w:r>
        <w:rPr>
          <w:rFonts w:asciiTheme="minorHAnsi" w:hAnsiTheme="minorHAnsi" w:cstheme="minorHAnsi"/>
          <w:sz w:val="22"/>
          <w:szCs w:val="22"/>
        </w:rPr>
        <w:t xml:space="preserve"> s</w:t>
      </w:r>
      <w:r w:rsidR="005900D6" w:rsidRPr="009D687A">
        <w:rPr>
          <w:rFonts w:asciiTheme="minorHAnsi" w:hAnsiTheme="minorHAnsi" w:cstheme="minorHAnsi"/>
          <w:sz w:val="22"/>
          <w:szCs w:val="22"/>
        </w:rPr>
        <w:t>a</w:t>
      </w:r>
      <w:r w:rsidR="002B2F35" w:rsidRPr="009D687A">
        <w:rPr>
          <w:rFonts w:asciiTheme="minorHAnsi" w:hAnsiTheme="minorHAnsi" w:cstheme="minorHAnsi"/>
          <w:sz w:val="22"/>
          <w:szCs w:val="22"/>
        </w:rPr>
        <w:t xml:space="preserve"> </w:t>
      </w:r>
      <w:r>
        <w:rPr>
          <w:rFonts w:asciiTheme="minorHAnsi" w:hAnsiTheme="minorHAnsi" w:cstheme="minorHAnsi"/>
          <w:sz w:val="22"/>
          <w:szCs w:val="22"/>
        </w:rPr>
        <w:t xml:space="preserve">zaväzuje </w:t>
      </w:r>
      <w:r w:rsidR="002B2F35" w:rsidRPr="009D687A">
        <w:rPr>
          <w:rFonts w:asciiTheme="minorHAnsi" w:hAnsiTheme="minorHAnsi" w:cstheme="minorHAnsi"/>
          <w:sz w:val="22"/>
          <w:szCs w:val="22"/>
        </w:rPr>
        <w:t>v dohodnutom čase, mieste a podľa ostatných podmienok Zmluvy</w:t>
      </w:r>
      <w:r w:rsidR="00243202">
        <w:rPr>
          <w:rFonts w:asciiTheme="minorHAnsi" w:hAnsiTheme="minorHAnsi" w:cstheme="minorHAnsi"/>
          <w:sz w:val="22"/>
          <w:szCs w:val="22"/>
        </w:rPr>
        <w:t xml:space="preserve"> (najmä v rozsahu a obsahu prílohy č. 1)</w:t>
      </w:r>
      <w:r w:rsidR="002B2F35" w:rsidRPr="009D687A">
        <w:rPr>
          <w:rFonts w:asciiTheme="minorHAnsi" w:hAnsiTheme="minorHAnsi" w:cstheme="minorHAnsi"/>
          <w:sz w:val="22"/>
          <w:szCs w:val="22"/>
        </w:rPr>
        <w:t xml:space="preserve">, na svoje náklady, na svoje nebezpečenstvo a podľa pokynov objednávateľa vykonať a objednávateľovi odovzdať </w:t>
      </w:r>
      <w:r w:rsidR="00612F1B" w:rsidRPr="009D687A">
        <w:rPr>
          <w:rFonts w:asciiTheme="minorHAnsi" w:hAnsiTheme="minorHAnsi" w:cstheme="minorHAnsi"/>
          <w:sz w:val="22"/>
          <w:szCs w:val="22"/>
        </w:rPr>
        <w:t>d</w:t>
      </w:r>
      <w:r w:rsidR="002B2F35" w:rsidRPr="009D687A">
        <w:rPr>
          <w:rFonts w:asciiTheme="minorHAnsi" w:hAnsiTheme="minorHAnsi" w:cstheme="minorHAnsi"/>
          <w:sz w:val="22"/>
          <w:szCs w:val="22"/>
        </w:rPr>
        <w:t>ielo vymedzené v</w:t>
      </w:r>
      <w:r w:rsidR="00243202">
        <w:rPr>
          <w:rFonts w:asciiTheme="minorHAnsi" w:hAnsiTheme="minorHAnsi" w:cstheme="minorHAnsi"/>
          <w:sz w:val="22"/>
          <w:szCs w:val="22"/>
        </w:rPr>
        <w:t> tejto časti</w:t>
      </w:r>
      <w:r w:rsidR="00847125" w:rsidRPr="009D687A">
        <w:rPr>
          <w:rFonts w:asciiTheme="minorHAnsi" w:hAnsiTheme="minorHAnsi" w:cstheme="minorHAnsi"/>
          <w:sz w:val="22"/>
          <w:szCs w:val="22"/>
        </w:rPr>
        <w:t xml:space="preserve"> </w:t>
      </w:r>
      <w:r w:rsidR="002B2F35" w:rsidRPr="009D687A">
        <w:rPr>
          <w:rFonts w:asciiTheme="minorHAnsi" w:hAnsiTheme="minorHAnsi" w:cstheme="minorHAnsi"/>
          <w:sz w:val="22"/>
          <w:szCs w:val="22"/>
        </w:rPr>
        <w:t>Zmluvy</w:t>
      </w:r>
      <w:r w:rsidR="00CE3538" w:rsidRPr="009D687A">
        <w:rPr>
          <w:rFonts w:asciiTheme="minorHAnsi" w:hAnsiTheme="minorHAnsi" w:cstheme="minorHAnsi"/>
          <w:sz w:val="22"/>
          <w:szCs w:val="22"/>
        </w:rPr>
        <w:t xml:space="preserve"> bez vád a nedorobkov a v kvalite </w:t>
      </w:r>
      <w:r w:rsidR="00E53661">
        <w:rPr>
          <w:rFonts w:asciiTheme="minorHAnsi" w:hAnsiTheme="minorHAnsi" w:cstheme="minorHAnsi"/>
          <w:sz w:val="22"/>
          <w:szCs w:val="22"/>
        </w:rPr>
        <w:t xml:space="preserve">a rozsahu </w:t>
      </w:r>
      <w:r w:rsidR="00CE3538" w:rsidRPr="009D687A">
        <w:rPr>
          <w:rFonts w:asciiTheme="minorHAnsi" w:hAnsiTheme="minorHAnsi" w:cstheme="minorHAnsi"/>
          <w:sz w:val="22"/>
          <w:szCs w:val="22"/>
        </w:rPr>
        <w:t>zodpovedajúcej účelu Zmluvy</w:t>
      </w:r>
      <w:r w:rsidR="009C0D74" w:rsidRPr="009D687A">
        <w:rPr>
          <w:rFonts w:asciiTheme="minorHAnsi" w:hAnsiTheme="minorHAnsi" w:cstheme="minorHAnsi"/>
          <w:sz w:val="22"/>
          <w:szCs w:val="22"/>
        </w:rPr>
        <w:t>.</w:t>
      </w:r>
    </w:p>
    <w:p w14:paraId="6E5C832D" w14:textId="5BA36005" w:rsidR="002B2F35" w:rsidRPr="00C4419A" w:rsidRDefault="002B2F35" w:rsidP="009D687A">
      <w:pPr>
        <w:pStyle w:val="Odsekzoznamu"/>
        <w:widowControl/>
        <w:numPr>
          <w:ilvl w:val="0"/>
          <w:numId w:val="1"/>
        </w:numPr>
        <w:suppressAutoHyphens/>
        <w:snapToGrid w:val="0"/>
        <w:spacing w:before="120"/>
        <w:ind w:left="426" w:hanging="426"/>
        <w:jc w:val="both"/>
        <w:rPr>
          <w:rFonts w:asciiTheme="minorHAnsi" w:hAnsiTheme="minorHAnsi" w:cstheme="minorHAnsi"/>
          <w:sz w:val="22"/>
          <w:szCs w:val="22"/>
        </w:rPr>
      </w:pPr>
      <w:r w:rsidRPr="00C4419A">
        <w:rPr>
          <w:rFonts w:asciiTheme="minorHAnsi" w:hAnsiTheme="minorHAnsi" w:cstheme="minorHAnsi"/>
          <w:sz w:val="22"/>
          <w:szCs w:val="22"/>
        </w:rPr>
        <w:t xml:space="preserve">Objednávateľ sa zaväzuje </w:t>
      </w:r>
      <w:r w:rsidR="00064764" w:rsidRPr="00C4419A">
        <w:rPr>
          <w:rFonts w:asciiTheme="minorHAnsi" w:hAnsiTheme="minorHAnsi" w:cstheme="minorHAnsi"/>
          <w:sz w:val="22"/>
          <w:szCs w:val="22"/>
        </w:rPr>
        <w:t xml:space="preserve">v rozsahu vymedzenom touto Zmluvou za účelom riadneho splnenia </w:t>
      </w:r>
      <w:r w:rsidR="00986E6E">
        <w:rPr>
          <w:rFonts w:asciiTheme="minorHAnsi" w:hAnsiTheme="minorHAnsi" w:cstheme="minorHAnsi"/>
          <w:sz w:val="22"/>
          <w:szCs w:val="22"/>
        </w:rPr>
        <w:t xml:space="preserve">záväzku zhotoviteľa </w:t>
      </w:r>
      <w:r w:rsidR="007D6E95">
        <w:rPr>
          <w:rFonts w:asciiTheme="minorHAnsi" w:hAnsiTheme="minorHAnsi" w:cstheme="minorHAnsi"/>
          <w:sz w:val="22"/>
          <w:szCs w:val="22"/>
        </w:rPr>
        <w:t xml:space="preserve">uvedeného v tejto Zmluve </w:t>
      </w:r>
      <w:r w:rsidR="00064764" w:rsidRPr="00C4419A">
        <w:rPr>
          <w:rFonts w:asciiTheme="minorHAnsi" w:hAnsiTheme="minorHAnsi" w:cstheme="minorHAnsi"/>
          <w:sz w:val="22"/>
          <w:szCs w:val="22"/>
        </w:rPr>
        <w:t xml:space="preserve">poskytnúť zhotoviteľovi nevyhnutne potrebnú súčinnosť, </w:t>
      </w:r>
      <w:r w:rsidRPr="00C4419A">
        <w:rPr>
          <w:rFonts w:asciiTheme="minorHAnsi" w:hAnsiTheme="minorHAnsi" w:cstheme="minorHAnsi"/>
          <w:sz w:val="22"/>
          <w:szCs w:val="22"/>
        </w:rPr>
        <w:t xml:space="preserve">riadne a včas </w:t>
      </w:r>
      <w:r w:rsidR="005C7802" w:rsidRPr="00C4419A">
        <w:rPr>
          <w:rFonts w:asciiTheme="minorHAnsi" w:hAnsiTheme="minorHAnsi" w:cstheme="minorHAnsi"/>
          <w:sz w:val="22"/>
          <w:szCs w:val="22"/>
        </w:rPr>
        <w:t>vykonan</w:t>
      </w:r>
      <w:r w:rsidR="007D6E95">
        <w:rPr>
          <w:rFonts w:asciiTheme="minorHAnsi" w:hAnsiTheme="minorHAnsi" w:cstheme="minorHAnsi"/>
          <w:sz w:val="22"/>
          <w:szCs w:val="22"/>
        </w:rPr>
        <w:t>é</w:t>
      </w:r>
      <w:r w:rsidR="00D97618" w:rsidRPr="00C4419A">
        <w:rPr>
          <w:rFonts w:asciiTheme="minorHAnsi" w:hAnsiTheme="minorHAnsi" w:cstheme="minorHAnsi"/>
          <w:sz w:val="22"/>
          <w:szCs w:val="22"/>
        </w:rPr>
        <w:t xml:space="preserve"> </w:t>
      </w:r>
      <w:r w:rsidR="005C7802" w:rsidRPr="00C4419A">
        <w:rPr>
          <w:rFonts w:asciiTheme="minorHAnsi" w:hAnsiTheme="minorHAnsi" w:cstheme="minorHAnsi"/>
          <w:sz w:val="22"/>
          <w:szCs w:val="22"/>
        </w:rPr>
        <w:t xml:space="preserve">a </w:t>
      </w:r>
      <w:r w:rsidRPr="00C4419A">
        <w:rPr>
          <w:rFonts w:asciiTheme="minorHAnsi" w:hAnsiTheme="minorHAnsi" w:cstheme="minorHAnsi"/>
          <w:sz w:val="22"/>
          <w:szCs w:val="22"/>
        </w:rPr>
        <w:t>odovzdan</w:t>
      </w:r>
      <w:r w:rsidR="007D6E95">
        <w:rPr>
          <w:rFonts w:asciiTheme="minorHAnsi" w:hAnsiTheme="minorHAnsi" w:cstheme="minorHAnsi"/>
          <w:sz w:val="22"/>
          <w:szCs w:val="22"/>
        </w:rPr>
        <w:t>é</w:t>
      </w:r>
      <w:r w:rsidR="009F74A5" w:rsidRPr="00C4419A">
        <w:rPr>
          <w:rFonts w:asciiTheme="minorHAnsi" w:hAnsiTheme="minorHAnsi" w:cstheme="minorHAnsi"/>
          <w:sz w:val="22"/>
          <w:szCs w:val="22"/>
        </w:rPr>
        <w:t xml:space="preserve"> </w:t>
      </w:r>
      <w:r w:rsidR="007D6E95">
        <w:rPr>
          <w:rFonts w:asciiTheme="minorHAnsi" w:hAnsiTheme="minorHAnsi" w:cstheme="minorHAnsi"/>
          <w:sz w:val="22"/>
          <w:szCs w:val="22"/>
        </w:rPr>
        <w:t xml:space="preserve">dielo bližšie </w:t>
      </w:r>
      <w:r w:rsidR="00612F1B" w:rsidRPr="00C4419A">
        <w:rPr>
          <w:rFonts w:asciiTheme="minorHAnsi" w:hAnsiTheme="minorHAnsi" w:cstheme="minorHAnsi"/>
          <w:sz w:val="22"/>
          <w:szCs w:val="22"/>
        </w:rPr>
        <w:t>vymedzen</w:t>
      </w:r>
      <w:r w:rsidR="007D6E95">
        <w:rPr>
          <w:rFonts w:asciiTheme="minorHAnsi" w:hAnsiTheme="minorHAnsi" w:cstheme="minorHAnsi"/>
          <w:sz w:val="22"/>
          <w:szCs w:val="22"/>
        </w:rPr>
        <w:t>é</w:t>
      </w:r>
      <w:r w:rsidR="00612F1B" w:rsidRPr="00C4419A">
        <w:rPr>
          <w:rFonts w:asciiTheme="minorHAnsi" w:hAnsiTheme="minorHAnsi" w:cstheme="minorHAnsi"/>
          <w:sz w:val="22"/>
          <w:szCs w:val="22"/>
        </w:rPr>
        <w:t xml:space="preserve"> v</w:t>
      </w:r>
      <w:r w:rsidR="00D97618" w:rsidRPr="00C4419A">
        <w:rPr>
          <w:rFonts w:asciiTheme="minorHAnsi" w:hAnsiTheme="minorHAnsi" w:cstheme="minorHAnsi"/>
          <w:sz w:val="22"/>
          <w:szCs w:val="22"/>
        </w:rPr>
        <w:t> </w:t>
      </w:r>
      <w:r w:rsidR="00612F1B" w:rsidRPr="00C4419A">
        <w:rPr>
          <w:rFonts w:asciiTheme="minorHAnsi" w:hAnsiTheme="minorHAnsi" w:cstheme="minorHAnsi"/>
          <w:sz w:val="22"/>
          <w:szCs w:val="22"/>
        </w:rPr>
        <w:t xml:space="preserve">tejto </w:t>
      </w:r>
      <w:r w:rsidR="007D6E95">
        <w:rPr>
          <w:rFonts w:asciiTheme="minorHAnsi" w:hAnsiTheme="minorHAnsi" w:cstheme="minorHAnsi"/>
          <w:sz w:val="22"/>
          <w:szCs w:val="22"/>
        </w:rPr>
        <w:t xml:space="preserve">časti </w:t>
      </w:r>
      <w:r w:rsidR="00612F1B" w:rsidRPr="00C4419A">
        <w:rPr>
          <w:rFonts w:asciiTheme="minorHAnsi" w:hAnsiTheme="minorHAnsi" w:cstheme="minorHAnsi"/>
          <w:sz w:val="22"/>
          <w:szCs w:val="22"/>
        </w:rPr>
        <w:t>Zmluvy</w:t>
      </w:r>
      <w:r w:rsidR="00D97618" w:rsidRPr="00C4419A">
        <w:rPr>
          <w:rFonts w:asciiTheme="minorHAnsi" w:hAnsiTheme="minorHAnsi" w:cstheme="minorHAnsi"/>
          <w:sz w:val="22"/>
          <w:szCs w:val="22"/>
        </w:rPr>
        <w:t xml:space="preserve"> </w:t>
      </w:r>
      <w:r w:rsidR="00064764" w:rsidRPr="00C4419A">
        <w:rPr>
          <w:rFonts w:asciiTheme="minorHAnsi" w:hAnsiTheme="minorHAnsi" w:cstheme="minorHAnsi"/>
          <w:sz w:val="22"/>
          <w:szCs w:val="22"/>
        </w:rPr>
        <w:t xml:space="preserve">od zhotoviteľa </w:t>
      </w:r>
      <w:r w:rsidRPr="00C4419A">
        <w:rPr>
          <w:rFonts w:asciiTheme="minorHAnsi" w:hAnsiTheme="minorHAnsi" w:cstheme="minorHAnsi"/>
          <w:sz w:val="22"/>
          <w:szCs w:val="22"/>
        </w:rPr>
        <w:t>prevziať spôsobom dohodnutým v Zmluve </w:t>
      </w:r>
      <w:r w:rsidR="00064764" w:rsidRPr="00C4419A">
        <w:rPr>
          <w:rFonts w:asciiTheme="minorHAnsi" w:hAnsiTheme="minorHAnsi" w:cstheme="minorHAnsi"/>
          <w:sz w:val="22"/>
          <w:szCs w:val="22"/>
        </w:rPr>
        <w:t xml:space="preserve">a </w:t>
      </w:r>
      <w:r w:rsidRPr="00C4419A">
        <w:rPr>
          <w:rFonts w:asciiTheme="minorHAnsi" w:hAnsiTheme="minorHAnsi" w:cstheme="minorHAnsi"/>
          <w:sz w:val="22"/>
          <w:szCs w:val="22"/>
        </w:rPr>
        <w:t xml:space="preserve">zaplatiť zaň </w:t>
      </w:r>
      <w:r w:rsidR="00847125" w:rsidRPr="00C4419A">
        <w:rPr>
          <w:rFonts w:asciiTheme="minorHAnsi" w:hAnsiTheme="minorHAnsi" w:cstheme="minorHAnsi"/>
          <w:sz w:val="22"/>
          <w:szCs w:val="22"/>
        </w:rPr>
        <w:t xml:space="preserve">cenu </w:t>
      </w:r>
      <w:r w:rsidRPr="00C4419A">
        <w:rPr>
          <w:rFonts w:asciiTheme="minorHAnsi" w:hAnsiTheme="minorHAnsi" w:cstheme="minorHAnsi"/>
          <w:sz w:val="22"/>
          <w:szCs w:val="22"/>
        </w:rPr>
        <w:t>dohodnutú v </w:t>
      </w:r>
      <w:r w:rsidR="007D6E95">
        <w:rPr>
          <w:rFonts w:asciiTheme="minorHAnsi" w:hAnsiTheme="minorHAnsi" w:cstheme="minorHAnsi"/>
          <w:sz w:val="22"/>
          <w:szCs w:val="22"/>
        </w:rPr>
        <w:t>tejto</w:t>
      </w:r>
      <w:r w:rsidRPr="00C4419A">
        <w:rPr>
          <w:rFonts w:asciiTheme="minorHAnsi" w:hAnsiTheme="minorHAnsi" w:cstheme="minorHAnsi"/>
          <w:sz w:val="22"/>
          <w:szCs w:val="22"/>
        </w:rPr>
        <w:t xml:space="preserve"> Zmluv</w:t>
      </w:r>
      <w:r w:rsidR="007D6E95">
        <w:rPr>
          <w:rFonts w:asciiTheme="minorHAnsi" w:hAnsiTheme="minorHAnsi" w:cstheme="minorHAnsi"/>
          <w:sz w:val="22"/>
          <w:szCs w:val="22"/>
        </w:rPr>
        <w:t>e</w:t>
      </w:r>
      <w:r w:rsidRPr="00C4419A">
        <w:rPr>
          <w:rFonts w:asciiTheme="minorHAnsi" w:hAnsiTheme="minorHAnsi" w:cstheme="minorHAnsi"/>
          <w:sz w:val="22"/>
          <w:szCs w:val="22"/>
        </w:rPr>
        <w:t>.</w:t>
      </w:r>
    </w:p>
    <w:p w14:paraId="355F10B6" w14:textId="77777777" w:rsidR="0078183D" w:rsidRDefault="0078183D" w:rsidP="002B2F35">
      <w:pPr>
        <w:suppressAutoHyphens/>
        <w:snapToGrid w:val="0"/>
        <w:jc w:val="center"/>
        <w:rPr>
          <w:rFonts w:asciiTheme="minorHAnsi" w:hAnsiTheme="minorHAnsi" w:cstheme="minorHAnsi"/>
          <w:b/>
          <w:sz w:val="22"/>
          <w:szCs w:val="22"/>
        </w:rPr>
      </w:pPr>
    </w:p>
    <w:p w14:paraId="6E213B3F" w14:textId="06D5064B" w:rsidR="002B2F35" w:rsidRPr="00C4419A" w:rsidRDefault="002B2F35" w:rsidP="002B2F35">
      <w:pPr>
        <w:suppressAutoHyphens/>
        <w:snapToGrid w:val="0"/>
        <w:jc w:val="center"/>
        <w:rPr>
          <w:rFonts w:asciiTheme="minorHAnsi" w:hAnsiTheme="minorHAnsi" w:cstheme="minorHAnsi"/>
          <w:b/>
          <w:sz w:val="22"/>
          <w:szCs w:val="22"/>
        </w:rPr>
      </w:pPr>
      <w:r w:rsidRPr="00C4419A">
        <w:rPr>
          <w:rFonts w:asciiTheme="minorHAnsi" w:hAnsiTheme="minorHAnsi" w:cstheme="minorHAnsi"/>
          <w:b/>
          <w:sz w:val="22"/>
          <w:szCs w:val="22"/>
        </w:rPr>
        <w:t>II.</w:t>
      </w:r>
    </w:p>
    <w:p w14:paraId="4CD1A208" w14:textId="02BFC56B" w:rsidR="002B2F35" w:rsidRPr="00C4419A" w:rsidRDefault="008C7CFE" w:rsidP="002B2F35">
      <w:pPr>
        <w:suppressAutoHyphens/>
        <w:snapToGrid w:val="0"/>
        <w:jc w:val="center"/>
        <w:rPr>
          <w:rFonts w:asciiTheme="minorHAnsi" w:hAnsiTheme="minorHAnsi" w:cstheme="minorHAnsi"/>
          <w:b/>
          <w:sz w:val="22"/>
          <w:szCs w:val="22"/>
        </w:rPr>
      </w:pPr>
      <w:r>
        <w:rPr>
          <w:rFonts w:asciiTheme="minorHAnsi" w:hAnsiTheme="minorHAnsi" w:cstheme="minorHAnsi"/>
          <w:b/>
          <w:sz w:val="22"/>
          <w:szCs w:val="22"/>
        </w:rPr>
        <w:t>Predmet, rozsah a obsah diela</w:t>
      </w:r>
    </w:p>
    <w:p w14:paraId="2141F80E" w14:textId="77777777" w:rsidR="002B2F35" w:rsidRPr="00C4419A" w:rsidRDefault="002B2F35" w:rsidP="002B2F35">
      <w:pPr>
        <w:suppressAutoHyphens/>
        <w:snapToGrid w:val="0"/>
        <w:jc w:val="center"/>
        <w:rPr>
          <w:rFonts w:asciiTheme="minorHAnsi" w:hAnsiTheme="minorHAnsi" w:cstheme="minorHAnsi"/>
          <w:b/>
          <w:sz w:val="22"/>
          <w:szCs w:val="22"/>
        </w:rPr>
      </w:pPr>
    </w:p>
    <w:p w14:paraId="7AD6012E" w14:textId="42EBB63B" w:rsidR="002B2F35" w:rsidRPr="00C4419A" w:rsidRDefault="00D97618" w:rsidP="009D687A">
      <w:pPr>
        <w:pStyle w:val="Odsekzoznamu"/>
        <w:numPr>
          <w:ilvl w:val="0"/>
          <w:numId w:val="2"/>
        </w:numPr>
        <w:suppressAutoHyphens/>
        <w:snapToGrid w:val="0"/>
        <w:ind w:left="426" w:hanging="426"/>
        <w:jc w:val="both"/>
        <w:rPr>
          <w:rFonts w:asciiTheme="minorHAnsi" w:hAnsiTheme="minorHAnsi" w:cstheme="minorHAnsi"/>
          <w:noProof/>
          <w:sz w:val="22"/>
          <w:szCs w:val="22"/>
        </w:rPr>
      </w:pPr>
      <w:r w:rsidRPr="00C4419A">
        <w:rPr>
          <w:rFonts w:asciiTheme="minorHAnsi" w:hAnsiTheme="minorHAnsi" w:cstheme="minorHAnsi"/>
          <w:sz w:val="22"/>
          <w:szCs w:val="22"/>
        </w:rPr>
        <w:t xml:space="preserve">Dielom sa </w:t>
      </w:r>
      <w:r w:rsidR="004F0FAA" w:rsidRPr="00C4419A">
        <w:rPr>
          <w:rFonts w:asciiTheme="minorHAnsi" w:hAnsiTheme="minorHAnsi" w:cstheme="minorHAnsi"/>
          <w:sz w:val="22"/>
          <w:szCs w:val="22"/>
        </w:rPr>
        <w:t>n</w:t>
      </w:r>
      <w:r w:rsidRPr="00C4419A">
        <w:rPr>
          <w:rFonts w:asciiTheme="minorHAnsi" w:hAnsiTheme="minorHAnsi" w:cstheme="minorHAnsi"/>
          <w:sz w:val="22"/>
          <w:szCs w:val="22"/>
        </w:rPr>
        <w:t>a účel</w:t>
      </w:r>
      <w:r w:rsidR="004F0FAA" w:rsidRPr="00C4419A">
        <w:rPr>
          <w:rFonts w:asciiTheme="minorHAnsi" w:hAnsiTheme="minorHAnsi" w:cstheme="minorHAnsi"/>
          <w:sz w:val="22"/>
          <w:szCs w:val="22"/>
        </w:rPr>
        <w:t>y</w:t>
      </w:r>
      <w:r w:rsidR="00E53661">
        <w:rPr>
          <w:rFonts w:asciiTheme="minorHAnsi" w:hAnsiTheme="minorHAnsi" w:cstheme="minorHAnsi"/>
          <w:sz w:val="22"/>
          <w:szCs w:val="22"/>
        </w:rPr>
        <w:t xml:space="preserve"> tejto</w:t>
      </w:r>
      <w:r w:rsidR="005C6AF6" w:rsidRPr="00C4419A">
        <w:rPr>
          <w:rFonts w:asciiTheme="minorHAnsi" w:hAnsiTheme="minorHAnsi" w:cstheme="minorHAnsi"/>
          <w:noProof/>
          <w:sz w:val="22"/>
          <w:szCs w:val="22"/>
        </w:rPr>
        <w:t> </w:t>
      </w:r>
      <w:r w:rsidR="004F0FAA" w:rsidRPr="00C4419A">
        <w:rPr>
          <w:rFonts w:asciiTheme="minorHAnsi" w:hAnsiTheme="minorHAnsi" w:cstheme="minorHAnsi"/>
          <w:noProof/>
          <w:sz w:val="22"/>
          <w:szCs w:val="22"/>
        </w:rPr>
        <w:t xml:space="preserve">Zmluvy </w:t>
      </w:r>
      <w:r w:rsidR="002B2F35" w:rsidRPr="00C4419A">
        <w:rPr>
          <w:rFonts w:asciiTheme="minorHAnsi" w:hAnsiTheme="minorHAnsi" w:cstheme="minorHAnsi"/>
          <w:sz w:val="22"/>
          <w:szCs w:val="22"/>
        </w:rPr>
        <w:t>rozum</w:t>
      </w:r>
      <w:r w:rsidR="008C7CFE">
        <w:rPr>
          <w:rFonts w:asciiTheme="minorHAnsi" w:hAnsiTheme="minorHAnsi" w:cstheme="minorHAnsi"/>
          <w:sz w:val="22"/>
          <w:szCs w:val="22"/>
        </w:rPr>
        <w:t>i</w:t>
      </w:r>
      <w:r w:rsidR="00B166A0" w:rsidRPr="00C4419A">
        <w:rPr>
          <w:rFonts w:asciiTheme="minorHAnsi" w:hAnsiTheme="minorHAnsi" w:cstheme="minorHAnsi"/>
          <w:sz w:val="22"/>
          <w:szCs w:val="22"/>
        </w:rPr>
        <w:t>e</w:t>
      </w:r>
      <w:r w:rsidR="005C6AF6" w:rsidRPr="00C4419A">
        <w:rPr>
          <w:rFonts w:asciiTheme="minorHAnsi" w:hAnsiTheme="minorHAnsi" w:cstheme="minorHAnsi"/>
          <w:sz w:val="22"/>
          <w:szCs w:val="22"/>
        </w:rPr>
        <w:t xml:space="preserve"> </w:t>
      </w:r>
      <w:r w:rsidR="002B2F35" w:rsidRPr="00C4419A">
        <w:rPr>
          <w:rFonts w:asciiTheme="minorHAnsi" w:hAnsiTheme="minorHAnsi" w:cstheme="minorHAnsi"/>
          <w:sz w:val="22"/>
          <w:szCs w:val="22"/>
        </w:rPr>
        <w:t>:</w:t>
      </w:r>
    </w:p>
    <w:p w14:paraId="441D36A4" w14:textId="4A5B4815" w:rsidR="004927B7" w:rsidRPr="00C4419A" w:rsidRDefault="00E26A41" w:rsidP="009D687A">
      <w:pPr>
        <w:pStyle w:val="Odsekzoznamu"/>
        <w:numPr>
          <w:ilvl w:val="0"/>
          <w:numId w:val="18"/>
        </w:numPr>
        <w:spacing w:before="120"/>
        <w:ind w:left="709" w:hanging="284"/>
        <w:jc w:val="both"/>
        <w:rPr>
          <w:rFonts w:asciiTheme="minorHAnsi" w:hAnsiTheme="minorHAnsi" w:cstheme="minorHAnsi"/>
          <w:b/>
          <w:sz w:val="22"/>
          <w:szCs w:val="22"/>
        </w:rPr>
      </w:pPr>
      <w:r>
        <w:rPr>
          <w:rFonts w:asciiTheme="minorHAnsi" w:hAnsiTheme="minorHAnsi" w:cstheme="minorHAnsi"/>
          <w:b/>
          <w:noProof/>
          <w:sz w:val="22"/>
          <w:szCs w:val="22"/>
        </w:rPr>
        <w:t>d</w:t>
      </w:r>
      <w:r w:rsidR="00FC0C92" w:rsidRPr="00C4419A">
        <w:rPr>
          <w:rFonts w:asciiTheme="minorHAnsi" w:hAnsiTheme="minorHAnsi" w:cstheme="minorHAnsi"/>
          <w:b/>
          <w:noProof/>
          <w:sz w:val="22"/>
          <w:szCs w:val="22"/>
        </w:rPr>
        <w:t>opracovanie urbanisticko-architektonickej štúdie</w:t>
      </w:r>
      <w:r w:rsidR="00BA19E1">
        <w:rPr>
          <w:rFonts w:asciiTheme="minorHAnsi" w:hAnsiTheme="minorHAnsi" w:cstheme="minorHAnsi"/>
          <w:b/>
          <w:noProof/>
          <w:sz w:val="22"/>
          <w:szCs w:val="22"/>
        </w:rPr>
        <w:t xml:space="preserve"> </w:t>
      </w:r>
      <w:r w:rsidR="00BA19E1" w:rsidRPr="00BA19E1">
        <w:rPr>
          <w:rFonts w:asciiTheme="minorHAnsi" w:hAnsiTheme="minorHAnsi" w:cstheme="minorHAnsi"/>
          <w:bCs/>
          <w:noProof/>
          <w:sz w:val="22"/>
          <w:szCs w:val="22"/>
        </w:rPr>
        <w:t>(</w:t>
      </w:r>
      <w:r w:rsidR="008C7CFE">
        <w:rPr>
          <w:rFonts w:asciiTheme="minorHAnsi" w:hAnsiTheme="minorHAnsi" w:cstheme="minorHAnsi"/>
          <w:bCs/>
          <w:noProof/>
          <w:sz w:val="22"/>
          <w:szCs w:val="22"/>
        </w:rPr>
        <w:t>ďalej aj ako „</w:t>
      </w:r>
      <w:r w:rsidR="00BA19E1" w:rsidRPr="009D687A">
        <w:rPr>
          <w:rFonts w:asciiTheme="minorHAnsi" w:hAnsiTheme="minorHAnsi" w:cstheme="minorHAnsi"/>
          <w:b/>
          <w:noProof/>
          <w:sz w:val="22"/>
          <w:szCs w:val="22"/>
        </w:rPr>
        <w:t>AUŠ</w:t>
      </w:r>
      <w:r w:rsidR="008C7CFE">
        <w:rPr>
          <w:rFonts w:asciiTheme="minorHAnsi" w:hAnsiTheme="minorHAnsi" w:cstheme="minorHAnsi"/>
          <w:bCs/>
          <w:noProof/>
          <w:sz w:val="22"/>
          <w:szCs w:val="22"/>
        </w:rPr>
        <w:t>“</w:t>
      </w:r>
      <w:r w:rsidR="00BA19E1" w:rsidRPr="00BA19E1">
        <w:rPr>
          <w:rFonts w:asciiTheme="minorHAnsi" w:hAnsiTheme="minorHAnsi" w:cstheme="minorHAnsi"/>
          <w:bCs/>
          <w:noProof/>
          <w:sz w:val="22"/>
          <w:szCs w:val="22"/>
        </w:rPr>
        <w:t>)</w:t>
      </w:r>
      <w:r w:rsidR="004927B7" w:rsidRPr="00C4419A">
        <w:rPr>
          <w:rFonts w:asciiTheme="minorHAnsi" w:hAnsiTheme="minorHAnsi" w:cstheme="minorHAnsi"/>
          <w:b/>
          <w:noProof/>
          <w:sz w:val="22"/>
          <w:szCs w:val="22"/>
        </w:rPr>
        <w:t>,</w:t>
      </w:r>
    </w:p>
    <w:p w14:paraId="39AF26DC" w14:textId="06D38967" w:rsidR="00E26A41" w:rsidRDefault="00FC0C92" w:rsidP="009D687A">
      <w:pPr>
        <w:pStyle w:val="Odsekzoznamu"/>
        <w:numPr>
          <w:ilvl w:val="0"/>
          <w:numId w:val="18"/>
        </w:numPr>
        <w:spacing w:before="120"/>
        <w:ind w:left="709" w:hanging="284"/>
        <w:jc w:val="both"/>
        <w:rPr>
          <w:rFonts w:asciiTheme="minorHAnsi" w:hAnsiTheme="minorHAnsi" w:cstheme="minorHAnsi"/>
          <w:b/>
          <w:sz w:val="22"/>
          <w:szCs w:val="22"/>
        </w:rPr>
      </w:pPr>
      <w:r w:rsidRPr="00C4419A">
        <w:rPr>
          <w:rFonts w:asciiTheme="minorHAnsi" w:hAnsiTheme="minorHAnsi" w:cstheme="minorHAnsi"/>
          <w:b/>
          <w:noProof/>
          <w:sz w:val="22"/>
          <w:szCs w:val="22"/>
        </w:rPr>
        <w:t xml:space="preserve">vypracovanie projektovej dokumentácie </w:t>
      </w:r>
      <w:r w:rsidR="008C7CFE">
        <w:rPr>
          <w:rFonts w:asciiTheme="minorHAnsi" w:hAnsiTheme="minorHAnsi" w:cstheme="minorHAnsi"/>
          <w:b/>
          <w:noProof/>
          <w:sz w:val="22"/>
          <w:szCs w:val="22"/>
        </w:rPr>
        <w:t>p</w:t>
      </w:r>
      <w:r w:rsidR="00704B5C">
        <w:rPr>
          <w:rFonts w:asciiTheme="minorHAnsi" w:hAnsiTheme="minorHAnsi" w:cstheme="minorHAnsi"/>
          <w:b/>
          <w:noProof/>
          <w:sz w:val="22"/>
          <w:szCs w:val="22"/>
        </w:rPr>
        <w:t>re územné rozhodnutie</w:t>
      </w:r>
      <w:r w:rsidR="00BA19E1">
        <w:rPr>
          <w:rFonts w:asciiTheme="minorHAnsi" w:hAnsiTheme="minorHAnsi" w:cstheme="minorHAnsi"/>
          <w:b/>
          <w:noProof/>
          <w:sz w:val="22"/>
          <w:szCs w:val="22"/>
        </w:rPr>
        <w:t xml:space="preserve"> </w:t>
      </w:r>
      <w:r w:rsidR="00BA19E1" w:rsidRPr="00BA19E1">
        <w:rPr>
          <w:rFonts w:asciiTheme="minorHAnsi" w:hAnsiTheme="minorHAnsi" w:cstheme="minorHAnsi"/>
          <w:bCs/>
          <w:noProof/>
          <w:sz w:val="22"/>
          <w:szCs w:val="22"/>
        </w:rPr>
        <w:t>(</w:t>
      </w:r>
      <w:r w:rsidR="008C7CFE">
        <w:rPr>
          <w:rFonts w:asciiTheme="minorHAnsi" w:hAnsiTheme="minorHAnsi" w:cstheme="minorHAnsi"/>
          <w:bCs/>
          <w:noProof/>
          <w:sz w:val="22"/>
          <w:szCs w:val="22"/>
        </w:rPr>
        <w:t>ďalej aj ako „</w:t>
      </w:r>
      <w:r w:rsidR="00BA19E1" w:rsidRPr="009D687A">
        <w:rPr>
          <w:rFonts w:asciiTheme="minorHAnsi" w:hAnsiTheme="minorHAnsi" w:cstheme="minorHAnsi"/>
          <w:b/>
          <w:noProof/>
          <w:sz w:val="22"/>
          <w:szCs w:val="22"/>
        </w:rPr>
        <w:t>D</w:t>
      </w:r>
      <w:r w:rsidR="008C7CFE" w:rsidRPr="009D687A">
        <w:rPr>
          <w:rFonts w:asciiTheme="minorHAnsi" w:hAnsiTheme="minorHAnsi" w:cstheme="minorHAnsi"/>
          <w:b/>
          <w:noProof/>
          <w:sz w:val="22"/>
          <w:szCs w:val="22"/>
        </w:rPr>
        <w:t>Ú</w:t>
      </w:r>
      <w:r w:rsidR="00BA19E1" w:rsidRPr="009D687A">
        <w:rPr>
          <w:rFonts w:asciiTheme="minorHAnsi" w:hAnsiTheme="minorHAnsi" w:cstheme="minorHAnsi"/>
          <w:b/>
          <w:noProof/>
          <w:sz w:val="22"/>
          <w:szCs w:val="22"/>
        </w:rPr>
        <w:t>R</w:t>
      </w:r>
      <w:r w:rsidR="008C7CFE">
        <w:rPr>
          <w:rFonts w:asciiTheme="minorHAnsi" w:hAnsiTheme="minorHAnsi" w:cstheme="minorHAnsi"/>
          <w:bCs/>
          <w:noProof/>
          <w:sz w:val="22"/>
          <w:szCs w:val="22"/>
        </w:rPr>
        <w:t>“</w:t>
      </w:r>
      <w:r w:rsidR="00BA19E1" w:rsidRPr="00BA19E1">
        <w:rPr>
          <w:rFonts w:asciiTheme="minorHAnsi" w:hAnsiTheme="minorHAnsi" w:cstheme="minorHAnsi"/>
          <w:bCs/>
          <w:noProof/>
          <w:sz w:val="22"/>
          <w:szCs w:val="22"/>
        </w:rPr>
        <w:t>)</w:t>
      </w:r>
      <w:r w:rsidR="00BA19E1" w:rsidRPr="00BA19E1">
        <w:rPr>
          <w:rFonts w:asciiTheme="minorHAnsi" w:hAnsiTheme="minorHAnsi" w:cstheme="minorHAnsi"/>
          <w:b/>
          <w:noProof/>
          <w:sz w:val="22"/>
          <w:szCs w:val="22"/>
        </w:rPr>
        <w:t>,</w:t>
      </w:r>
    </w:p>
    <w:p w14:paraId="5DF6CBE1" w14:textId="4F99ED79" w:rsidR="004927B7" w:rsidRPr="00C4419A" w:rsidRDefault="00E26A41" w:rsidP="009D687A">
      <w:pPr>
        <w:pStyle w:val="Odsekzoznamu"/>
        <w:numPr>
          <w:ilvl w:val="0"/>
          <w:numId w:val="18"/>
        </w:numPr>
        <w:spacing w:before="120"/>
        <w:ind w:left="709" w:hanging="284"/>
        <w:jc w:val="both"/>
        <w:rPr>
          <w:rFonts w:asciiTheme="minorHAnsi" w:hAnsiTheme="minorHAnsi" w:cstheme="minorHAnsi"/>
          <w:b/>
          <w:sz w:val="22"/>
          <w:szCs w:val="22"/>
        </w:rPr>
      </w:pPr>
      <w:r>
        <w:rPr>
          <w:rFonts w:asciiTheme="minorHAnsi" w:hAnsiTheme="minorHAnsi" w:cstheme="minorHAnsi"/>
          <w:b/>
          <w:noProof/>
          <w:sz w:val="22"/>
          <w:szCs w:val="22"/>
        </w:rPr>
        <w:lastRenderedPageBreak/>
        <w:t xml:space="preserve">vypracovanie </w:t>
      </w:r>
      <w:r w:rsidR="00704B5C">
        <w:rPr>
          <w:rFonts w:asciiTheme="minorHAnsi" w:hAnsiTheme="minorHAnsi" w:cstheme="minorHAnsi"/>
          <w:b/>
          <w:noProof/>
          <w:sz w:val="22"/>
          <w:szCs w:val="22"/>
        </w:rPr>
        <w:t xml:space="preserve">dokumentácie </w:t>
      </w:r>
      <w:r w:rsidR="008C7CFE">
        <w:rPr>
          <w:rFonts w:asciiTheme="minorHAnsi" w:hAnsiTheme="minorHAnsi" w:cstheme="minorHAnsi"/>
          <w:b/>
          <w:noProof/>
          <w:sz w:val="22"/>
          <w:szCs w:val="22"/>
        </w:rPr>
        <w:t>pre</w:t>
      </w:r>
      <w:r w:rsidR="008C7CFE" w:rsidRPr="00C4419A">
        <w:rPr>
          <w:rFonts w:asciiTheme="minorHAnsi" w:hAnsiTheme="minorHAnsi" w:cstheme="minorHAnsi"/>
          <w:b/>
          <w:noProof/>
          <w:sz w:val="22"/>
          <w:szCs w:val="22"/>
        </w:rPr>
        <w:t xml:space="preserve"> </w:t>
      </w:r>
      <w:r w:rsidR="00FC0C92" w:rsidRPr="00C4419A">
        <w:rPr>
          <w:rFonts w:asciiTheme="minorHAnsi" w:hAnsiTheme="minorHAnsi" w:cstheme="minorHAnsi"/>
          <w:b/>
          <w:noProof/>
          <w:sz w:val="22"/>
          <w:szCs w:val="22"/>
        </w:rPr>
        <w:t xml:space="preserve">stavebné povolenie s náležitosťami dokumentácie na realizáciu stavby </w:t>
      </w:r>
      <w:r w:rsidR="00FC0C92" w:rsidRPr="00C4419A">
        <w:rPr>
          <w:rFonts w:asciiTheme="minorHAnsi" w:hAnsiTheme="minorHAnsi" w:cstheme="minorHAnsi"/>
          <w:bCs/>
          <w:noProof/>
          <w:sz w:val="22"/>
          <w:szCs w:val="22"/>
        </w:rPr>
        <w:t>(ďalej samostatne aj ako „</w:t>
      </w:r>
      <w:r w:rsidR="00FC0C92" w:rsidRPr="00C4419A">
        <w:rPr>
          <w:rFonts w:asciiTheme="minorHAnsi" w:hAnsiTheme="minorHAnsi" w:cstheme="minorHAnsi"/>
          <w:b/>
          <w:noProof/>
          <w:sz w:val="22"/>
          <w:szCs w:val="22"/>
        </w:rPr>
        <w:t>DSP s DRS</w:t>
      </w:r>
      <w:r w:rsidR="00FC0C92" w:rsidRPr="00C4419A">
        <w:rPr>
          <w:rFonts w:asciiTheme="minorHAnsi" w:hAnsiTheme="minorHAnsi" w:cstheme="minorHAnsi"/>
          <w:bCs/>
          <w:noProof/>
          <w:sz w:val="22"/>
          <w:szCs w:val="22"/>
        </w:rPr>
        <w:t>“)</w:t>
      </w:r>
      <w:r w:rsidR="00FC0C92" w:rsidRPr="00C4419A">
        <w:rPr>
          <w:rFonts w:asciiTheme="minorHAnsi" w:hAnsiTheme="minorHAnsi" w:cstheme="minorHAnsi"/>
          <w:noProof/>
          <w:sz w:val="22"/>
          <w:szCs w:val="22"/>
        </w:rPr>
        <w:t xml:space="preserve"> – </w:t>
      </w:r>
      <w:r w:rsidR="009B0B2A" w:rsidRPr="00C4419A">
        <w:rPr>
          <w:rFonts w:asciiTheme="minorHAnsi" w:hAnsiTheme="minorHAnsi" w:cstheme="minorHAnsi"/>
          <w:noProof/>
          <w:sz w:val="22"/>
          <w:szCs w:val="22"/>
        </w:rPr>
        <w:t>v</w:t>
      </w:r>
      <w:r w:rsidR="00FC0C92" w:rsidRPr="00C4419A">
        <w:rPr>
          <w:rFonts w:asciiTheme="minorHAnsi" w:hAnsiTheme="minorHAnsi" w:cstheme="minorHAnsi"/>
          <w:noProof/>
          <w:sz w:val="22"/>
          <w:szCs w:val="22"/>
        </w:rPr>
        <w:t xml:space="preserve"> rámci stupňa dokumentácie DSP s DRS zhotoviteľ </w:t>
      </w:r>
      <w:r w:rsidR="00FC0C92" w:rsidRPr="00C4419A">
        <w:rPr>
          <w:rFonts w:asciiTheme="minorHAnsi" w:hAnsiTheme="minorHAnsi" w:cstheme="minorHAnsi"/>
          <w:noProof/>
          <w:sz w:val="22"/>
          <w:szCs w:val="22"/>
          <w:u w:val="single"/>
        </w:rPr>
        <w:t>v nevyhnutnej miere</w:t>
      </w:r>
      <w:r w:rsidR="00FC0C92" w:rsidRPr="00C4419A">
        <w:rPr>
          <w:rFonts w:asciiTheme="minorHAnsi" w:hAnsiTheme="minorHAnsi" w:cstheme="minorHAnsi"/>
          <w:noProof/>
          <w:sz w:val="22"/>
          <w:szCs w:val="22"/>
        </w:rPr>
        <w:t xml:space="preserve"> vypracuje </w:t>
      </w:r>
      <w:r w:rsidR="008C7CFE">
        <w:rPr>
          <w:rFonts w:asciiTheme="minorHAnsi" w:hAnsiTheme="minorHAnsi" w:cstheme="minorHAnsi"/>
          <w:noProof/>
          <w:sz w:val="22"/>
          <w:szCs w:val="22"/>
        </w:rPr>
        <w:t>DÚR</w:t>
      </w:r>
      <w:r w:rsidR="00FC0C92" w:rsidRPr="00C4419A">
        <w:rPr>
          <w:rFonts w:asciiTheme="minorHAnsi" w:hAnsiTheme="minorHAnsi" w:cstheme="minorHAnsi"/>
          <w:noProof/>
          <w:sz w:val="22"/>
          <w:szCs w:val="22"/>
        </w:rPr>
        <w:t xml:space="preserve"> na </w:t>
      </w:r>
      <w:r w:rsidR="00C71F5D">
        <w:rPr>
          <w:rFonts w:asciiTheme="minorHAnsi" w:hAnsiTheme="minorHAnsi" w:cstheme="minorHAnsi"/>
          <w:noProof/>
          <w:sz w:val="22"/>
          <w:szCs w:val="22"/>
        </w:rPr>
        <w:t>funkčné celky</w:t>
      </w:r>
      <w:r w:rsidR="00FC0C92" w:rsidRPr="00C4419A">
        <w:rPr>
          <w:rFonts w:asciiTheme="minorHAnsi" w:hAnsiTheme="minorHAnsi" w:cstheme="minorHAnsi"/>
          <w:noProof/>
          <w:sz w:val="22"/>
          <w:szCs w:val="22"/>
        </w:rPr>
        <w:t>, ktoré podľa zákona č. 50/1976 Zb. o územnom plánovaní a stavebnom poriadku (stavebný zákon) v  znení neskorších predpisov podliehajú územnému rozhodnutiu</w:t>
      </w:r>
      <w:r w:rsidR="00FC0C92" w:rsidRPr="00C4419A">
        <w:rPr>
          <w:rFonts w:asciiTheme="minorHAnsi" w:hAnsiTheme="minorHAnsi" w:cstheme="minorHAnsi"/>
          <w:b/>
          <w:noProof/>
          <w:sz w:val="22"/>
          <w:szCs w:val="22"/>
        </w:rPr>
        <w:t xml:space="preserve">, </w:t>
      </w:r>
    </w:p>
    <w:p w14:paraId="3CA65181" w14:textId="0EE2397F" w:rsidR="004927B7" w:rsidRPr="000B34BD" w:rsidRDefault="00C9181A" w:rsidP="009D687A">
      <w:pPr>
        <w:spacing w:before="120"/>
        <w:ind w:left="426"/>
        <w:jc w:val="both"/>
        <w:rPr>
          <w:rFonts w:asciiTheme="minorHAnsi" w:hAnsiTheme="minorHAnsi" w:cstheme="minorHAnsi"/>
          <w:b/>
          <w:sz w:val="22"/>
          <w:szCs w:val="22"/>
        </w:rPr>
      </w:pPr>
      <w:r w:rsidRPr="000B34BD">
        <w:rPr>
          <w:rFonts w:asciiTheme="minorHAnsi" w:hAnsiTheme="minorHAnsi" w:cstheme="minorHAnsi"/>
          <w:sz w:val="22"/>
          <w:szCs w:val="22"/>
        </w:rPr>
        <w:t xml:space="preserve">(ďalej </w:t>
      </w:r>
      <w:r w:rsidR="00A25358">
        <w:rPr>
          <w:rFonts w:asciiTheme="minorHAnsi" w:hAnsiTheme="minorHAnsi" w:cstheme="minorHAnsi"/>
          <w:sz w:val="22"/>
          <w:szCs w:val="22"/>
        </w:rPr>
        <w:t xml:space="preserve">spolu </w:t>
      </w:r>
      <w:r w:rsidR="006A52D5" w:rsidRPr="000B34BD">
        <w:rPr>
          <w:rFonts w:asciiTheme="minorHAnsi" w:hAnsiTheme="minorHAnsi" w:cstheme="minorHAnsi"/>
          <w:sz w:val="22"/>
          <w:szCs w:val="22"/>
        </w:rPr>
        <w:t>ako</w:t>
      </w:r>
      <w:r w:rsidRPr="000B34BD">
        <w:rPr>
          <w:rFonts w:asciiTheme="minorHAnsi" w:hAnsiTheme="minorHAnsi" w:cstheme="minorHAnsi"/>
          <w:sz w:val="22"/>
          <w:szCs w:val="22"/>
        </w:rPr>
        <w:t xml:space="preserve"> „</w:t>
      </w:r>
      <w:r w:rsidRPr="000B34BD">
        <w:rPr>
          <w:rFonts w:asciiTheme="minorHAnsi" w:hAnsiTheme="minorHAnsi" w:cstheme="minorHAnsi"/>
          <w:b/>
          <w:sz w:val="22"/>
          <w:szCs w:val="22"/>
        </w:rPr>
        <w:t>Dielo</w:t>
      </w:r>
      <w:r w:rsidRPr="000B34BD">
        <w:rPr>
          <w:rFonts w:asciiTheme="minorHAnsi" w:hAnsiTheme="minorHAnsi" w:cstheme="minorHAnsi"/>
          <w:sz w:val="22"/>
          <w:szCs w:val="22"/>
        </w:rPr>
        <w:t>“ alebo „</w:t>
      </w:r>
      <w:r w:rsidRPr="000B34BD">
        <w:rPr>
          <w:rFonts w:asciiTheme="minorHAnsi" w:hAnsiTheme="minorHAnsi" w:cstheme="minorHAnsi"/>
          <w:b/>
          <w:sz w:val="22"/>
          <w:szCs w:val="22"/>
        </w:rPr>
        <w:t>Dokumentácia</w:t>
      </w:r>
      <w:r w:rsidRPr="000B34BD">
        <w:rPr>
          <w:rFonts w:asciiTheme="minorHAnsi" w:hAnsiTheme="minorHAnsi" w:cstheme="minorHAnsi"/>
          <w:sz w:val="22"/>
          <w:szCs w:val="22"/>
        </w:rPr>
        <w:t>“)</w:t>
      </w:r>
      <w:r w:rsidR="00E53661">
        <w:rPr>
          <w:rFonts w:asciiTheme="minorHAnsi" w:hAnsiTheme="minorHAnsi" w:cstheme="minorHAnsi"/>
          <w:sz w:val="22"/>
          <w:szCs w:val="22"/>
        </w:rPr>
        <w:t>.</w:t>
      </w:r>
      <w:r w:rsidR="00D639A0" w:rsidRPr="000B34BD">
        <w:rPr>
          <w:rFonts w:asciiTheme="minorHAnsi" w:hAnsiTheme="minorHAnsi" w:cstheme="minorHAnsi"/>
          <w:b/>
          <w:sz w:val="22"/>
          <w:szCs w:val="22"/>
        </w:rPr>
        <w:t xml:space="preserve"> </w:t>
      </w:r>
    </w:p>
    <w:p w14:paraId="6F8A9070" w14:textId="259B0993" w:rsidR="00C26969" w:rsidRPr="00C4419A" w:rsidRDefault="00C26969" w:rsidP="009D687A">
      <w:pPr>
        <w:pStyle w:val="Odsekzoznamu"/>
        <w:numPr>
          <w:ilvl w:val="0"/>
          <w:numId w:val="2"/>
        </w:numPr>
        <w:spacing w:before="120"/>
        <w:ind w:left="426" w:hanging="426"/>
        <w:jc w:val="both"/>
        <w:rPr>
          <w:rFonts w:asciiTheme="minorHAnsi" w:hAnsiTheme="minorHAnsi" w:cstheme="minorHAnsi"/>
          <w:noProof/>
          <w:sz w:val="22"/>
          <w:szCs w:val="22"/>
        </w:rPr>
      </w:pPr>
      <w:r w:rsidRPr="00C4419A">
        <w:rPr>
          <w:rFonts w:asciiTheme="minorHAnsi" w:hAnsiTheme="minorHAnsi" w:cstheme="minorHAnsi"/>
          <w:sz w:val="22"/>
          <w:szCs w:val="22"/>
          <w:lang w:eastAsia="cs-CZ"/>
        </w:rPr>
        <w:t>Zhotoviteľ sa zaväzuje zhotoviť Dokumentáciu so všetkými náležitosťami v zmysle § 3 a § 9 vyhlášky M</w:t>
      </w:r>
      <w:r w:rsidR="007C204B">
        <w:rPr>
          <w:rFonts w:asciiTheme="minorHAnsi" w:hAnsiTheme="minorHAnsi" w:cstheme="minorHAnsi"/>
          <w:sz w:val="22"/>
          <w:szCs w:val="22"/>
          <w:lang w:eastAsia="cs-CZ"/>
        </w:rPr>
        <w:t>inisterstva Životného prostredia</w:t>
      </w:r>
      <w:r w:rsidRPr="00C4419A">
        <w:rPr>
          <w:rFonts w:asciiTheme="minorHAnsi" w:hAnsiTheme="minorHAnsi" w:cstheme="minorHAnsi"/>
          <w:sz w:val="22"/>
          <w:szCs w:val="22"/>
          <w:lang w:eastAsia="cs-CZ"/>
        </w:rPr>
        <w:t xml:space="preserve"> SR č. 453/2000 Z. z., ktorou sa vykonávajú niektoré ustanovenia stavebného zákona v platnom znení a v rozsahu prílohy č. 2 a č. 3 Sadzobníka pre navrhovanie ponukových cien projektových prác a inžinierskych činností UNIKA 2021-2022. </w:t>
      </w:r>
      <w:r w:rsidR="002469AB">
        <w:rPr>
          <w:rStyle w:val="cf01"/>
        </w:rPr>
        <w:t>Stavebné objekty stavby musia byť navrhnuté v súlade s princípmi univerzálneho navrhovania podľa čl. 9 a 19 Dohovoru OSN o právach osôb so zdravotným postihnutím z 13.12.2006 a musia spĺňať požiadavky v súlade s vyhláškou Ministerstva životného prostredia SR č. 532/2002 Z. z., ktorou sa ustanovujú podrobnosti o všeobecných technických požiadavkách na výstavbu a o všeobecných technických požiadavkách na stavby užívané osobami s obmedzenou schopnosťou pohybu a orientácie.</w:t>
      </w:r>
      <w:r w:rsidRPr="00C4419A">
        <w:rPr>
          <w:rFonts w:asciiTheme="minorHAnsi" w:hAnsiTheme="minorHAnsi" w:cstheme="minorHAnsi"/>
          <w:sz w:val="22"/>
          <w:szCs w:val="22"/>
        </w:rPr>
        <w:t xml:space="preserve"> Zhotoviteľ sa zaväzuje, že Dielo bude </w:t>
      </w:r>
      <w:r w:rsidR="007C204B">
        <w:rPr>
          <w:rFonts w:asciiTheme="minorHAnsi" w:hAnsiTheme="minorHAnsi" w:cstheme="minorHAnsi"/>
          <w:sz w:val="22"/>
          <w:szCs w:val="22"/>
        </w:rPr>
        <w:t>vypracované v</w:t>
      </w:r>
      <w:r w:rsidR="007C204B" w:rsidRPr="00C4419A">
        <w:rPr>
          <w:rFonts w:asciiTheme="minorHAnsi" w:hAnsiTheme="minorHAnsi" w:cstheme="minorHAnsi"/>
          <w:sz w:val="22"/>
          <w:szCs w:val="22"/>
        </w:rPr>
        <w:t xml:space="preserve"> </w:t>
      </w:r>
      <w:r w:rsidRPr="00C4419A">
        <w:rPr>
          <w:rFonts w:asciiTheme="minorHAnsi" w:hAnsiTheme="minorHAnsi" w:cstheme="minorHAnsi"/>
          <w:sz w:val="22"/>
          <w:szCs w:val="22"/>
        </w:rPr>
        <w:t>obsah</w:t>
      </w:r>
      <w:r w:rsidR="007C204B">
        <w:rPr>
          <w:rFonts w:asciiTheme="minorHAnsi" w:hAnsiTheme="minorHAnsi" w:cstheme="minorHAnsi"/>
          <w:sz w:val="22"/>
          <w:szCs w:val="22"/>
        </w:rPr>
        <w:t>u</w:t>
      </w:r>
      <w:r w:rsidRPr="00C4419A">
        <w:rPr>
          <w:rFonts w:asciiTheme="minorHAnsi" w:hAnsiTheme="minorHAnsi" w:cstheme="minorHAnsi"/>
          <w:sz w:val="22"/>
          <w:szCs w:val="22"/>
        </w:rPr>
        <w:t>, rozsah</w:t>
      </w:r>
      <w:r w:rsidR="007C204B">
        <w:rPr>
          <w:rFonts w:asciiTheme="minorHAnsi" w:hAnsiTheme="minorHAnsi" w:cstheme="minorHAnsi"/>
          <w:sz w:val="22"/>
          <w:szCs w:val="22"/>
        </w:rPr>
        <w:t>u</w:t>
      </w:r>
      <w:r w:rsidRPr="00C4419A">
        <w:rPr>
          <w:rFonts w:asciiTheme="minorHAnsi" w:hAnsiTheme="minorHAnsi" w:cstheme="minorHAnsi"/>
          <w:sz w:val="22"/>
          <w:szCs w:val="22"/>
        </w:rPr>
        <w:t xml:space="preserve"> a príloh</w:t>
      </w:r>
      <w:r w:rsidR="007C204B">
        <w:rPr>
          <w:rFonts w:asciiTheme="minorHAnsi" w:hAnsiTheme="minorHAnsi" w:cstheme="minorHAnsi"/>
          <w:sz w:val="22"/>
          <w:szCs w:val="22"/>
        </w:rPr>
        <w:t>ách vymedzenom všetkými príslušnými právnymi predpismi platnými a účinnými na území SR, a to najmä, nie však výlučne,</w:t>
      </w:r>
      <w:r w:rsidRPr="00C4419A">
        <w:rPr>
          <w:rFonts w:asciiTheme="minorHAnsi" w:hAnsiTheme="minorHAnsi" w:cstheme="minorHAnsi"/>
          <w:sz w:val="22"/>
          <w:szCs w:val="22"/>
        </w:rPr>
        <w:t xml:space="preserve"> v zmysle zákona č. 50/1976 Zb. o územnom plánovaní a stavebnom poriadku (stavebný zákon) v znení neskorších predpisov, </w:t>
      </w:r>
      <w:r w:rsidRPr="00C4419A">
        <w:rPr>
          <w:rFonts w:asciiTheme="minorHAnsi" w:hAnsiTheme="minorHAnsi" w:cstheme="minorHAnsi"/>
          <w:color w:val="auto"/>
          <w:sz w:val="22"/>
          <w:szCs w:val="22"/>
        </w:rPr>
        <w:t xml:space="preserve">zákona č. 555/2005 Z. z. </w:t>
      </w:r>
      <w:r w:rsidRPr="00C4419A">
        <w:rPr>
          <w:rFonts w:asciiTheme="minorHAnsi" w:hAnsiTheme="minorHAnsi" w:cstheme="minorHAnsi"/>
          <w:color w:val="auto"/>
          <w:sz w:val="22"/>
          <w:szCs w:val="22"/>
          <w:lang w:eastAsia="cs-CZ"/>
        </w:rPr>
        <w:t>o energetickej hospodárnosti budov a o zmene a doplnení niektorých zákonov v znení neskorších predpisov</w:t>
      </w:r>
      <w:r w:rsidRPr="00C4419A">
        <w:rPr>
          <w:rFonts w:asciiTheme="minorHAnsi" w:hAnsiTheme="minorHAnsi" w:cstheme="minorHAnsi"/>
          <w:color w:val="auto"/>
          <w:sz w:val="22"/>
          <w:szCs w:val="22"/>
        </w:rPr>
        <w:t xml:space="preserve">, zákona č. 321/2014 Z. z. o energetickej efektívnosti a o zmene a doplnení niektorých zákonov v znení neskorších predpisov a súvisiacich vyhlášok, v zmysle noriem ISO, </w:t>
      </w:r>
      <w:r w:rsidR="00B9107B">
        <w:rPr>
          <w:rFonts w:asciiTheme="minorHAnsi" w:hAnsiTheme="minorHAnsi" w:cstheme="minorHAnsi"/>
          <w:color w:val="auto"/>
          <w:sz w:val="22"/>
          <w:szCs w:val="22"/>
        </w:rPr>
        <w:t xml:space="preserve">STN </w:t>
      </w:r>
      <w:r w:rsidRPr="00C4419A">
        <w:rPr>
          <w:rFonts w:asciiTheme="minorHAnsi" w:hAnsiTheme="minorHAnsi" w:cstheme="minorHAnsi"/>
          <w:color w:val="auto"/>
          <w:sz w:val="22"/>
          <w:szCs w:val="22"/>
        </w:rPr>
        <w:t xml:space="preserve">EN, STN </w:t>
      </w:r>
      <w:r w:rsidRPr="00C4419A">
        <w:rPr>
          <w:rFonts w:asciiTheme="minorHAnsi" w:hAnsiTheme="minorHAnsi" w:cstheme="minorHAnsi"/>
          <w:sz w:val="22"/>
          <w:szCs w:val="22"/>
        </w:rPr>
        <w:t>a sadzobníka UNIKA, príloha č. 2 a 3.</w:t>
      </w:r>
      <w:r w:rsidR="00D86649">
        <w:rPr>
          <w:rFonts w:asciiTheme="minorHAnsi" w:hAnsiTheme="minorHAnsi" w:cstheme="minorHAnsi"/>
          <w:sz w:val="22"/>
          <w:szCs w:val="22"/>
        </w:rPr>
        <w:t xml:space="preserve"> </w:t>
      </w:r>
      <w:r w:rsidRPr="00C4419A">
        <w:rPr>
          <w:rFonts w:asciiTheme="minorHAnsi" w:hAnsiTheme="minorHAnsi" w:cstheme="minorHAnsi"/>
          <w:sz w:val="22"/>
          <w:szCs w:val="22"/>
        </w:rPr>
        <w:t xml:space="preserve">Rozpočty budú spracované pre každý </w:t>
      </w:r>
      <w:r w:rsidR="00B14BDE" w:rsidRPr="00C4419A">
        <w:rPr>
          <w:rFonts w:asciiTheme="minorHAnsi" w:hAnsiTheme="minorHAnsi" w:cstheme="minorHAnsi"/>
          <w:b/>
          <w:bCs/>
          <w:sz w:val="22"/>
          <w:szCs w:val="22"/>
        </w:rPr>
        <w:t>funkčný celok</w:t>
      </w:r>
      <w:r w:rsidRPr="00C4419A">
        <w:rPr>
          <w:rFonts w:asciiTheme="minorHAnsi" w:hAnsiTheme="minorHAnsi" w:cstheme="minorHAnsi"/>
          <w:sz w:val="22"/>
          <w:szCs w:val="22"/>
        </w:rPr>
        <w:t xml:space="preserve"> samostatne</w:t>
      </w:r>
      <w:r w:rsidR="00D86649">
        <w:rPr>
          <w:rFonts w:asciiTheme="minorHAnsi" w:hAnsiTheme="minorHAnsi" w:cstheme="minorHAnsi"/>
          <w:sz w:val="22"/>
          <w:szCs w:val="22"/>
        </w:rPr>
        <w:t>.</w:t>
      </w:r>
    </w:p>
    <w:p w14:paraId="522030CF" w14:textId="5F4D3B6E" w:rsidR="00FA58FE" w:rsidRPr="007C204B" w:rsidRDefault="00FA58FE" w:rsidP="009D687A">
      <w:pPr>
        <w:pStyle w:val="Odsekzoznamu"/>
        <w:numPr>
          <w:ilvl w:val="0"/>
          <w:numId w:val="2"/>
        </w:numPr>
        <w:spacing w:before="120"/>
        <w:ind w:left="426" w:hanging="426"/>
        <w:jc w:val="both"/>
        <w:rPr>
          <w:rFonts w:asciiTheme="minorHAnsi" w:hAnsiTheme="minorHAnsi" w:cstheme="minorHAnsi"/>
          <w:noProof/>
          <w:sz w:val="22"/>
          <w:szCs w:val="22"/>
        </w:rPr>
      </w:pPr>
      <w:r w:rsidRPr="007C204B">
        <w:rPr>
          <w:rFonts w:asciiTheme="minorHAnsi" w:hAnsiTheme="minorHAnsi" w:cstheme="minorHAnsi"/>
          <w:noProof/>
          <w:sz w:val="22"/>
          <w:szCs w:val="22"/>
        </w:rPr>
        <w:t>Zhotoviteľ je povinný zapracovať do Dokumentácie podmienky vzniknuté v jej predošlých stupňoch.</w:t>
      </w:r>
    </w:p>
    <w:p w14:paraId="2E640811" w14:textId="77777777" w:rsidR="00A72A4B" w:rsidRDefault="00A72A4B" w:rsidP="009D687A">
      <w:pPr>
        <w:pStyle w:val="Odsekzoznamu"/>
        <w:numPr>
          <w:ilvl w:val="0"/>
          <w:numId w:val="2"/>
        </w:numPr>
        <w:spacing w:before="120"/>
        <w:ind w:left="426" w:hanging="426"/>
        <w:jc w:val="both"/>
        <w:rPr>
          <w:rFonts w:asciiTheme="minorHAnsi" w:hAnsiTheme="minorHAnsi" w:cstheme="minorHAnsi"/>
          <w:sz w:val="22"/>
          <w:szCs w:val="22"/>
        </w:rPr>
      </w:pPr>
      <w:r>
        <w:rPr>
          <w:rFonts w:asciiTheme="minorHAnsi" w:hAnsiTheme="minorHAnsi" w:cstheme="minorHAnsi"/>
          <w:noProof/>
          <w:sz w:val="22"/>
          <w:szCs w:val="22"/>
        </w:rPr>
        <w:t>Zhotoviteľ je povinný</w:t>
      </w:r>
      <w:r w:rsidRPr="00556B0C">
        <w:rPr>
          <w:rFonts w:asciiTheme="minorHAnsi" w:hAnsiTheme="minorHAnsi" w:cstheme="minorHAnsi"/>
          <w:noProof/>
          <w:sz w:val="22"/>
          <w:szCs w:val="22"/>
        </w:rPr>
        <w:t xml:space="preserve"> vyprac</w:t>
      </w:r>
      <w:r>
        <w:rPr>
          <w:rFonts w:asciiTheme="minorHAnsi" w:hAnsiTheme="minorHAnsi" w:cstheme="minorHAnsi"/>
          <w:noProof/>
          <w:sz w:val="22"/>
          <w:szCs w:val="22"/>
        </w:rPr>
        <w:t>ovať</w:t>
      </w:r>
      <w:r w:rsidRPr="00556B0C">
        <w:rPr>
          <w:rFonts w:asciiTheme="minorHAnsi" w:hAnsiTheme="minorHAnsi" w:cstheme="minorHAnsi"/>
          <w:noProof/>
          <w:sz w:val="22"/>
          <w:szCs w:val="22"/>
        </w:rPr>
        <w:t xml:space="preserve"> Dokumentáciu podľa podkladov</w:t>
      </w:r>
      <w:r>
        <w:rPr>
          <w:rFonts w:asciiTheme="minorHAnsi" w:hAnsiTheme="minorHAnsi" w:cstheme="minorHAnsi"/>
          <w:noProof/>
          <w:sz w:val="22"/>
          <w:szCs w:val="22"/>
        </w:rPr>
        <w:t>, pokynov</w:t>
      </w:r>
      <w:r w:rsidRPr="00556B0C">
        <w:rPr>
          <w:rFonts w:asciiTheme="minorHAnsi" w:hAnsiTheme="minorHAnsi" w:cstheme="minorHAnsi"/>
          <w:noProof/>
          <w:sz w:val="22"/>
          <w:szCs w:val="22"/>
        </w:rPr>
        <w:t xml:space="preserve"> a po</w:t>
      </w:r>
      <w:r>
        <w:rPr>
          <w:rFonts w:asciiTheme="minorHAnsi" w:hAnsiTheme="minorHAnsi" w:cstheme="minorHAnsi"/>
          <w:noProof/>
          <w:sz w:val="22"/>
          <w:szCs w:val="22"/>
        </w:rPr>
        <w:t>žiadaviek objednávateľa</w:t>
      </w:r>
      <w:r w:rsidRPr="00B907BD">
        <w:rPr>
          <w:rFonts w:asciiTheme="minorHAnsi" w:hAnsiTheme="minorHAnsi" w:cstheme="minorHAnsi"/>
          <w:sz w:val="22"/>
          <w:szCs w:val="22"/>
        </w:rPr>
        <w:t xml:space="preserve"> </w:t>
      </w:r>
      <w:r>
        <w:rPr>
          <w:rFonts w:asciiTheme="minorHAnsi" w:hAnsiTheme="minorHAnsi" w:cstheme="minorHAnsi"/>
          <w:sz w:val="22"/>
          <w:szCs w:val="22"/>
        </w:rPr>
        <w:t>a/alebo objednávateľom osobitne písomne splnomocnenej/poverenej osoby</w:t>
      </w:r>
      <w:r w:rsidRPr="00556B0C">
        <w:rPr>
          <w:rFonts w:asciiTheme="minorHAnsi" w:hAnsiTheme="minorHAnsi" w:cstheme="minorHAnsi"/>
          <w:noProof/>
          <w:sz w:val="22"/>
          <w:szCs w:val="22"/>
        </w:rPr>
        <w:t>.</w:t>
      </w:r>
      <w:r>
        <w:rPr>
          <w:rFonts w:asciiTheme="minorHAnsi" w:hAnsiTheme="minorHAnsi" w:cstheme="minorHAnsi"/>
          <w:noProof/>
          <w:sz w:val="22"/>
          <w:szCs w:val="22"/>
        </w:rPr>
        <w:t xml:space="preserve"> Osoba osobitne písomne splnomocnená/poverená objednávateľom je povinná predložiť zhotoviteľovi písomnú plnú moc/poverenie, z ktorej jednoznačne vyplýva jej oprávnenie konať v mene objednávateľa.</w:t>
      </w:r>
    </w:p>
    <w:p w14:paraId="30EDD0CA" w14:textId="2327FFC7" w:rsidR="00A72A4B" w:rsidRPr="00A72A4B" w:rsidRDefault="00A72A4B" w:rsidP="009D687A">
      <w:pPr>
        <w:pStyle w:val="Odsekzoznamu"/>
        <w:numPr>
          <w:ilvl w:val="0"/>
          <w:numId w:val="2"/>
        </w:numPr>
        <w:spacing w:before="120"/>
        <w:ind w:left="426" w:hanging="426"/>
        <w:jc w:val="both"/>
        <w:rPr>
          <w:rFonts w:asciiTheme="minorHAnsi" w:hAnsiTheme="minorHAnsi" w:cstheme="minorHAnsi"/>
          <w:sz w:val="22"/>
          <w:szCs w:val="22"/>
        </w:rPr>
      </w:pPr>
      <w:r>
        <w:rPr>
          <w:rFonts w:asciiTheme="minorHAnsi" w:hAnsiTheme="minorHAnsi" w:cstheme="minorHAnsi"/>
          <w:sz w:val="22"/>
          <w:szCs w:val="22"/>
        </w:rPr>
        <w:t xml:space="preserve">Zhotoviteľ </w:t>
      </w:r>
      <w:r w:rsidRPr="00C4419A">
        <w:rPr>
          <w:rFonts w:asciiTheme="minorHAnsi" w:hAnsiTheme="minorHAnsi" w:cstheme="minorHAnsi"/>
          <w:sz w:val="22"/>
          <w:szCs w:val="22"/>
        </w:rPr>
        <w:t>sa zaväzuje, že Dokumentácia bude vypracovaná a potvrdená autorizovaným stavebným inžinierom v zmysle zákona č. 138/1992 Zb. o autorizovaných architektoch a stavebných inžinieroch v znení neskorších predpisov, autorizovaným geodetom podľa zákona č. 487/2021 Z. z. o Komore geodetov a kartografov v znení neskorších predpisov.</w:t>
      </w:r>
    </w:p>
    <w:p w14:paraId="7371A3EE" w14:textId="77777777" w:rsidR="002D68AF" w:rsidRPr="00C4419A" w:rsidRDefault="002B2F35" w:rsidP="009D687A">
      <w:pPr>
        <w:pStyle w:val="Odsekzoznamu"/>
        <w:numPr>
          <w:ilvl w:val="0"/>
          <w:numId w:val="2"/>
        </w:numPr>
        <w:spacing w:before="120"/>
        <w:ind w:left="426" w:hanging="426"/>
        <w:jc w:val="both"/>
        <w:rPr>
          <w:rFonts w:asciiTheme="minorHAnsi" w:hAnsiTheme="minorHAnsi" w:cstheme="minorHAnsi"/>
          <w:noProof/>
          <w:sz w:val="22"/>
          <w:szCs w:val="22"/>
        </w:rPr>
      </w:pPr>
      <w:r w:rsidRPr="00C4419A">
        <w:rPr>
          <w:rFonts w:asciiTheme="minorHAnsi" w:hAnsiTheme="minorHAnsi" w:cstheme="minorHAnsi"/>
          <w:noProof/>
          <w:sz w:val="22"/>
          <w:szCs w:val="22"/>
        </w:rPr>
        <w:t>Zhotoviteľ je povinný</w:t>
      </w:r>
      <w:r w:rsidR="002D68AF" w:rsidRPr="00C4419A">
        <w:rPr>
          <w:rFonts w:asciiTheme="minorHAnsi" w:hAnsiTheme="minorHAnsi" w:cstheme="minorHAnsi"/>
          <w:noProof/>
          <w:sz w:val="22"/>
          <w:szCs w:val="22"/>
        </w:rPr>
        <w:t>:</w:t>
      </w:r>
    </w:p>
    <w:p w14:paraId="69AAC749" w14:textId="77777777" w:rsidR="002D68AF" w:rsidRPr="00C4419A" w:rsidRDefault="00EF0ED6" w:rsidP="009D687A">
      <w:pPr>
        <w:pStyle w:val="Odsekzoznamu"/>
        <w:numPr>
          <w:ilvl w:val="0"/>
          <w:numId w:val="11"/>
        </w:numPr>
        <w:spacing w:before="120"/>
        <w:ind w:left="709" w:hanging="284"/>
        <w:jc w:val="both"/>
        <w:rPr>
          <w:rFonts w:asciiTheme="minorHAnsi" w:hAnsiTheme="minorHAnsi" w:cstheme="minorHAnsi"/>
          <w:noProof/>
          <w:sz w:val="22"/>
          <w:szCs w:val="22"/>
        </w:rPr>
      </w:pPr>
      <w:r w:rsidRPr="00C4419A">
        <w:rPr>
          <w:rFonts w:asciiTheme="minorHAnsi" w:hAnsiTheme="minorHAnsi" w:cstheme="minorHAnsi"/>
          <w:noProof/>
          <w:sz w:val="22"/>
          <w:szCs w:val="22"/>
        </w:rPr>
        <w:t>D</w:t>
      </w:r>
      <w:r w:rsidR="002B2F35" w:rsidRPr="00C4419A">
        <w:rPr>
          <w:rFonts w:asciiTheme="minorHAnsi" w:hAnsiTheme="minorHAnsi" w:cstheme="minorHAnsi"/>
          <w:noProof/>
          <w:sz w:val="22"/>
          <w:szCs w:val="22"/>
        </w:rPr>
        <w:t>okumentáci</w:t>
      </w:r>
      <w:r w:rsidR="00220EAA" w:rsidRPr="00C4419A">
        <w:rPr>
          <w:rFonts w:asciiTheme="minorHAnsi" w:hAnsiTheme="minorHAnsi" w:cstheme="minorHAnsi"/>
          <w:noProof/>
          <w:sz w:val="22"/>
          <w:szCs w:val="22"/>
        </w:rPr>
        <w:t>u</w:t>
      </w:r>
      <w:r w:rsidR="002B2F35" w:rsidRPr="00C4419A">
        <w:rPr>
          <w:rFonts w:asciiTheme="minorHAnsi" w:hAnsiTheme="minorHAnsi" w:cstheme="minorHAnsi"/>
          <w:noProof/>
          <w:sz w:val="22"/>
          <w:szCs w:val="22"/>
        </w:rPr>
        <w:t xml:space="preserve"> navrhnúť optimálnym technickým a ekonomickým riešením, s minimalizovaním prípadnýc</w:t>
      </w:r>
      <w:r w:rsidR="0087590E" w:rsidRPr="00C4419A">
        <w:rPr>
          <w:rFonts w:asciiTheme="minorHAnsi" w:hAnsiTheme="minorHAnsi" w:cstheme="minorHAnsi"/>
          <w:noProof/>
          <w:sz w:val="22"/>
          <w:szCs w:val="22"/>
        </w:rPr>
        <w:t>h trvalých a dočasných záberov a minimalizovaním prekládok inžinierskych sietí</w:t>
      </w:r>
      <w:r w:rsidR="002D68AF" w:rsidRPr="00C4419A">
        <w:rPr>
          <w:rFonts w:asciiTheme="minorHAnsi" w:hAnsiTheme="minorHAnsi" w:cstheme="minorHAnsi"/>
          <w:noProof/>
          <w:sz w:val="22"/>
          <w:szCs w:val="22"/>
        </w:rPr>
        <w:t>,</w:t>
      </w:r>
    </w:p>
    <w:p w14:paraId="57AC3607" w14:textId="5065E5EA" w:rsidR="002D68AF" w:rsidRPr="00C4419A" w:rsidRDefault="002E1119" w:rsidP="009D687A">
      <w:pPr>
        <w:pStyle w:val="Odsekzoznamu"/>
        <w:numPr>
          <w:ilvl w:val="0"/>
          <w:numId w:val="11"/>
        </w:numPr>
        <w:spacing w:before="120"/>
        <w:ind w:left="709" w:hanging="284"/>
        <w:jc w:val="both"/>
        <w:rPr>
          <w:rFonts w:asciiTheme="minorHAnsi" w:hAnsiTheme="minorHAnsi" w:cstheme="minorHAnsi"/>
          <w:noProof/>
          <w:sz w:val="22"/>
          <w:szCs w:val="22"/>
        </w:rPr>
      </w:pPr>
      <w:r w:rsidRPr="00C4419A">
        <w:rPr>
          <w:rFonts w:asciiTheme="minorHAnsi" w:eastAsiaTheme="minorHAnsi" w:hAnsiTheme="minorHAnsi" w:cstheme="minorHAnsi"/>
          <w:color w:val="auto"/>
          <w:sz w:val="22"/>
          <w:szCs w:val="22"/>
          <w:lang w:eastAsia="en-US"/>
        </w:rPr>
        <w:t>stavbu</w:t>
      </w:r>
      <w:r w:rsidR="001014AA" w:rsidRPr="00C4419A">
        <w:rPr>
          <w:rFonts w:asciiTheme="minorHAnsi" w:eastAsiaTheme="minorHAnsi" w:hAnsiTheme="minorHAnsi" w:cstheme="minorHAnsi"/>
          <w:color w:val="auto"/>
          <w:sz w:val="22"/>
          <w:szCs w:val="22"/>
          <w:lang w:eastAsia="en-US"/>
        </w:rPr>
        <w:t xml:space="preserve"> navrhnúť </w:t>
      </w:r>
      <w:r w:rsidR="00B55944" w:rsidRPr="00C4419A">
        <w:rPr>
          <w:rFonts w:asciiTheme="minorHAnsi" w:eastAsiaTheme="minorHAnsi" w:hAnsiTheme="minorHAnsi" w:cstheme="minorHAnsi"/>
          <w:color w:val="auto"/>
          <w:sz w:val="22"/>
          <w:szCs w:val="22"/>
          <w:lang w:eastAsia="en-US"/>
        </w:rPr>
        <w:t>s ohľadom na požiadavky uvedené v Súťažnom zadaní urbanisticko-architektonickej súťaže a prípadnými dodatočnými požiadavkami objednávateľ, s ohľadom na do dodržanie stanovených finančných obmedzení,</w:t>
      </w:r>
    </w:p>
    <w:p w14:paraId="04A183B6" w14:textId="382817FD" w:rsidR="002D68AF" w:rsidRPr="00C4419A" w:rsidRDefault="002D68AF" w:rsidP="009D687A">
      <w:pPr>
        <w:pStyle w:val="Odsekzoznamu"/>
        <w:numPr>
          <w:ilvl w:val="0"/>
          <w:numId w:val="11"/>
        </w:numPr>
        <w:spacing w:before="120"/>
        <w:ind w:left="709" w:hanging="284"/>
        <w:jc w:val="both"/>
        <w:rPr>
          <w:rFonts w:asciiTheme="minorHAnsi" w:hAnsiTheme="minorHAnsi" w:cstheme="minorHAnsi"/>
          <w:noProof/>
          <w:sz w:val="22"/>
          <w:szCs w:val="22"/>
        </w:rPr>
      </w:pPr>
      <w:r w:rsidRPr="00C4419A">
        <w:rPr>
          <w:rFonts w:asciiTheme="minorHAnsi" w:eastAsiaTheme="minorHAnsi" w:hAnsiTheme="minorHAnsi" w:cstheme="minorHAnsi"/>
          <w:color w:val="auto"/>
          <w:sz w:val="22"/>
          <w:szCs w:val="22"/>
          <w:lang w:eastAsia="en-US"/>
        </w:rPr>
        <w:t>r</w:t>
      </w:r>
      <w:r w:rsidR="00CB4261" w:rsidRPr="00C4419A">
        <w:rPr>
          <w:rFonts w:asciiTheme="minorHAnsi" w:eastAsiaTheme="minorHAnsi" w:hAnsiTheme="minorHAnsi" w:cstheme="minorHAnsi"/>
          <w:color w:val="auto"/>
          <w:sz w:val="22"/>
          <w:szCs w:val="22"/>
          <w:lang w:eastAsia="en-US"/>
        </w:rPr>
        <w:t xml:space="preserve">iešenie stavby </w:t>
      </w:r>
      <w:r w:rsidRPr="00C4419A">
        <w:rPr>
          <w:rFonts w:asciiTheme="minorHAnsi" w:eastAsiaTheme="minorHAnsi" w:hAnsiTheme="minorHAnsi" w:cstheme="minorHAnsi"/>
          <w:color w:val="auto"/>
          <w:sz w:val="22"/>
          <w:szCs w:val="22"/>
          <w:lang w:eastAsia="en-US"/>
        </w:rPr>
        <w:t>navrhnúť</w:t>
      </w:r>
      <w:r w:rsidR="00CB4261" w:rsidRPr="00C4419A">
        <w:rPr>
          <w:rFonts w:asciiTheme="minorHAnsi" w:eastAsiaTheme="minorHAnsi" w:hAnsiTheme="minorHAnsi" w:cstheme="minorHAnsi"/>
          <w:color w:val="auto"/>
          <w:sz w:val="22"/>
          <w:szCs w:val="22"/>
          <w:lang w:eastAsia="en-US"/>
        </w:rPr>
        <w:t xml:space="preserve"> tak, aby sa počas realizácie stavby a po jej ukončení všetky dotknuté pozemky sprístupnili</w:t>
      </w:r>
      <w:r w:rsidRPr="00C4419A">
        <w:rPr>
          <w:rFonts w:asciiTheme="minorHAnsi" w:eastAsiaTheme="minorHAnsi" w:hAnsiTheme="minorHAnsi" w:cstheme="minorHAnsi"/>
          <w:color w:val="auto"/>
          <w:sz w:val="22"/>
          <w:szCs w:val="22"/>
          <w:lang w:eastAsia="en-US"/>
        </w:rPr>
        <w:t>,</w:t>
      </w:r>
    </w:p>
    <w:p w14:paraId="160D3E63" w14:textId="73B537B0" w:rsidR="002D68AF" w:rsidRPr="009D687A" w:rsidRDefault="002D68AF" w:rsidP="009D687A">
      <w:pPr>
        <w:pStyle w:val="Odsekzoznamu"/>
        <w:widowControl/>
        <w:numPr>
          <w:ilvl w:val="0"/>
          <w:numId w:val="11"/>
        </w:numPr>
        <w:autoSpaceDE w:val="0"/>
        <w:autoSpaceDN w:val="0"/>
        <w:adjustRightInd w:val="0"/>
        <w:spacing w:before="120"/>
        <w:ind w:left="709" w:hanging="284"/>
        <w:jc w:val="both"/>
        <w:rPr>
          <w:rFonts w:asciiTheme="minorHAnsi" w:eastAsiaTheme="minorHAnsi" w:hAnsiTheme="minorHAnsi" w:cstheme="minorHAnsi"/>
          <w:color w:val="auto"/>
          <w:sz w:val="22"/>
          <w:szCs w:val="22"/>
          <w:lang w:eastAsia="en-US"/>
        </w:rPr>
      </w:pPr>
      <w:r w:rsidRPr="00C4419A">
        <w:rPr>
          <w:rFonts w:asciiTheme="minorHAnsi" w:eastAsiaTheme="minorHAnsi" w:hAnsiTheme="minorHAnsi" w:cstheme="minorHAnsi"/>
          <w:color w:val="auto"/>
          <w:sz w:val="22"/>
          <w:szCs w:val="22"/>
          <w:lang w:eastAsia="en-US"/>
        </w:rPr>
        <w:t>n</w:t>
      </w:r>
      <w:r w:rsidR="00CB4261" w:rsidRPr="00C4419A">
        <w:rPr>
          <w:rFonts w:asciiTheme="minorHAnsi" w:eastAsiaTheme="minorHAnsi" w:hAnsiTheme="minorHAnsi" w:cstheme="minorHAnsi"/>
          <w:color w:val="auto"/>
          <w:sz w:val="22"/>
          <w:szCs w:val="22"/>
          <w:lang w:eastAsia="en-US"/>
        </w:rPr>
        <w:t>avrhnúť etapy preložiek a postup výstavby tak, aby sa minimalizovalo obmedzenie premávky</w:t>
      </w:r>
      <w:r w:rsidR="00122A6C">
        <w:rPr>
          <w:rFonts w:asciiTheme="minorHAnsi" w:eastAsiaTheme="minorHAnsi" w:hAnsiTheme="minorHAnsi" w:cstheme="minorHAnsi"/>
          <w:color w:val="auto"/>
          <w:sz w:val="22"/>
          <w:szCs w:val="22"/>
          <w:lang w:eastAsia="en-US"/>
        </w:rPr>
        <w:t xml:space="preserve"> </w:t>
      </w:r>
      <w:r w:rsidR="00CB4261" w:rsidRPr="009D687A">
        <w:rPr>
          <w:rFonts w:asciiTheme="minorHAnsi" w:eastAsiaTheme="minorHAnsi" w:hAnsiTheme="minorHAnsi" w:cstheme="minorHAnsi"/>
          <w:color w:val="auto"/>
          <w:sz w:val="22"/>
          <w:szCs w:val="22"/>
          <w:lang w:eastAsia="en-US"/>
        </w:rPr>
        <w:t>na existujúcich cestách</w:t>
      </w:r>
      <w:r w:rsidRPr="009D687A">
        <w:rPr>
          <w:rFonts w:asciiTheme="minorHAnsi" w:eastAsiaTheme="minorHAnsi" w:hAnsiTheme="minorHAnsi" w:cstheme="minorHAnsi"/>
          <w:color w:val="auto"/>
          <w:sz w:val="22"/>
          <w:szCs w:val="22"/>
          <w:lang w:eastAsia="en-US"/>
        </w:rPr>
        <w:t>,</w:t>
      </w:r>
    </w:p>
    <w:p w14:paraId="6657D46C" w14:textId="703213C1" w:rsidR="00672FFA" w:rsidRPr="00C4419A" w:rsidRDefault="00672FFA" w:rsidP="009D687A">
      <w:pPr>
        <w:widowControl/>
        <w:autoSpaceDE w:val="0"/>
        <w:autoSpaceDN w:val="0"/>
        <w:adjustRightInd w:val="0"/>
        <w:spacing w:before="120"/>
        <w:ind w:left="426"/>
        <w:jc w:val="both"/>
        <w:rPr>
          <w:rFonts w:asciiTheme="minorHAnsi" w:hAnsiTheme="minorHAnsi" w:cstheme="minorHAnsi"/>
          <w:noProof/>
          <w:sz w:val="22"/>
          <w:szCs w:val="22"/>
        </w:rPr>
      </w:pPr>
      <w:r w:rsidRPr="00C4419A">
        <w:rPr>
          <w:rFonts w:asciiTheme="minorHAnsi" w:eastAsiaTheme="minorHAnsi" w:hAnsiTheme="minorHAnsi" w:cstheme="minorHAnsi"/>
          <w:color w:val="auto"/>
          <w:sz w:val="22"/>
          <w:szCs w:val="22"/>
          <w:lang w:eastAsia="en-US"/>
        </w:rPr>
        <w:t>Zhotoviteľ si zabezpečí prieskumy</w:t>
      </w:r>
      <w:r w:rsidR="008C47D4" w:rsidRPr="00C4419A">
        <w:rPr>
          <w:rFonts w:asciiTheme="minorHAnsi" w:eastAsiaTheme="minorHAnsi" w:hAnsiTheme="minorHAnsi" w:cstheme="minorHAnsi"/>
          <w:color w:val="auto"/>
          <w:sz w:val="22"/>
          <w:szCs w:val="22"/>
          <w:lang w:eastAsia="en-US"/>
        </w:rPr>
        <w:t>,</w:t>
      </w:r>
      <w:r w:rsidRPr="00C4419A">
        <w:rPr>
          <w:rFonts w:asciiTheme="minorHAnsi" w:eastAsiaTheme="minorHAnsi" w:hAnsiTheme="minorHAnsi" w:cstheme="minorHAnsi"/>
          <w:color w:val="auto"/>
          <w:sz w:val="22"/>
          <w:szCs w:val="22"/>
          <w:lang w:eastAsia="en-US"/>
        </w:rPr>
        <w:t xml:space="preserve"> </w:t>
      </w:r>
      <w:r w:rsidR="006F757E" w:rsidRPr="00C4419A">
        <w:rPr>
          <w:rFonts w:asciiTheme="minorHAnsi" w:eastAsiaTheme="minorHAnsi" w:hAnsiTheme="minorHAnsi" w:cstheme="minorHAnsi"/>
          <w:color w:val="auto"/>
          <w:sz w:val="22"/>
          <w:szCs w:val="22"/>
          <w:lang w:eastAsia="en-US"/>
        </w:rPr>
        <w:t xml:space="preserve">ak sú </w:t>
      </w:r>
      <w:r w:rsidRPr="00C4419A">
        <w:rPr>
          <w:rFonts w:asciiTheme="minorHAnsi" w:eastAsiaTheme="minorHAnsi" w:hAnsiTheme="minorHAnsi" w:cstheme="minorHAnsi"/>
          <w:color w:val="auto"/>
          <w:sz w:val="22"/>
          <w:szCs w:val="22"/>
          <w:lang w:eastAsia="en-US"/>
        </w:rPr>
        <w:t>potrebné k návrhu technického riešenia, stavebného konania a realizácii stavby.</w:t>
      </w:r>
    </w:p>
    <w:p w14:paraId="1630CA77" w14:textId="14FA2126" w:rsidR="00FA4345" w:rsidRPr="00FA4345" w:rsidRDefault="00E24E6C" w:rsidP="009D687A">
      <w:pPr>
        <w:pStyle w:val="Odsekzoznamu"/>
        <w:numPr>
          <w:ilvl w:val="0"/>
          <w:numId w:val="2"/>
        </w:numPr>
        <w:spacing w:before="120"/>
        <w:ind w:left="426" w:hanging="426"/>
        <w:jc w:val="both"/>
        <w:rPr>
          <w:rFonts w:asciiTheme="minorHAnsi" w:hAnsiTheme="minorHAnsi" w:cstheme="minorHAnsi"/>
          <w:noProof/>
          <w:sz w:val="22"/>
          <w:szCs w:val="22"/>
        </w:rPr>
      </w:pPr>
      <w:r w:rsidRPr="00C4419A">
        <w:rPr>
          <w:rFonts w:asciiTheme="minorHAnsi" w:hAnsiTheme="minorHAnsi" w:cstheme="minorHAnsi"/>
          <w:noProof/>
          <w:sz w:val="22"/>
          <w:szCs w:val="22"/>
        </w:rPr>
        <w:t xml:space="preserve">Zhotoviteľ vypracuje </w:t>
      </w:r>
      <w:r w:rsidR="00EF0ED6" w:rsidRPr="00C4419A">
        <w:rPr>
          <w:rFonts w:asciiTheme="minorHAnsi" w:hAnsiTheme="minorHAnsi" w:cstheme="minorHAnsi"/>
          <w:noProof/>
          <w:sz w:val="22"/>
          <w:szCs w:val="22"/>
        </w:rPr>
        <w:t>D</w:t>
      </w:r>
      <w:r w:rsidRPr="00C4419A">
        <w:rPr>
          <w:rFonts w:asciiTheme="minorHAnsi" w:hAnsiTheme="minorHAnsi" w:cstheme="minorHAnsi"/>
          <w:noProof/>
          <w:sz w:val="22"/>
          <w:szCs w:val="22"/>
        </w:rPr>
        <w:t>okumentáciu podľa podkladov a požiadaviek objednávateľa.</w:t>
      </w:r>
    </w:p>
    <w:p w14:paraId="63B9FFA8" w14:textId="4E311A23" w:rsidR="00AB6C5B" w:rsidRPr="00C4419A" w:rsidRDefault="001C4A42" w:rsidP="009D687A">
      <w:pPr>
        <w:pStyle w:val="Odsekzoznamu"/>
        <w:numPr>
          <w:ilvl w:val="0"/>
          <w:numId w:val="2"/>
        </w:numPr>
        <w:spacing w:before="120"/>
        <w:ind w:left="426" w:hanging="426"/>
        <w:jc w:val="both"/>
        <w:rPr>
          <w:rFonts w:asciiTheme="minorHAnsi" w:hAnsiTheme="minorHAnsi" w:cstheme="minorHAnsi"/>
          <w:b/>
          <w:color w:val="auto"/>
          <w:sz w:val="22"/>
          <w:szCs w:val="22"/>
        </w:rPr>
      </w:pPr>
      <w:r w:rsidRPr="00C4419A">
        <w:rPr>
          <w:rFonts w:asciiTheme="minorHAnsi" w:hAnsiTheme="minorHAnsi" w:cstheme="minorHAnsi"/>
          <w:b/>
          <w:color w:val="auto"/>
          <w:sz w:val="22"/>
          <w:szCs w:val="22"/>
        </w:rPr>
        <w:t xml:space="preserve">Zhotoviteľ je povinný pri vypracovaní </w:t>
      </w:r>
      <w:r w:rsidR="00B9107B">
        <w:rPr>
          <w:rFonts w:asciiTheme="minorHAnsi" w:hAnsiTheme="minorHAnsi" w:cstheme="minorHAnsi"/>
          <w:b/>
          <w:color w:val="auto"/>
          <w:sz w:val="22"/>
          <w:szCs w:val="22"/>
        </w:rPr>
        <w:t>Diela</w:t>
      </w:r>
      <w:r w:rsidR="00D049F0" w:rsidRPr="00C4419A">
        <w:rPr>
          <w:rFonts w:asciiTheme="minorHAnsi" w:hAnsiTheme="minorHAnsi" w:cstheme="minorHAnsi"/>
          <w:b/>
          <w:color w:val="auto"/>
          <w:sz w:val="22"/>
          <w:szCs w:val="22"/>
        </w:rPr>
        <w:t xml:space="preserve"> </w:t>
      </w:r>
      <w:r w:rsidRPr="00C4419A">
        <w:rPr>
          <w:rFonts w:asciiTheme="minorHAnsi" w:hAnsiTheme="minorHAnsi" w:cstheme="minorHAnsi"/>
          <w:b/>
          <w:color w:val="auto"/>
          <w:sz w:val="22"/>
          <w:szCs w:val="22"/>
        </w:rPr>
        <w:t>postupovať v zmysle § 42 ods. 3 zákona</w:t>
      </w:r>
      <w:r w:rsidR="00EF0ED6" w:rsidRPr="00C4419A">
        <w:rPr>
          <w:rFonts w:asciiTheme="minorHAnsi" w:hAnsiTheme="minorHAnsi" w:cstheme="minorHAnsi"/>
          <w:b/>
          <w:color w:val="auto"/>
          <w:sz w:val="22"/>
          <w:szCs w:val="22"/>
        </w:rPr>
        <w:t xml:space="preserve"> </w:t>
      </w:r>
      <w:r w:rsidRPr="00C4419A">
        <w:rPr>
          <w:rFonts w:asciiTheme="minorHAnsi" w:hAnsiTheme="minorHAnsi" w:cstheme="minorHAnsi"/>
          <w:b/>
          <w:color w:val="auto"/>
          <w:sz w:val="22"/>
          <w:szCs w:val="22"/>
        </w:rPr>
        <w:t>o verejnom obstarávaní (neuvádzať v </w:t>
      </w:r>
      <w:r w:rsidR="00062CD2" w:rsidRPr="00C4419A">
        <w:rPr>
          <w:rFonts w:asciiTheme="minorHAnsi" w:hAnsiTheme="minorHAnsi" w:cstheme="minorHAnsi"/>
          <w:b/>
          <w:color w:val="auto"/>
          <w:sz w:val="22"/>
          <w:szCs w:val="22"/>
        </w:rPr>
        <w:t>D</w:t>
      </w:r>
      <w:r w:rsidRPr="00C4419A">
        <w:rPr>
          <w:rFonts w:asciiTheme="minorHAnsi" w:hAnsiTheme="minorHAnsi" w:cstheme="minorHAnsi"/>
          <w:b/>
          <w:color w:val="auto"/>
          <w:sz w:val="22"/>
          <w:szCs w:val="22"/>
        </w:rPr>
        <w:t xml:space="preserve">okumentácii ani výkaze výmer konkrétne názvy stavebných výrobkov a výrobkov). </w:t>
      </w:r>
    </w:p>
    <w:p w14:paraId="7191C810" w14:textId="57842955" w:rsidR="001C4A42" w:rsidRPr="00C4419A" w:rsidRDefault="001C4A42" w:rsidP="009D687A">
      <w:pPr>
        <w:pStyle w:val="Odsekzoznamu"/>
        <w:numPr>
          <w:ilvl w:val="0"/>
          <w:numId w:val="2"/>
        </w:numPr>
        <w:spacing w:before="120"/>
        <w:ind w:left="426" w:hanging="426"/>
        <w:jc w:val="both"/>
        <w:rPr>
          <w:rFonts w:asciiTheme="minorHAnsi" w:hAnsiTheme="minorHAnsi" w:cstheme="minorHAnsi"/>
          <w:noProof/>
          <w:sz w:val="22"/>
          <w:szCs w:val="22"/>
        </w:rPr>
      </w:pPr>
      <w:r w:rsidRPr="00C4419A">
        <w:rPr>
          <w:rFonts w:asciiTheme="minorHAnsi" w:hAnsiTheme="minorHAnsi" w:cstheme="minorHAnsi"/>
          <w:b/>
          <w:color w:val="auto"/>
          <w:sz w:val="22"/>
          <w:szCs w:val="22"/>
        </w:rPr>
        <w:t xml:space="preserve">Zhotoviteľ je povinný </w:t>
      </w:r>
      <w:r w:rsidR="006D44E7" w:rsidRPr="00C4419A">
        <w:rPr>
          <w:rFonts w:asciiTheme="minorHAnsi" w:hAnsiTheme="minorHAnsi" w:cstheme="minorHAnsi"/>
          <w:b/>
          <w:color w:val="auto"/>
          <w:sz w:val="22"/>
          <w:szCs w:val="22"/>
        </w:rPr>
        <w:t xml:space="preserve">kedykoľvek </w:t>
      </w:r>
      <w:r w:rsidRPr="00C4419A">
        <w:rPr>
          <w:rFonts w:asciiTheme="minorHAnsi" w:hAnsiTheme="minorHAnsi" w:cstheme="minorHAnsi"/>
          <w:b/>
          <w:color w:val="auto"/>
          <w:sz w:val="22"/>
          <w:szCs w:val="22"/>
        </w:rPr>
        <w:t xml:space="preserve">na žiadosť objednávateľa </w:t>
      </w:r>
      <w:r w:rsidR="006D44E7" w:rsidRPr="00C4419A">
        <w:rPr>
          <w:rFonts w:asciiTheme="minorHAnsi" w:hAnsiTheme="minorHAnsi" w:cstheme="minorHAnsi"/>
          <w:b/>
          <w:color w:val="auto"/>
          <w:sz w:val="22"/>
          <w:szCs w:val="22"/>
        </w:rPr>
        <w:t>(ako verejného obstarávateľa) bezodkladne poskytnúť písomné vysvetlenie týkajúce sa technických otázok a záležitostí</w:t>
      </w:r>
      <w:r w:rsidR="00D049F0" w:rsidRPr="00C4419A">
        <w:rPr>
          <w:rFonts w:asciiTheme="minorHAnsi" w:hAnsiTheme="minorHAnsi" w:cstheme="minorHAnsi"/>
          <w:b/>
          <w:color w:val="auto"/>
          <w:sz w:val="22"/>
          <w:szCs w:val="22"/>
        </w:rPr>
        <w:t xml:space="preserve"> </w:t>
      </w:r>
      <w:r w:rsidR="006D44E7" w:rsidRPr="00C4419A">
        <w:rPr>
          <w:rFonts w:asciiTheme="minorHAnsi" w:hAnsiTheme="minorHAnsi" w:cstheme="minorHAnsi"/>
          <w:b/>
          <w:color w:val="auto"/>
          <w:sz w:val="22"/>
          <w:szCs w:val="22"/>
        </w:rPr>
        <w:t>Diela (</w:t>
      </w:r>
      <w:r w:rsidR="00EF0ED6" w:rsidRPr="00C4419A">
        <w:rPr>
          <w:rFonts w:asciiTheme="minorHAnsi" w:hAnsiTheme="minorHAnsi" w:cstheme="minorHAnsi"/>
          <w:b/>
          <w:color w:val="auto"/>
          <w:sz w:val="22"/>
          <w:szCs w:val="22"/>
        </w:rPr>
        <w:t>D</w:t>
      </w:r>
      <w:r w:rsidR="006D44E7" w:rsidRPr="00C4419A">
        <w:rPr>
          <w:rFonts w:asciiTheme="minorHAnsi" w:hAnsiTheme="minorHAnsi" w:cstheme="minorHAnsi"/>
          <w:b/>
          <w:color w:val="auto"/>
          <w:sz w:val="22"/>
          <w:szCs w:val="22"/>
        </w:rPr>
        <w:t>okumentácie)</w:t>
      </w:r>
      <w:r w:rsidR="00D049F0" w:rsidRPr="00C4419A">
        <w:rPr>
          <w:rFonts w:asciiTheme="minorHAnsi" w:hAnsiTheme="minorHAnsi" w:cstheme="minorHAnsi"/>
          <w:b/>
          <w:color w:val="auto"/>
          <w:sz w:val="22"/>
          <w:szCs w:val="22"/>
        </w:rPr>
        <w:t>,</w:t>
      </w:r>
      <w:r w:rsidR="006D44E7" w:rsidRPr="00C4419A">
        <w:rPr>
          <w:rFonts w:asciiTheme="minorHAnsi" w:hAnsiTheme="minorHAnsi" w:cstheme="minorHAnsi"/>
          <w:b/>
          <w:color w:val="auto"/>
          <w:sz w:val="22"/>
          <w:szCs w:val="22"/>
        </w:rPr>
        <w:t xml:space="preserve"> ako </w:t>
      </w:r>
      <w:r w:rsidRPr="00C4419A">
        <w:rPr>
          <w:rFonts w:asciiTheme="minorHAnsi" w:hAnsiTheme="minorHAnsi" w:cstheme="minorHAnsi"/>
          <w:b/>
          <w:color w:val="auto"/>
          <w:sz w:val="22"/>
          <w:szCs w:val="22"/>
        </w:rPr>
        <w:t>súťažn</w:t>
      </w:r>
      <w:r w:rsidR="006D44E7" w:rsidRPr="00C4419A">
        <w:rPr>
          <w:rFonts w:asciiTheme="minorHAnsi" w:hAnsiTheme="minorHAnsi" w:cstheme="minorHAnsi"/>
          <w:b/>
          <w:color w:val="auto"/>
          <w:sz w:val="22"/>
          <w:szCs w:val="22"/>
        </w:rPr>
        <w:t>ého</w:t>
      </w:r>
      <w:r w:rsidRPr="00C4419A">
        <w:rPr>
          <w:rFonts w:asciiTheme="minorHAnsi" w:hAnsiTheme="minorHAnsi" w:cstheme="minorHAnsi"/>
          <w:b/>
          <w:color w:val="auto"/>
          <w:sz w:val="22"/>
          <w:szCs w:val="22"/>
        </w:rPr>
        <w:t xml:space="preserve"> podklad</w:t>
      </w:r>
      <w:r w:rsidR="006D44E7" w:rsidRPr="00C4419A">
        <w:rPr>
          <w:rFonts w:asciiTheme="minorHAnsi" w:hAnsiTheme="minorHAnsi" w:cstheme="minorHAnsi"/>
          <w:b/>
          <w:color w:val="auto"/>
          <w:sz w:val="22"/>
          <w:szCs w:val="22"/>
        </w:rPr>
        <w:t xml:space="preserve">u vo verejnom obstarávaní vyhlásenom na realizáciu </w:t>
      </w:r>
      <w:r w:rsidR="00EF0ED6" w:rsidRPr="00C4419A">
        <w:rPr>
          <w:rFonts w:asciiTheme="minorHAnsi" w:hAnsiTheme="minorHAnsi" w:cstheme="minorHAnsi"/>
          <w:b/>
          <w:color w:val="auto"/>
          <w:sz w:val="22"/>
          <w:szCs w:val="22"/>
        </w:rPr>
        <w:t>s</w:t>
      </w:r>
      <w:r w:rsidR="006D44E7" w:rsidRPr="00C4419A">
        <w:rPr>
          <w:rFonts w:asciiTheme="minorHAnsi" w:hAnsiTheme="minorHAnsi" w:cstheme="minorHAnsi"/>
          <w:b/>
          <w:color w:val="auto"/>
          <w:sz w:val="22"/>
          <w:szCs w:val="22"/>
        </w:rPr>
        <w:t>tavby</w:t>
      </w:r>
      <w:r w:rsidRPr="00C4419A">
        <w:rPr>
          <w:rFonts w:asciiTheme="minorHAnsi" w:hAnsiTheme="minorHAnsi" w:cstheme="minorHAnsi"/>
          <w:b/>
          <w:color w:val="auto"/>
          <w:sz w:val="22"/>
          <w:szCs w:val="22"/>
        </w:rPr>
        <w:t xml:space="preserve">, ak takáto situácia </w:t>
      </w:r>
      <w:r w:rsidR="00EF0ED6" w:rsidRPr="00C4419A">
        <w:rPr>
          <w:rFonts w:asciiTheme="minorHAnsi" w:hAnsiTheme="minorHAnsi" w:cstheme="minorHAnsi"/>
          <w:b/>
          <w:color w:val="auto"/>
          <w:sz w:val="22"/>
          <w:szCs w:val="22"/>
        </w:rPr>
        <w:t xml:space="preserve">v </w:t>
      </w:r>
      <w:r w:rsidR="006D44E7" w:rsidRPr="00C4419A">
        <w:rPr>
          <w:rFonts w:asciiTheme="minorHAnsi" w:hAnsiTheme="minorHAnsi" w:cstheme="minorHAnsi"/>
          <w:b/>
          <w:color w:val="auto"/>
          <w:sz w:val="22"/>
          <w:szCs w:val="22"/>
        </w:rPr>
        <w:t xml:space="preserve">procese </w:t>
      </w:r>
      <w:r w:rsidR="00B9107B">
        <w:rPr>
          <w:rFonts w:asciiTheme="minorHAnsi" w:hAnsiTheme="minorHAnsi" w:cstheme="minorHAnsi"/>
          <w:b/>
          <w:color w:val="auto"/>
          <w:sz w:val="22"/>
          <w:szCs w:val="22"/>
        </w:rPr>
        <w:t>verejného obstarávania</w:t>
      </w:r>
      <w:r w:rsidR="00B9107B" w:rsidRPr="00C4419A">
        <w:rPr>
          <w:rFonts w:asciiTheme="minorHAnsi" w:hAnsiTheme="minorHAnsi" w:cstheme="minorHAnsi"/>
          <w:b/>
          <w:color w:val="auto"/>
          <w:sz w:val="22"/>
          <w:szCs w:val="22"/>
        </w:rPr>
        <w:t xml:space="preserve"> </w:t>
      </w:r>
      <w:r w:rsidRPr="00C4419A">
        <w:rPr>
          <w:rFonts w:asciiTheme="minorHAnsi" w:hAnsiTheme="minorHAnsi" w:cstheme="minorHAnsi"/>
          <w:b/>
          <w:color w:val="auto"/>
          <w:sz w:val="22"/>
          <w:szCs w:val="22"/>
        </w:rPr>
        <w:t>nastane</w:t>
      </w:r>
      <w:r w:rsidR="006D44E7" w:rsidRPr="00C4419A">
        <w:rPr>
          <w:rFonts w:asciiTheme="minorHAnsi" w:hAnsiTheme="minorHAnsi" w:cstheme="minorHAnsi"/>
          <w:b/>
          <w:color w:val="auto"/>
          <w:sz w:val="22"/>
          <w:szCs w:val="22"/>
        </w:rPr>
        <w:t>.</w:t>
      </w:r>
    </w:p>
    <w:p w14:paraId="00B50D92" w14:textId="77777777" w:rsidR="002B2F35" w:rsidRPr="00C4419A" w:rsidRDefault="002B2F35" w:rsidP="009D687A">
      <w:pPr>
        <w:ind w:firstLine="357"/>
        <w:jc w:val="both"/>
        <w:rPr>
          <w:rFonts w:asciiTheme="minorHAnsi" w:hAnsiTheme="minorHAnsi" w:cstheme="minorHAnsi"/>
          <w:noProof/>
          <w:sz w:val="22"/>
          <w:szCs w:val="22"/>
        </w:rPr>
      </w:pPr>
    </w:p>
    <w:p w14:paraId="3CD641FA" w14:textId="46C5C74C" w:rsidR="002B2F35" w:rsidRPr="00C4419A" w:rsidRDefault="002B2F35" w:rsidP="002B2F35">
      <w:pPr>
        <w:pStyle w:val="Style6"/>
        <w:shd w:val="clear" w:color="auto" w:fill="auto"/>
        <w:spacing w:before="0" w:line="240" w:lineRule="auto"/>
        <w:rPr>
          <w:rFonts w:asciiTheme="minorHAnsi" w:hAnsiTheme="minorHAnsi" w:cstheme="minorHAnsi"/>
          <w:sz w:val="22"/>
          <w:szCs w:val="22"/>
        </w:rPr>
      </w:pPr>
      <w:r w:rsidRPr="00C4419A">
        <w:rPr>
          <w:rStyle w:val="CharStyle7Exact"/>
          <w:rFonts w:asciiTheme="minorHAnsi" w:hAnsiTheme="minorHAnsi" w:cstheme="minorHAnsi"/>
          <w:b/>
          <w:bCs/>
          <w:color w:val="000000"/>
          <w:sz w:val="22"/>
          <w:szCs w:val="22"/>
        </w:rPr>
        <w:t>III.</w:t>
      </w:r>
    </w:p>
    <w:p w14:paraId="588EE96F" w14:textId="1DBD8F51" w:rsidR="00363B19" w:rsidRDefault="002B2F35" w:rsidP="009D687A">
      <w:pPr>
        <w:pStyle w:val="Style25"/>
        <w:keepNext/>
        <w:keepLines/>
        <w:shd w:val="clear" w:color="auto" w:fill="auto"/>
        <w:spacing w:after="0" w:line="240" w:lineRule="auto"/>
        <w:jc w:val="center"/>
        <w:rPr>
          <w:rStyle w:val="CharStyle26Exact"/>
          <w:rFonts w:asciiTheme="minorHAnsi" w:hAnsiTheme="minorHAnsi" w:cstheme="minorHAnsi"/>
          <w:b/>
          <w:color w:val="000000"/>
        </w:rPr>
      </w:pPr>
      <w:bookmarkStart w:id="2" w:name="bookmark3"/>
      <w:r w:rsidRPr="00C4419A">
        <w:rPr>
          <w:rStyle w:val="CharStyle26Exact"/>
          <w:rFonts w:asciiTheme="minorHAnsi" w:hAnsiTheme="minorHAnsi" w:cstheme="minorHAnsi"/>
          <w:b/>
          <w:color w:val="000000"/>
        </w:rPr>
        <w:t>P</w:t>
      </w:r>
      <w:r w:rsidR="0036642E">
        <w:rPr>
          <w:rStyle w:val="CharStyle26Exact"/>
          <w:rFonts w:asciiTheme="minorHAnsi" w:hAnsiTheme="minorHAnsi" w:cstheme="minorHAnsi"/>
          <w:b/>
          <w:color w:val="000000"/>
        </w:rPr>
        <w:t>odklady</w:t>
      </w:r>
      <w:r w:rsidRPr="00C4419A">
        <w:rPr>
          <w:rStyle w:val="CharStyle26Exact"/>
          <w:rFonts w:asciiTheme="minorHAnsi" w:hAnsiTheme="minorHAnsi" w:cstheme="minorHAnsi"/>
          <w:b/>
          <w:color w:val="000000"/>
        </w:rPr>
        <w:t xml:space="preserve">, </w:t>
      </w:r>
      <w:r w:rsidR="0036642E">
        <w:rPr>
          <w:rStyle w:val="CharStyle26Exact"/>
          <w:rFonts w:asciiTheme="minorHAnsi" w:hAnsiTheme="minorHAnsi" w:cstheme="minorHAnsi"/>
          <w:b/>
          <w:color w:val="000000"/>
        </w:rPr>
        <w:t>súčinnosť zmluvných strán</w:t>
      </w:r>
      <w:bookmarkEnd w:id="2"/>
      <w:r w:rsidRPr="00C4419A">
        <w:rPr>
          <w:rStyle w:val="CharStyle26Exact"/>
          <w:rFonts w:asciiTheme="minorHAnsi" w:hAnsiTheme="minorHAnsi" w:cstheme="minorHAnsi"/>
          <w:b/>
          <w:color w:val="000000"/>
        </w:rPr>
        <w:t xml:space="preserve"> </w:t>
      </w:r>
    </w:p>
    <w:p w14:paraId="02ADE68C" w14:textId="21390AE4" w:rsidR="002B2F35" w:rsidRDefault="00062CD2" w:rsidP="003B22F8">
      <w:pPr>
        <w:pStyle w:val="Style25"/>
        <w:keepNext/>
        <w:keepLines/>
        <w:shd w:val="clear" w:color="auto" w:fill="auto"/>
        <w:spacing w:after="0" w:line="240" w:lineRule="auto"/>
        <w:jc w:val="center"/>
        <w:rPr>
          <w:rStyle w:val="CharStyle26Exact"/>
          <w:rFonts w:asciiTheme="minorHAnsi" w:hAnsiTheme="minorHAnsi" w:cstheme="minorHAnsi"/>
          <w:b/>
          <w:color w:val="000000"/>
        </w:rPr>
      </w:pPr>
      <w:r w:rsidRPr="00C4419A">
        <w:rPr>
          <w:rStyle w:val="CharStyle26Exact"/>
          <w:rFonts w:asciiTheme="minorHAnsi" w:hAnsiTheme="minorHAnsi" w:cstheme="minorHAnsi"/>
          <w:b/>
          <w:color w:val="000000"/>
        </w:rPr>
        <w:t>(</w:t>
      </w:r>
      <w:r w:rsidR="0036642E">
        <w:rPr>
          <w:rStyle w:val="CharStyle26Exact"/>
          <w:rFonts w:asciiTheme="minorHAnsi" w:hAnsiTheme="minorHAnsi" w:cstheme="minorHAnsi"/>
          <w:b/>
          <w:color w:val="000000"/>
        </w:rPr>
        <w:t>a stavebníka na strane objednávateľa</w:t>
      </w:r>
      <w:r w:rsidRPr="00C4419A">
        <w:rPr>
          <w:rStyle w:val="CharStyle26Exact"/>
          <w:rFonts w:asciiTheme="minorHAnsi" w:hAnsiTheme="minorHAnsi" w:cstheme="minorHAnsi"/>
          <w:b/>
          <w:color w:val="000000"/>
        </w:rPr>
        <w:t>)</w:t>
      </w:r>
    </w:p>
    <w:p w14:paraId="4656A66F" w14:textId="77777777" w:rsidR="003B22F8" w:rsidRPr="00C4419A" w:rsidRDefault="003B22F8" w:rsidP="009D687A">
      <w:pPr>
        <w:pStyle w:val="Style25"/>
        <w:keepNext/>
        <w:keepLines/>
        <w:shd w:val="clear" w:color="auto" w:fill="auto"/>
        <w:spacing w:after="0" w:line="240" w:lineRule="auto"/>
        <w:jc w:val="center"/>
        <w:rPr>
          <w:rFonts w:asciiTheme="minorHAnsi" w:hAnsiTheme="minorHAnsi" w:cstheme="minorHAnsi"/>
          <w:b w:val="0"/>
        </w:rPr>
      </w:pPr>
    </w:p>
    <w:p w14:paraId="01B82087" w14:textId="3672970C" w:rsidR="0065347A" w:rsidRDefault="002B2F35" w:rsidP="005475E7">
      <w:pPr>
        <w:pStyle w:val="Odsekzoznamu"/>
        <w:numPr>
          <w:ilvl w:val="0"/>
          <w:numId w:val="3"/>
        </w:numPr>
        <w:ind w:left="426" w:hanging="426"/>
        <w:jc w:val="both"/>
        <w:rPr>
          <w:rFonts w:asciiTheme="minorHAnsi" w:hAnsiTheme="minorHAnsi" w:cstheme="minorHAnsi"/>
          <w:sz w:val="22"/>
          <w:szCs w:val="22"/>
        </w:rPr>
      </w:pPr>
      <w:r w:rsidRPr="00C4419A">
        <w:rPr>
          <w:rFonts w:asciiTheme="minorHAnsi" w:hAnsiTheme="minorHAnsi" w:cstheme="minorHAnsi"/>
          <w:sz w:val="22"/>
          <w:szCs w:val="22"/>
        </w:rPr>
        <w:t xml:space="preserve">Objednávateľ </w:t>
      </w:r>
      <w:r w:rsidR="0065347A" w:rsidRPr="005152AB">
        <w:rPr>
          <w:rFonts w:asciiTheme="minorHAnsi" w:hAnsiTheme="minorHAnsi" w:cstheme="minorHAnsi"/>
          <w:noProof/>
          <w:sz w:val="22"/>
          <w:szCs w:val="22"/>
        </w:rPr>
        <w:t>je povinný poskytnúť zhotoviteľovi nevyhnutné spolupôsobenie, spočívajúce najmä v odovzdaní doplňujúcich údajov, upresnení, podkladov, vyjadrení a stanovísk, ktoré sa nachádzajú u objednávateľa a ktorých potreba odovzdania vznikne v priebehu plnenia Zmluvy.</w:t>
      </w:r>
      <w:r w:rsidR="0065347A">
        <w:rPr>
          <w:rFonts w:asciiTheme="minorHAnsi" w:hAnsiTheme="minorHAnsi" w:cstheme="minorHAnsi"/>
          <w:noProof/>
          <w:sz w:val="22"/>
          <w:szCs w:val="22"/>
        </w:rPr>
        <w:t xml:space="preserve"> Spolupôsobenie objednávateľa musí byť riadne a včasné. Pokiaľ objednávateľ neposkytne spolupôsobenie riadne a včas, najneskôr do 5 pracovných dní po písomnej výzve zhotoviteľa, a v dôsledku toho sa zhotoviteľ dostane do omeškania, za takéto omeškanie zhotoviteľ nezodpovedá</w:t>
      </w:r>
      <w:r w:rsidR="00947FAA">
        <w:rPr>
          <w:rFonts w:asciiTheme="minorHAnsi" w:hAnsiTheme="minorHAnsi" w:cstheme="minorHAnsi"/>
          <w:noProof/>
          <w:sz w:val="22"/>
          <w:szCs w:val="22"/>
        </w:rPr>
        <w:t>.</w:t>
      </w:r>
    </w:p>
    <w:p w14:paraId="2134C733" w14:textId="2463A40C" w:rsidR="0065347A" w:rsidRPr="009347D2" w:rsidRDefault="002B2F35" w:rsidP="009D687A">
      <w:pPr>
        <w:pStyle w:val="Style2"/>
        <w:numPr>
          <w:ilvl w:val="0"/>
          <w:numId w:val="3"/>
        </w:numPr>
        <w:shd w:val="clear" w:color="auto" w:fill="auto"/>
        <w:tabs>
          <w:tab w:val="left" w:pos="560"/>
        </w:tabs>
        <w:spacing w:before="120" w:line="240" w:lineRule="auto"/>
        <w:ind w:left="426" w:hanging="426"/>
        <w:jc w:val="both"/>
        <w:rPr>
          <w:rStyle w:val="CharStyle10"/>
          <w:rFonts w:asciiTheme="minorHAnsi" w:hAnsiTheme="minorHAnsi" w:cstheme="minorHAnsi"/>
          <w:color w:val="000000"/>
          <w:sz w:val="22"/>
          <w:szCs w:val="22"/>
          <w:lang w:eastAsia="sk-SK"/>
        </w:rPr>
      </w:pPr>
      <w:r w:rsidRPr="0065347A">
        <w:rPr>
          <w:rStyle w:val="CharStyle10"/>
          <w:rFonts w:asciiTheme="minorHAnsi" w:hAnsiTheme="minorHAnsi" w:cstheme="minorHAnsi"/>
          <w:color w:val="000000"/>
          <w:sz w:val="22"/>
          <w:szCs w:val="22"/>
        </w:rPr>
        <w:t xml:space="preserve">Zhotoviteľ je povinný pri </w:t>
      </w:r>
      <w:r w:rsidR="0051552C" w:rsidRPr="0065347A">
        <w:rPr>
          <w:rStyle w:val="CharStyle10"/>
          <w:rFonts w:asciiTheme="minorHAnsi" w:hAnsiTheme="minorHAnsi" w:cstheme="minorHAnsi"/>
          <w:color w:val="000000"/>
          <w:sz w:val="22"/>
          <w:szCs w:val="22"/>
        </w:rPr>
        <w:t xml:space="preserve">vykonávaní </w:t>
      </w:r>
      <w:r w:rsidR="00947FAA">
        <w:rPr>
          <w:rStyle w:val="CharStyle10"/>
          <w:rFonts w:asciiTheme="minorHAnsi" w:hAnsiTheme="minorHAnsi" w:cstheme="minorHAnsi"/>
          <w:color w:val="000000"/>
          <w:sz w:val="22"/>
          <w:szCs w:val="22"/>
        </w:rPr>
        <w:t>Diela</w:t>
      </w:r>
      <w:r w:rsidRPr="0065347A">
        <w:rPr>
          <w:rStyle w:val="CharStyle10"/>
          <w:rFonts w:asciiTheme="minorHAnsi" w:hAnsiTheme="minorHAnsi" w:cstheme="minorHAnsi"/>
          <w:color w:val="000000"/>
          <w:sz w:val="22"/>
          <w:szCs w:val="22"/>
        </w:rPr>
        <w:t xml:space="preserve"> spolupracovať s objednávateľom, s dotknutými orgánmi štátnej správy a orgánmi samosprávy, s ostatnými dotknutými subjektmi, ktoré ustanoví príslušný stavebný úrad alebo právne predpisy a ich požiadavky</w:t>
      </w:r>
      <w:r w:rsidR="00A56626" w:rsidRPr="0065347A">
        <w:rPr>
          <w:rStyle w:val="CharStyle10"/>
          <w:rFonts w:asciiTheme="minorHAnsi" w:hAnsiTheme="minorHAnsi" w:cstheme="minorHAnsi"/>
          <w:color w:val="000000"/>
          <w:sz w:val="22"/>
          <w:szCs w:val="22"/>
        </w:rPr>
        <w:t>,</w:t>
      </w:r>
      <w:r w:rsidRPr="0065347A">
        <w:rPr>
          <w:rStyle w:val="CharStyle10"/>
          <w:rFonts w:asciiTheme="minorHAnsi" w:hAnsiTheme="minorHAnsi" w:cstheme="minorHAnsi"/>
          <w:color w:val="000000"/>
          <w:sz w:val="22"/>
          <w:szCs w:val="22"/>
        </w:rPr>
        <w:t xml:space="preserve"> resp. pripomienky zapracovať do </w:t>
      </w:r>
      <w:r w:rsidR="0065347A">
        <w:rPr>
          <w:rStyle w:val="CharStyle10"/>
          <w:rFonts w:asciiTheme="minorHAnsi" w:hAnsiTheme="minorHAnsi" w:cstheme="minorHAnsi"/>
          <w:color w:val="000000"/>
          <w:sz w:val="22"/>
          <w:szCs w:val="22"/>
        </w:rPr>
        <w:t>Diela/zohľadniť v Diele</w:t>
      </w:r>
      <w:r w:rsidR="0065347A" w:rsidRPr="00EC3606">
        <w:rPr>
          <w:rStyle w:val="CharStyle10"/>
          <w:rFonts w:asciiTheme="minorHAnsi" w:hAnsiTheme="minorHAnsi" w:cstheme="minorHAnsi"/>
          <w:color w:val="000000"/>
          <w:sz w:val="22"/>
          <w:szCs w:val="22"/>
        </w:rPr>
        <w:t xml:space="preserve">. </w:t>
      </w:r>
      <w:r w:rsidR="0065347A">
        <w:rPr>
          <w:rStyle w:val="CharStyle10"/>
          <w:rFonts w:asciiTheme="minorHAnsi" w:hAnsiTheme="minorHAnsi" w:cstheme="minorHAnsi"/>
          <w:color w:val="000000"/>
          <w:sz w:val="22"/>
          <w:szCs w:val="22"/>
        </w:rPr>
        <w:t>Zhotoviteľ sa zaväzuje pri vypracovaní Dokumentácie postupovať vždy v súlade s pokynmi a požiadavkami objednávateľa a objednávateľom písomne splnomocnenej/poverenej osoby.</w:t>
      </w:r>
    </w:p>
    <w:p w14:paraId="71A46A02" w14:textId="42156B54" w:rsidR="002B2F35" w:rsidRPr="00E93AE9" w:rsidRDefault="00847A0B" w:rsidP="009D687A">
      <w:pPr>
        <w:pStyle w:val="Style2"/>
        <w:numPr>
          <w:ilvl w:val="0"/>
          <w:numId w:val="3"/>
        </w:numPr>
        <w:shd w:val="clear" w:color="auto" w:fill="auto"/>
        <w:tabs>
          <w:tab w:val="left" w:pos="560"/>
        </w:tabs>
        <w:spacing w:before="120" w:line="240" w:lineRule="auto"/>
        <w:ind w:left="426" w:hanging="426"/>
        <w:jc w:val="both"/>
        <w:rPr>
          <w:rStyle w:val="CharStyle10"/>
          <w:rFonts w:asciiTheme="minorHAnsi" w:hAnsiTheme="minorHAnsi" w:cstheme="minorHAnsi"/>
          <w:noProof/>
          <w:sz w:val="22"/>
          <w:szCs w:val="22"/>
          <w:shd w:val="clear" w:color="auto" w:fill="auto"/>
        </w:rPr>
      </w:pPr>
      <w:r w:rsidRPr="0065347A">
        <w:rPr>
          <w:rFonts w:asciiTheme="minorHAnsi" w:hAnsiTheme="minorHAnsi" w:cstheme="minorHAnsi"/>
          <w:noProof/>
          <w:sz w:val="22"/>
          <w:szCs w:val="22"/>
        </w:rPr>
        <w:t>Z</w:t>
      </w:r>
      <w:r w:rsidR="002B2F35" w:rsidRPr="0065347A">
        <w:rPr>
          <w:rFonts w:asciiTheme="minorHAnsi" w:hAnsiTheme="minorHAnsi" w:cstheme="minorHAnsi"/>
          <w:noProof/>
          <w:sz w:val="22"/>
          <w:szCs w:val="22"/>
        </w:rPr>
        <w:t xml:space="preserve">hotoviteľ je povinný, podľa požiadaviek objednávateľa  minimálne však 1 x (raz) v kalendárnom mesiaci zúčastniť sa pracovného rokovania, </w:t>
      </w:r>
      <w:r w:rsidR="00B35BDA" w:rsidRPr="0065347A">
        <w:rPr>
          <w:rFonts w:asciiTheme="minorHAnsi" w:hAnsiTheme="minorHAnsi" w:cstheme="minorHAnsi"/>
          <w:noProof/>
          <w:sz w:val="22"/>
          <w:szCs w:val="22"/>
        </w:rPr>
        <w:t>v sídle objednávateľa</w:t>
      </w:r>
      <w:r w:rsidR="002B2F35" w:rsidRPr="0065347A">
        <w:rPr>
          <w:rFonts w:asciiTheme="minorHAnsi" w:hAnsiTheme="minorHAnsi" w:cstheme="minorHAnsi"/>
          <w:noProof/>
          <w:sz w:val="22"/>
          <w:szCs w:val="22"/>
        </w:rPr>
        <w:t>, za nevyhnutnej účasti objednávateľa a stavebníka. Z pracovného rokovania zhotoviteľ vyhotoví zápis, ktorého rovnopis obdrží každá zmluvná strana a stavebník. Počas pracovných rokovaní je zhotoviteľ povinný informovať objednávateľa a stavebníka o stave rozpracovanosti Diela</w:t>
      </w:r>
      <w:r w:rsidR="002166FC" w:rsidRPr="0065347A">
        <w:rPr>
          <w:rFonts w:asciiTheme="minorHAnsi" w:hAnsiTheme="minorHAnsi" w:cstheme="minorHAnsi"/>
          <w:noProof/>
          <w:sz w:val="22"/>
          <w:szCs w:val="22"/>
        </w:rPr>
        <w:t>, príp. postupe inžinierskej činnosti</w:t>
      </w:r>
      <w:r w:rsidR="0065347A" w:rsidRPr="0065347A">
        <w:rPr>
          <w:rFonts w:asciiTheme="minorHAnsi" w:hAnsiTheme="minorHAnsi" w:cstheme="minorHAnsi"/>
          <w:noProof/>
          <w:sz w:val="22"/>
          <w:szCs w:val="22"/>
        </w:rPr>
        <w:t xml:space="preserve"> a zisteniach pri výkone autorského dozoru</w:t>
      </w:r>
      <w:r w:rsidR="002B2F35" w:rsidRPr="0065347A">
        <w:rPr>
          <w:rFonts w:asciiTheme="minorHAnsi" w:hAnsiTheme="minorHAnsi" w:cstheme="minorHAnsi"/>
          <w:noProof/>
          <w:sz w:val="22"/>
          <w:szCs w:val="22"/>
        </w:rPr>
        <w:t xml:space="preserve">. </w:t>
      </w:r>
      <w:r w:rsidR="002B2F35" w:rsidRPr="0065347A">
        <w:rPr>
          <w:rStyle w:val="CharStyle10"/>
          <w:rFonts w:asciiTheme="minorHAnsi" w:hAnsiTheme="minorHAnsi" w:cstheme="minorHAnsi"/>
          <w:color w:val="000000"/>
          <w:sz w:val="22"/>
          <w:szCs w:val="22"/>
        </w:rPr>
        <w:t xml:space="preserve">Zhotoviteľ je povinný predkladať na pracovné rokovania rozpracovanú </w:t>
      </w:r>
      <w:r w:rsidR="00B247C3" w:rsidRPr="0065347A">
        <w:rPr>
          <w:rStyle w:val="CharStyle10"/>
          <w:rFonts w:asciiTheme="minorHAnsi" w:hAnsiTheme="minorHAnsi" w:cstheme="minorHAnsi"/>
          <w:color w:val="000000"/>
          <w:sz w:val="22"/>
          <w:szCs w:val="22"/>
        </w:rPr>
        <w:t>D</w:t>
      </w:r>
      <w:r w:rsidR="002B2F35" w:rsidRPr="0065347A">
        <w:rPr>
          <w:rStyle w:val="CharStyle10"/>
          <w:rFonts w:asciiTheme="minorHAnsi" w:hAnsiTheme="minorHAnsi" w:cstheme="minorHAnsi"/>
          <w:color w:val="000000"/>
          <w:sz w:val="22"/>
          <w:szCs w:val="22"/>
        </w:rPr>
        <w:t>okumentáciu s</w:t>
      </w:r>
      <w:r w:rsidR="00A932FF" w:rsidRPr="0065347A">
        <w:rPr>
          <w:rStyle w:val="CharStyle10"/>
          <w:rFonts w:asciiTheme="minorHAnsi" w:hAnsiTheme="minorHAnsi" w:cstheme="minorHAnsi"/>
          <w:color w:val="000000"/>
          <w:sz w:val="22"/>
          <w:szCs w:val="22"/>
        </w:rPr>
        <w:t> </w:t>
      </w:r>
      <w:r w:rsidR="002B2F35" w:rsidRPr="0065347A">
        <w:rPr>
          <w:rStyle w:val="CharStyle10"/>
          <w:rFonts w:asciiTheme="minorHAnsi" w:hAnsiTheme="minorHAnsi" w:cstheme="minorHAnsi"/>
          <w:color w:val="000000"/>
          <w:sz w:val="22"/>
          <w:szCs w:val="22"/>
        </w:rPr>
        <w:t>prílohami</w:t>
      </w:r>
      <w:r w:rsidR="00A932FF" w:rsidRPr="0065347A">
        <w:rPr>
          <w:rStyle w:val="CharStyle10"/>
          <w:rFonts w:asciiTheme="minorHAnsi" w:hAnsiTheme="minorHAnsi" w:cstheme="minorHAnsi"/>
          <w:color w:val="000000"/>
          <w:sz w:val="22"/>
          <w:szCs w:val="22"/>
        </w:rPr>
        <w:t>,</w:t>
      </w:r>
      <w:r w:rsidR="002B2F35" w:rsidRPr="0065347A">
        <w:rPr>
          <w:rStyle w:val="CharStyle10"/>
          <w:rFonts w:asciiTheme="minorHAnsi" w:hAnsiTheme="minorHAnsi" w:cstheme="minorHAnsi"/>
          <w:color w:val="000000"/>
          <w:sz w:val="22"/>
          <w:szCs w:val="22"/>
        </w:rPr>
        <w:t xml:space="preserve"> za účelom ich prerokovania a odsúhlasenia objednávateľom a stavebníkom. Pripomienky objednávateľa a stavebníka z pracovného rokovania sú po ich prerokovaní </w:t>
      </w:r>
      <w:r w:rsidR="004141BD" w:rsidRPr="0065347A">
        <w:rPr>
          <w:rStyle w:val="CharStyle10"/>
          <w:rFonts w:asciiTheme="minorHAnsi" w:hAnsiTheme="minorHAnsi" w:cstheme="minorHAnsi"/>
          <w:color w:val="000000"/>
          <w:sz w:val="22"/>
          <w:szCs w:val="22"/>
        </w:rPr>
        <w:t xml:space="preserve">a zapísaní do zápisu z pracovného rokovania </w:t>
      </w:r>
      <w:r w:rsidR="002B2F35" w:rsidRPr="0065347A">
        <w:rPr>
          <w:rStyle w:val="CharStyle10"/>
          <w:rFonts w:asciiTheme="minorHAnsi" w:hAnsiTheme="minorHAnsi" w:cstheme="minorHAnsi"/>
          <w:color w:val="000000"/>
          <w:sz w:val="22"/>
          <w:szCs w:val="22"/>
        </w:rPr>
        <w:t xml:space="preserve">záväzným pokynom objednávateľa pre zhotoviteľa. </w:t>
      </w:r>
    </w:p>
    <w:p w14:paraId="4CBCDE5E" w14:textId="77777777" w:rsidR="00C35496" w:rsidRPr="00C4419A" w:rsidRDefault="00C35496" w:rsidP="005C1BDE">
      <w:pPr>
        <w:pStyle w:val="Bezriadkovania"/>
        <w:rPr>
          <w:rStyle w:val="CharStyle37"/>
          <w:rFonts w:asciiTheme="minorHAnsi" w:hAnsiTheme="minorHAnsi" w:cstheme="minorHAnsi"/>
          <w:sz w:val="22"/>
          <w:szCs w:val="22"/>
        </w:rPr>
      </w:pPr>
      <w:bookmarkStart w:id="3" w:name="bookmark4"/>
    </w:p>
    <w:p w14:paraId="04ABA20E" w14:textId="77777777" w:rsidR="002B2F35" w:rsidRPr="00C4419A" w:rsidRDefault="002B2F35" w:rsidP="002B2F35">
      <w:pPr>
        <w:pStyle w:val="Bezriadkovania"/>
        <w:jc w:val="center"/>
        <w:rPr>
          <w:rStyle w:val="CharStyle37"/>
          <w:rFonts w:asciiTheme="minorHAnsi" w:hAnsiTheme="minorHAnsi" w:cstheme="minorHAnsi"/>
          <w:bCs w:val="0"/>
          <w:sz w:val="22"/>
          <w:szCs w:val="22"/>
        </w:rPr>
      </w:pPr>
      <w:r w:rsidRPr="00C4419A">
        <w:rPr>
          <w:rStyle w:val="CharStyle37"/>
          <w:rFonts w:asciiTheme="minorHAnsi" w:hAnsiTheme="minorHAnsi" w:cstheme="minorHAnsi"/>
          <w:sz w:val="22"/>
          <w:szCs w:val="22"/>
        </w:rPr>
        <w:t>IV.</w:t>
      </w:r>
    </w:p>
    <w:p w14:paraId="4774A7C3" w14:textId="5EE78D68" w:rsidR="002B2F35" w:rsidRPr="00C4419A" w:rsidRDefault="002B2F35" w:rsidP="002B2F35">
      <w:pPr>
        <w:pStyle w:val="Bezriadkovania"/>
        <w:jc w:val="center"/>
        <w:rPr>
          <w:rStyle w:val="CharStyle37"/>
          <w:rFonts w:asciiTheme="minorHAnsi" w:hAnsiTheme="minorHAnsi" w:cstheme="minorHAnsi"/>
          <w:bCs w:val="0"/>
          <w:sz w:val="22"/>
          <w:szCs w:val="22"/>
        </w:rPr>
      </w:pPr>
      <w:r w:rsidRPr="00C4419A">
        <w:rPr>
          <w:rStyle w:val="CharStyle37"/>
          <w:rFonts w:asciiTheme="minorHAnsi" w:hAnsiTheme="minorHAnsi" w:cstheme="minorHAnsi"/>
          <w:sz w:val="22"/>
          <w:szCs w:val="22"/>
        </w:rPr>
        <w:t>M</w:t>
      </w:r>
      <w:r w:rsidR="00025292">
        <w:rPr>
          <w:rStyle w:val="CharStyle37"/>
          <w:rFonts w:asciiTheme="minorHAnsi" w:hAnsiTheme="minorHAnsi" w:cstheme="minorHAnsi"/>
          <w:sz w:val="22"/>
          <w:szCs w:val="22"/>
        </w:rPr>
        <w:t>iesto, čas a spôsob plnenia</w:t>
      </w:r>
      <w:r w:rsidR="00BC6826">
        <w:rPr>
          <w:rStyle w:val="CharStyle37"/>
          <w:rFonts w:asciiTheme="minorHAnsi" w:hAnsiTheme="minorHAnsi" w:cstheme="minorHAnsi"/>
          <w:sz w:val="22"/>
          <w:szCs w:val="22"/>
        </w:rPr>
        <w:t>,</w:t>
      </w:r>
      <w:bookmarkEnd w:id="3"/>
    </w:p>
    <w:p w14:paraId="6154B1EA" w14:textId="565B4182" w:rsidR="002B2F35" w:rsidRDefault="00BC6826" w:rsidP="003B22F8">
      <w:pPr>
        <w:pStyle w:val="Bezriadkovania"/>
        <w:jc w:val="center"/>
        <w:rPr>
          <w:rStyle w:val="CharStyle37"/>
          <w:rFonts w:asciiTheme="minorHAnsi" w:hAnsiTheme="minorHAnsi" w:cstheme="minorHAnsi"/>
          <w:sz w:val="22"/>
          <w:szCs w:val="22"/>
        </w:rPr>
      </w:pPr>
      <w:r>
        <w:rPr>
          <w:rStyle w:val="CharStyle37"/>
          <w:rFonts w:asciiTheme="minorHAnsi" w:hAnsiTheme="minorHAnsi" w:cstheme="minorHAnsi"/>
          <w:sz w:val="22"/>
          <w:szCs w:val="22"/>
        </w:rPr>
        <w:t>O</w:t>
      </w:r>
      <w:r w:rsidR="00025292">
        <w:rPr>
          <w:rStyle w:val="CharStyle37"/>
          <w:rFonts w:asciiTheme="minorHAnsi" w:hAnsiTheme="minorHAnsi" w:cstheme="minorHAnsi"/>
          <w:sz w:val="22"/>
          <w:szCs w:val="22"/>
        </w:rPr>
        <w:t>dovzdávacie a preberacie konanie</w:t>
      </w:r>
      <w:r>
        <w:rPr>
          <w:rStyle w:val="CharStyle37"/>
          <w:rFonts w:asciiTheme="minorHAnsi" w:hAnsiTheme="minorHAnsi" w:cstheme="minorHAnsi"/>
          <w:sz w:val="22"/>
          <w:szCs w:val="22"/>
        </w:rPr>
        <w:t>, Licenčná zmluva</w:t>
      </w:r>
    </w:p>
    <w:p w14:paraId="5DBB2EC8" w14:textId="77777777" w:rsidR="003B22F8" w:rsidRPr="00C4419A" w:rsidRDefault="003B22F8" w:rsidP="009D687A">
      <w:pPr>
        <w:pStyle w:val="Bezriadkovania"/>
        <w:jc w:val="center"/>
        <w:rPr>
          <w:rStyle w:val="CharStyle37"/>
          <w:rFonts w:asciiTheme="minorHAnsi" w:hAnsiTheme="minorHAnsi" w:cstheme="minorHAnsi"/>
          <w:bCs w:val="0"/>
          <w:sz w:val="22"/>
          <w:szCs w:val="22"/>
        </w:rPr>
      </w:pPr>
    </w:p>
    <w:p w14:paraId="093A4231" w14:textId="6DBA1599" w:rsidR="00A333E9" w:rsidRPr="00C4419A" w:rsidRDefault="002B2F35" w:rsidP="00235B5C">
      <w:pPr>
        <w:pStyle w:val="Bezriadkovania"/>
        <w:numPr>
          <w:ilvl w:val="0"/>
          <w:numId w:val="4"/>
        </w:numPr>
        <w:spacing w:after="120"/>
        <w:ind w:left="425" w:hanging="425"/>
        <w:jc w:val="both"/>
        <w:rPr>
          <w:rStyle w:val="CharStyle10"/>
          <w:rFonts w:asciiTheme="minorHAnsi" w:hAnsiTheme="minorHAnsi" w:cstheme="minorHAnsi"/>
          <w:color w:val="auto"/>
          <w:sz w:val="22"/>
          <w:szCs w:val="22"/>
        </w:rPr>
      </w:pPr>
      <w:r w:rsidRPr="00C4419A">
        <w:rPr>
          <w:rStyle w:val="CharStyle10"/>
          <w:rFonts w:asciiTheme="minorHAnsi" w:hAnsiTheme="minorHAnsi" w:cstheme="minorHAnsi"/>
          <w:sz w:val="22"/>
          <w:szCs w:val="22"/>
        </w:rPr>
        <w:t xml:space="preserve">Zhotoviteľ sa </w:t>
      </w:r>
      <w:r w:rsidR="00A77402" w:rsidRPr="00C4419A">
        <w:rPr>
          <w:rStyle w:val="CharStyle10"/>
          <w:rFonts w:asciiTheme="minorHAnsi" w:hAnsiTheme="minorHAnsi" w:cstheme="minorHAnsi"/>
          <w:sz w:val="22"/>
          <w:szCs w:val="22"/>
        </w:rPr>
        <w:t>zaväzuje, že riadne zhotovené (</w:t>
      </w:r>
      <w:r w:rsidRPr="00C4419A">
        <w:rPr>
          <w:rStyle w:val="CharStyle10"/>
          <w:rFonts w:asciiTheme="minorHAnsi" w:hAnsiTheme="minorHAnsi" w:cstheme="minorHAnsi"/>
          <w:sz w:val="22"/>
          <w:szCs w:val="22"/>
        </w:rPr>
        <w:t xml:space="preserve">vykonané) </w:t>
      </w:r>
      <w:r w:rsidRPr="00C4419A">
        <w:rPr>
          <w:rStyle w:val="CharStyle10"/>
          <w:rFonts w:asciiTheme="minorHAnsi" w:hAnsiTheme="minorHAnsi" w:cstheme="minorHAnsi"/>
          <w:b/>
          <w:sz w:val="22"/>
          <w:szCs w:val="22"/>
        </w:rPr>
        <w:t xml:space="preserve">Dielo </w:t>
      </w:r>
      <w:r w:rsidR="004B28AF" w:rsidRPr="00C4419A">
        <w:rPr>
          <w:rStyle w:val="CharStyle10"/>
          <w:rFonts w:asciiTheme="minorHAnsi" w:hAnsiTheme="minorHAnsi" w:cstheme="minorHAnsi"/>
          <w:b/>
          <w:sz w:val="22"/>
          <w:szCs w:val="22"/>
        </w:rPr>
        <w:t xml:space="preserve">v rozsahu podľa </w:t>
      </w:r>
      <w:r w:rsidR="00947FAA">
        <w:rPr>
          <w:rStyle w:val="CharStyle10"/>
          <w:rFonts w:asciiTheme="minorHAnsi" w:hAnsiTheme="minorHAnsi" w:cstheme="minorHAnsi"/>
          <w:b/>
          <w:sz w:val="22"/>
          <w:szCs w:val="22"/>
        </w:rPr>
        <w:t>tejto časti</w:t>
      </w:r>
      <w:r w:rsidR="004B28AF" w:rsidRPr="00C4419A">
        <w:rPr>
          <w:rStyle w:val="CharStyle10"/>
          <w:rFonts w:asciiTheme="minorHAnsi" w:hAnsiTheme="minorHAnsi" w:cstheme="minorHAnsi"/>
          <w:b/>
          <w:sz w:val="22"/>
          <w:szCs w:val="22"/>
        </w:rPr>
        <w:t xml:space="preserve"> Zmluvy</w:t>
      </w:r>
      <w:r w:rsidR="00C35496" w:rsidRPr="00C4419A">
        <w:rPr>
          <w:rStyle w:val="CharStyle10"/>
          <w:rFonts w:asciiTheme="minorHAnsi" w:hAnsiTheme="minorHAnsi" w:cstheme="minorHAnsi"/>
          <w:b/>
          <w:sz w:val="22"/>
          <w:szCs w:val="22"/>
        </w:rPr>
        <w:t xml:space="preserve"> </w:t>
      </w:r>
      <w:r w:rsidRPr="00C4419A">
        <w:rPr>
          <w:rStyle w:val="CharStyle10"/>
          <w:rFonts w:asciiTheme="minorHAnsi" w:hAnsiTheme="minorHAnsi" w:cstheme="minorHAnsi"/>
          <w:sz w:val="22"/>
          <w:szCs w:val="22"/>
        </w:rPr>
        <w:t>odovzdá objednávateľovi v sídle objednávateľa</w:t>
      </w:r>
      <w:r w:rsidR="00A333E9" w:rsidRPr="00C4419A">
        <w:rPr>
          <w:rStyle w:val="CharStyle10"/>
          <w:rFonts w:asciiTheme="minorHAnsi" w:hAnsiTheme="minorHAnsi" w:cstheme="minorHAnsi"/>
          <w:sz w:val="22"/>
          <w:szCs w:val="22"/>
        </w:rPr>
        <w:t>:</w:t>
      </w:r>
    </w:p>
    <w:p w14:paraId="700A4868" w14:textId="48B4BC07" w:rsidR="0094067D" w:rsidRPr="00786086" w:rsidRDefault="0094067D" w:rsidP="00235B5C">
      <w:pPr>
        <w:pStyle w:val="Bezriadkovania"/>
        <w:numPr>
          <w:ilvl w:val="1"/>
          <w:numId w:val="19"/>
        </w:numPr>
        <w:spacing w:after="120"/>
        <w:jc w:val="both"/>
        <w:rPr>
          <w:rFonts w:asciiTheme="minorHAnsi" w:eastAsiaTheme="majorEastAsia" w:hAnsiTheme="minorHAnsi" w:cstheme="minorHAnsi"/>
          <w:color w:val="auto"/>
          <w:sz w:val="22"/>
          <w:szCs w:val="22"/>
          <w:shd w:val="clear" w:color="auto" w:fill="FFFFFF"/>
        </w:rPr>
      </w:pPr>
      <w:r>
        <w:rPr>
          <w:rFonts w:asciiTheme="minorHAnsi" w:hAnsiTheme="minorHAnsi" w:cstheme="minorHAnsi"/>
          <w:noProof/>
          <w:color w:val="auto"/>
          <w:sz w:val="22"/>
          <w:szCs w:val="22"/>
          <w:bdr w:val="single" w:sz="4" w:space="0" w:color="auto"/>
        </w:rPr>
        <w:t>Dopracovanie architektonicko – urbanistickej štúdie (AUS</w:t>
      </w:r>
      <w:r w:rsidRPr="007C2B9B">
        <w:rPr>
          <w:rFonts w:asciiTheme="minorHAnsi" w:hAnsiTheme="minorHAnsi" w:cstheme="minorHAnsi"/>
          <w:noProof/>
          <w:color w:val="auto"/>
          <w:sz w:val="22"/>
          <w:szCs w:val="22"/>
          <w:bdr w:val="single" w:sz="4" w:space="0" w:color="auto"/>
        </w:rPr>
        <w:t>)</w:t>
      </w:r>
      <w:r>
        <w:rPr>
          <w:rFonts w:asciiTheme="minorHAnsi" w:hAnsiTheme="minorHAnsi" w:cstheme="minorHAnsi"/>
          <w:noProof/>
          <w:color w:val="auto"/>
          <w:sz w:val="22"/>
          <w:szCs w:val="22"/>
          <w:bdr w:val="single" w:sz="4" w:space="0" w:color="auto"/>
        </w:rPr>
        <w:t>:</w:t>
      </w:r>
      <w:r w:rsidRPr="007C2B9B">
        <w:rPr>
          <w:rFonts w:asciiTheme="minorHAnsi" w:hAnsiTheme="minorHAnsi" w:cstheme="minorHAnsi"/>
          <w:noProof/>
          <w:color w:val="auto"/>
          <w:sz w:val="22"/>
          <w:szCs w:val="22"/>
          <w:bdr w:val="single" w:sz="4" w:space="0" w:color="auto"/>
        </w:rPr>
        <w:t xml:space="preserve"> </w:t>
      </w:r>
    </w:p>
    <w:p w14:paraId="1854B139" w14:textId="47B86439" w:rsidR="0094067D" w:rsidRPr="0094067D" w:rsidRDefault="0094067D" w:rsidP="009D687A">
      <w:pPr>
        <w:pStyle w:val="Odsekzoznamu"/>
        <w:numPr>
          <w:ilvl w:val="1"/>
          <w:numId w:val="11"/>
        </w:numPr>
        <w:spacing w:before="120"/>
        <w:ind w:left="1434" w:hanging="357"/>
        <w:rPr>
          <w:rFonts w:asciiTheme="minorHAnsi" w:hAnsiTheme="minorHAnsi" w:cstheme="minorHAnsi"/>
          <w:b/>
          <w:noProof/>
          <w:color w:val="auto"/>
          <w:sz w:val="22"/>
          <w:szCs w:val="22"/>
        </w:rPr>
      </w:pPr>
      <w:r w:rsidRPr="0094067D">
        <w:rPr>
          <w:rFonts w:asciiTheme="minorHAnsi" w:hAnsiTheme="minorHAnsi" w:cstheme="minorHAnsi"/>
          <w:b/>
          <w:noProof/>
          <w:color w:val="auto"/>
          <w:sz w:val="22"/>
          <w:szCs w:val="22"/>
        </w:rPr>
        <w:t xml:space="preserve">do </w:t>
      </w:r>
      <w:r w:rsidR="009220CA">
        <w:rPr>
          <w:rFonts w:asciiTheme="minorHAnsi" w:hAnsiTheme="minorHAnsi" w:cstheme="minorHAnsi"/>
          <w:b/>
          <w:noProof/>
          <w:color w:val="auto"/>
          <w:sz w:val="22"/>
          <w:szCs w:val="22"/>
        </w:rPr>
        <w:t>35</w:t>
      </w:r>
      <w:r w:rsidR="009220CA" w:rsidRPr="0094067D">
        <w:rPr>
          <w:rFonts w:asciiTheme="minorHAnsi" w:hAnsiTheme="minorHAnsi" w:cstheme="minorHAnsi"/>
          <w:b/>
          <w:noProof/>
          <w:color w:val="auto"/>
          <w:sz w:val="22"/>
          <w:szCs w:val="22"/>
        </w:rPr>
        <w:t xml:space="preserve"> </w:t>
      </w:r>
      <w:r w:rsidRPr="00786086">
        <w:rPr>
          <w:rFonts w:asciiTheme="minorHAnsi" w:hAnsiTheme="minorHAnsi" w:cstheme="minorHAnsi"/>
          <w:b/>
          <w:noProof/>
          <w:color w:val="auto"/>
          <w:sz w:val="22"/>
          <w:szCs w:val="22"/>
        </w:rPr>
        <w:t>kalendárnych dní odo dňa uzavretia Zmluvy</w:t>
      </w:r>
    </w:p>
    <w:p w14:paraId="67C95E8F" w14:textId="16DB9010" w:rsidR="00786086" w:rsidRPr="00F34B46" w:rsidRDefault="00DB5A9B" w:rsidP="00235B5C">
      <w:pPr>
        <w:pStyle w:val="Odsekzoznamu"/>
        <w:numPr>
          <w:ilvl w:val="1"/>
          <w:numId w:val="19"/>
        </w:numPr>
        <w:spacing w:before="120"/>
        <w:rPr>
          <w:rFonts w:asciiTheme="minorHAnsi" w:hAnsiTheme="minorHAnsi" w:cstheme="minorHAnsi"/>
          <w:noProof/>
          <w:sz w:val="22"/>
          <w:szCs w:val="22"/>
        </w:rPr>
      </w:pPr>
      <w:r>
        <w:rPr>
          <w:rFonts w:asciiTheme="minorHAnsi" w:hAnsiTheme="minorHAnsi" w:cstheme="minorHAnsi"/>
          <w:noProof/>
          <w:color w:val="auto"/>
          <w:sz w:val="22"/>
          <w:szCs w:val="22"/>
          <w:bdr w:val="single" w:sz="4" w:space="0" w:color="auto"/>
        </w:rPr>
        <w:t>Vypr</w:t>
      </w:r>
      <w:r w:rsidRPr="0094067D">
        <w:rPr>
          <w:rFonts w:asciiTheme="minorHAnsi" w:hAnsiTheme="minorHAnsi" w:cstheme="minorHAnsi"/>
          <w:noProof/>
          <w:sz w:val="22"/>
          <w:szCs w:val="22"/>
          <w:bdr w:val="single" w:sz="4" w:space="0" w:color="auto"/>
        </w:rPr>
        <w:t>acovan</w:t>
      </w:r>
      <w:r>
        <w:rPr>
          <w:rFonts w:asciiTheme="minorHAnsi" w:hAnsiTheme="minorHAnsi" w:cstheme="minorHAnsi"/>
          <w:noProof/>
          <w:color w:val="auto"/>
          <w:sz w:val="22"/>
          <w:szCs w:val="22"/>
          <w:bdr w:val="single" w:sz="4" w:space="0" w:color="auto"/>
        </w:rPr>
        <w:t xml:space="preserve">ie </w:t>
      </w:r>
      <w:r w:rsidR="00F34B46">
        <w:rPr>
          <w:rFonts w:asciiTheme="minorHAnsi" w:hAnsiTheme="minorHAnsi" w:cstheme="minorHAnsi"/>
          <w:noProof/>
          <w:sz w:val="22"/>
          <w:szCs w:val="22"/>
          <w:bdr w:val="single" w:sz="4" w:space="0" w:color="auto"/>
        </w:rPr>
        <w:t>D</w:t>
      </w:r>
      <w:r w:rsidR="00526115">
        <w:rPr>
          <w:rFonts w:asciiTheme="minorHAnsi" w:hAnsiTheme="minorHAnsi" w:cstheme="minorHAnsi"/>
          <w:noProof/>
          <w:sz w:val="22"/>
          <w:szCs w:val="22"/>
          <w:bdr w:val="single" w:sz="4" w:space="0" w:color="auto"/>
        </w:rPr>
        <w:t>Ú</w:t>
      </w:r>
      <w:r w:rsidR="00F34B46">
        <w:rPr>
          <w:rFonts w:asciiTheme="minorHAnsi" w:hAnsiTheme="minorHAnsi" w:cstheme="minorHAnsi"/>
          <w:noProof/>
          <w:sz w:val="22"/>
          <w:szCs w:val="22"/>
          <w:bdr w:val="single" w:sz="4" w:space="0" w:color="auto"/>
        </w:rPr>
        <w:t>R</w:t>
      </w:r>
      <w:r w:rsidR="00786086" w:rsidRPr="00786086">
        <w:rPr>
          <w:rFonts w:asciiTheme="minorHAnsi" w:hAnsiTheme="minorHAnsi" w:cstheme="minorHAnsi"/>
          <w:noProof/>
          <w:sz w:val="22"/>
          <w:szCs w:val="22"/>
          <w:bdr w:val="single" w:sz="4" w:space="0" w:color="auto"/>
        </w:rPr>
        <w:t xml:space="preserve"> (v prípade potreby):</w:t>
      </w:r>
    </w:p>
    <w:p w14:paraId="0CEECD8B" w14:textId="6BFB16CF" w:rsidR="00F34B46" w:rsidRPr="00F34B46" w:rsidRDefault="00F34B46" w:rsidP="009D687A">
      <w:pPr>
        <w:pStyle w:val="Odsekzoznamu"/>
        <w:numPr>
          <w:ilvl w:val="1"/>
          <w:numId w:val="11"/>
        </w:numPr>
        <w:spacing w:before="120"/>
        <w:ind w:left="1434" w:hanging="357"/>
        <w:rPr>
          <w:rFonts w:asciiTheme="minorHAnsi" w:hAnsiTheme="minorHAnsi" w:cstheme="minorHAnsi"/>
          <w:b/>
          <w:noProof/>
          <w:sz w:val="22"/>
          <w:szCs w:val="22"/>
        </w:rPr>
      </w:pPr>
      <w:r w:rsidRPr="00786086">
        <w:rPr>
          <w:rFonts w:asciiTheme="minorHAnsi" w:hAnsiTheme="minorHAnsi" w:cstheme="minorHAnsi"/>
          <w:b/>
          <w:noProof/>
          <w:sz w:val="22"/>
          <w:szCs w:val="22"/>
        </w:rPr>
        <w:t xml:space="preserve">do </w:t>
      </w:r>
      <w:r w:rsidR="000A7529">
        <w:rPr>
          <w:rFonts w:asciiTheme="minorHAnsi" w:hAnsiTheme="minorHAnsi" w:cstheme="minorHAnsi"/>
          <w:b/>
          <w:noProof/>
          <w:sz w:val="22"/>
          <w:szCs w:val="22"/>
        </w:rPr>
        <w:t>60</w:t>
      </w:r>
      <w:r w:rsidR="000A7529" w:rsidRPr="00786086">
        <w:rPr>
          <w:rFonts w:asciiTheme="minorHAnsi" w:hAnsiTheme="minorHAnsi" w:cstheme="minorHAnsi"/>
          <w:b/>
          <w:noProof/>
          <w:sz w:val="22"/>
          <w:szCs w:val="22"/>
        </w:rPr>
        <w:t xml:space="preserve"> </w:t>
      </w:r>
      <w:r w:rsidR="009220CA" w:rsidRPr="009220CA">
        <w:rPr>
          <w:rFonts w:asciiTheme="minorHAnsi" w:hAnsiTheme="minorHAnsi" w:cstheme="minorHAnsi"/>
          <w:b/>
          <w:noProof/>
          <w:color w:val="auto"/>
          <w:sz w:val="22"/>
          <w:szCs w:val="22"/>
        </w:rPr>
        <w:t>kalendárnych dní odo dňa písomnej výzvy objednávateľa (napr. list, e-mail)</w:t>
      </w:r>
    </w:p>
    <w:p w14:paraId="12CE8FD4" w14:textId="0032647F" w:rsidR="00F34B46" w:rsidRPr="00F34B46" w:rsidRDefault="00F34B46" w:rsidP="00235B5C">
      <w:pPr>
        <w:pStyle w:val="Odsekzoznamu"/>
        <w:numPr>
          <w:ilvl w:val="1"/>
          <w:numId w:val="19"/>
        </w:numPr>
        <w:spacing w:before="120"/>
        <w:rPr>
          <w:rFonts w:asciiTheme="minorHAnsi" w:hAnsiTheme="minorHAnsi" w:cstheme="minorHAnsi"/>
          <w:noProof/>
          <w:sz w:val="22"/>
          <w:szCs w:val="22"/>
        </w:rPr>
      </w:pPr>
      <w:r>
        <w:rPr>
          <w:rFonts w:asciiTheme="minorHAnsi" w:hAnsiTheme="minorHAnsi" w:cstheme="minorHAnsi"/>
          <w:noProof/>
          <w:color w:val="auto"/>
          <w:sz w:val="22"/>
          <w:szCs w:val="22"/>
          <w:bdr w:val="single" w:sz="4" w:space="0" w:color="auto"/>
        </w:rPr>
        <w:t>Vypr</w:t>
      </w:r>
      <w:r w:rsidRPr="0094067D">
        <w:rPr>
          <w:rFonts w:asciiTheme="minorHAnsi" w:hAnsiTheme="minorHAnsi" w:cstheme="minorHAnsi"/>
          <w:noProof/>
          <w:sz w:val="22"/>
          <w:szCs w:val="22"/>
          <w:bdr w:val="single" w:sz="4" w:space="0" w:color="auto"/>
        </w:rPr>
        <w:t>acovan</w:t>
      </w:r>
      <w:r>
        <w:rPr>
          <w:rFonts w:asciiTheme="minorHAnsi" w:hAnsiTheme="minorHAnsi" w:cstheme="minorHAnsi"/>
          <w:noProof/>
          <w:color w:val="auto"/>
          <w:sz w:val="22"/>
          <w:szCs w:val="22"/>
          <w:bdr w:val="single" w:sz="4" w:space="0" w:color="auto"/>
        </w:rPr>
        <w:t xml:space="preserve">ie </w:t>
      </w:r>
      <w:r w:rsidRPr="00786086">
        <w:rPr>
          <w:rFonts w:asciiTheme="minorHAnsi" w:hAnsiTheme="minorHAnsi" w:cstheme="minorHAnsi"/>
          <w:noProof/>
          <w:sz w:val="22"/>
          <w:szCs w:val="22"/>
          <w:bdr w:val="single" w:sz="4" w:space="0" w:color="auto"/>
        </w:rPr>
        <w:t>DSP s DRS (</w:t>
      </w:r>
      <w:r w:rsidR="00526115" w:rsidRPr="00786086">
        <w:rPr>
          <w:rFonts w:asciiTheme="minorHAnsi" w:hAnsiTheme="minorHAnsi" w:cstheme="minorHAnsi"/>
          <w:noProof/>
          <w:sz w:val="22"/>
          <w:szCs w:val="22"/>
          <w:bdr w:val="single" w:sz="4" w:space="0" w:color="auto"/>
        </w:rPr>
        <w:t>D</w:t>
      </w:r>
      <w:r w:rsidR="00526115">
        <w:rPr>
          <w:rFonts w:asciiTheme="minorHAnsi" w:hAnsiTheme="minorHAnsi" w:cstheme="minorHAnsi"/>
          <w:noProof/>
          <w:sz w:val="22"/>
          <w:szCs w:val="22"/>
          <w:bdr w:val="single" w:sz="4" w:space="0" w:color="auto"/>
        </w:rPr>
        <w:t>Ú</w:t>
      </w:r>
      <w:r w:rsidR="00526115" w:rsidRPr="00786086">
        <w:rPr>
          <w:rFonts w:asciiTheme="minorHAnsi" w:hAnsiTheme="minorHAnsi" w:cstheme="minorHAnsi"/>
          <w:noProof/>
          <w:sz w:val="22"/>
          <w:szCs w:val="22"/>
          <w:bdr w:val="single" w:sz="4" w:space="0" w:color="auto"/>
        </w:rPr>
        <w:t xml:space="preserve">R </w:t>
      </w:r>
      <w:r w:rsidRPr="00786086">
        <w:rPr>
          <w:rFonts w:asciiTheme="minorHAnsi" w:hAnsiTheme="minorHAnsi" w:cstheme="minorHAnsi"/>
          <w:noProof/>
          <w:sz w:val="22"/>
          <w:szCs w:val="22"/>
          <w:bdr w:val="single" w:sz="4" w:space="0" w:color="auto"/>
        </w:rPr>
        <w:t>v prípade potreby):</w:t>
      </w:r>
    </w:p>
    <w:p w14:paraId="118185BE" w14:textId="087F4103" w:rsidR="001857C6" w:rsidRDefault="00786086" w:rsidP="009D687A">
      <w:pPr>
        <w:pStyle w:val="Odsekzoznamu"/>
        <w:numPr>
          <w:ilvl w:val="1"/>
          <w:numId w:val="11"/>
        </w:numPr>
        <w:spacing w:before="120" w:after="120"/>
        <w:ind w:left="1434" w:hanging="357"/>
      </w:pPr>
      <w:r w:rsidRPr="00786086">
        <w:rPr>
          <w:rFonts w:asciiTheme="minorHAnsi" w:hAnsiTheme="minorHAnsi" w:cstheme="minorHAnsi"/>
          <w:b/>
          <w:noProof/>
          <w:sz w:val="22"/>
          <w:szCs w:val="22"/>
        </w:rPr>
        <w:t xml:space="preserve">do </w:t>
      </w:r>
      <w:r w:rsidR="000A7529">
        <w:rPr>
          <w:rFonts w:asciiTheme="minorHAnsi" w:hAnsiTheme="minorHAnsi" w:cstheme="minorHAnsi"/>
          <w:b/>
          <w:noProof/>
          <w:sz w:val="22"/>
          <w:szCs w:val="22"/>
        </w:rPr>
        <w:t>150</w:t>
      </w:r>
      <w:r w:rsidR="000A7529" w:rsidRPr="00786086">
        <w:rPr>
          <w:rFonts w:asciiTheme="minorHAnsi" w:hAnsiTheme="minorHAnsi" w:cstheme="minorHAnsi"/>
          <w:b/>
          <w:noProof/>
          <w:sz w:val="22"/>
          <w:szCs w:val="22"/>
        </w:rPr>
        <w:t xml:space="preserve"> </w:t>
      </w:r>
      <w:r w:rsidR="009220CA" w:rsidRPr="009220CA">
        <w:rPr>
          <w:rFonts w:asciiTheme="minorHAnsi" w:hAnsiTheme="minorHAnsi" w:cstheme="minorHAnsi"/>
          <w:b/>
          <w:noProof/>
          <w:color w:val="auto"/>
          <w:sz w:val="22"/>
          <w:szCs w:val="22"/>
        </w:rPr>
        <w:t>kalendárnych dní odo dňa písomnej výzvy objednávateľa (napr. list, e-mail)</w:t>
      </w:r>
    </w:p>
    <w:p w14:paraId="30F49208" w14:textId="0E76AAD9" w:rsidR="002B2F35" w:rsidRPr="00184970" w:rsidRDefault="002B2F35" w:rsidP="009D687A">
      <w:pPr>
        <w:pStyle w:val="Odsekzoznamu"/>
        <w:numPr>
          <w:ilvl w:val="0"/>
          <w:numId w:val="4"/>
        </w:numPr>
        <w:spacing w:before="120"/>
        <w:ind w:left="425" w:hanging="425"/>
        <w:contextualSpacing/>
        <w:jc w:val="both"/>
        <w:rPr>
          <w:rFonts w:asciiTheme="minorHAnsi" w:hAnsiTheme="minorHAnsi" w:cstheme="minorHAnsi"/>
          <w:noProof/>
          <w:sz w:val="22"/>
          <w:szCs w:val="22"/>
        </w:rPr>
      </w:pPr>
      <w:r w:rsidRPr="00184970">
        <w:rPr>
          <w:rFonts w:asciiTheme="minorHAnsi" w:hAnsiTheme="minorHAnsi" w:cstheme="minorHAnsi"/>
          <w:noProof/>
          <w:sz w:val="22"/>
          <w:szCs w:val="22"/>
        </w:rPr>
        <w:t xml:space="preserve">Zhotoviteľ je povinný odovzdať </w:t>
      </w:r>
      <w:r w:rsidR="00184970">
        <w:rPr>
          <w:rFonts w:asciiTheme="minorHAnsi" w:hAnsiTheme="minorHAnsi" w:cstheme="minorHAnsi"/>
          <w:noProof/>
          <w:sz w:val="22"/>
          <w:szCs w:val="22"/>
        </w:rPr>
        <w:t>Dielo</w:t>
      </w:r>
      <w:r w:rsidR="00C35496" w:rsidRPr="00184970">
        <w:rPr>
          <w:rFonts w:asciiTheme="minorHAnsi" w:hAnsiTheme="minorHAnsi" w:cstheme="minorHAnsi"/>
          <w:noProof/>
          <w:sz w:val="22"/>
          <w:szCs w:val="22"/>
        </w:rPr>
        <w:t xml:space="preserve"> </w:t>
      </w:r>
      <w:r w:rsidRPr="00184970">
        <w:rPr>
          <w:rFonts w:asciiTheme="minorHAnsi" w:hAnsiTheme="minorHAnsi" w:cstheme="minorHAnsi"/>
          <w:b/>
          <w:noProof/>
          <w:sz w:val="22"/>
          <w:szCs w:val="22"/>
        </w:rPr>
        <w:t>v tlačenej forme, elektronickej forme needitovateľnej (.pdf), elektronickej forme editovateľnej (.doc, .dwg, .dgn, .xls</w:t>
      </w:r>
      <w:r w:rsidRPr="00184970">
        <w:rPr>
          <w:rFonts w:asciiTheme="minorHAnsi" w:hAnsiTheme="minorHAnsi" w:cstheme="minorHAnsi"/>
          <w:noProof/>
          <w:sz w:val="22"/>
          <w:szCs w:val="22"/>
        </w:rPr>
        <w:t xml:space="preserve">). </w:t>
      </w:r>
      <w:r w:rsidR="00184970">
        <w:rPr>
          <w:rFonts w:asciiTheme="minorHAnsi" w:hAnsiTheme="minorHAnsi" w:cstheme="minorHAnsi"/>
          <w:noProof/>
          <w:sz w:val="22"/>
          <w:szCs w:val="22"/>
        </w:rPr>
        <w:t>Dielo</w:t>
      </w:r>
      <w:r w:rsidR="00C35496" w:rsidRPr="00184970">
        <w:rPr>
          <w:rFonts w:asciiTheme="minorHAnsi" w:hAnsiTheme="minorHAnsi" w:cstheme="minorHAnsi"/>
          <w:noProof/>
          <w:sz w:val="22"/>
          <w:szCs w:val="22"/>
        </w:rPr>
        <w:t xml:space="preserve"> </w:t>
      </w:r>
      <w:r w:rsidRPr="00184970">
        <w:rPr>
          <w:rFonts w:asciiTheme="minorHAnsi" w:hAnsiTheme="minorHAnsi" w:cstheme="minorHAnsi"/>
          <w:noProof/>
          <w:sz w:val="22"/>
          <w:szCs w:val="22"/>
        </w:rPr>
        <w:t>v elektronickej forme musí zodp</w:t>
      </w:r>
      <w:r w:rsidR="00C35496" w:rsidRPr="00184970">
        <w:rPr>
          <w:rFonts w:asciiTheme="minorHAnsi" w:hAnsiTheme="minorHAnsi" w:cstheme="minorHAnsi"/>
          <w:noProof/>
          <w:sz w:val="22"/>
          <w:szCs w:val="22"/>
        </w:rPr>
        <w:t>ovedať identickému členeniu ako</w:t>
      </w:r>
      <w:r w:rsidRPr="00184970">
        <w:rPr>
          <w:rFonts w:asciiTheme="minorHAnsi" w:hAnsiTheme="minorHAnsi" w:cstheme="minorHAnsi"/>
          <w:noProof/>
          <w:sz w:val="22"/>
          <w:szCs w:val="22"/>
        </w:rPr>
        <w:t xml:space="preserve"> v tlačenej forme.</w:t>
      </w:r>
    </w:p>
    <w:p w14:paraId="319305BD" w14:textId="24FC3C8B" w:rsidR="00C35496" w:rsidRDefault="002B2F35" w:rsidP="00235B5C">
      <w:pPr>
        <w:pStyle w:val="Bezriadkovania"/>
        <w:numPr>
          <w:ilvl w:val="0"/>
          <w:numId w:val="4"/>
        </w:numPr>
        <w:spacing w:before="120"/>
        <w:ind w:left="425" w:hanging="425"/>
        <w:jc w:val="both"/>
        <w:rPr>
          <w:rFonts w:asciiTheme="minorHAnsi" w:hAnsiTheme="minorHAnsi" w:cstheme="minorHAnsi"/>
          <w:noProof/>
          <w:sz w:val="22"/>
          <w:szCs w:val="22"/>
        </w:rPr>
      </w:pPr>
      <w:r w:rsidRPr="00C4419A">
        <w:rPr>
          <w:rFonts w:asciiTheme="minorHAnsi" w:hAnsiTheme="minorHAnsi" w:cstheme="minorHAnsi"/>
          <w:noProof/>
          <w:sz w:val="22"/>
          <w:szCs w:val="22"/>
        </w:rPr>
        <w:t xml:space="preserve">Zhotoviteľ je povinný odovzdať Dielo v tlačenej forme v počte </w:t>
      </w:r>
      <w:r w:rsidR="00854ECF" w:rsidRPr="00C4419A">
        <w:rPr>
          <w:rFonts w:asciiTheme="minorHAnsi" w:hAnsiTheme="minorHAnsi" w:cstheme="minorHAnsi"/>
          <w:b/>
          <w:noProof/>
          <w:sz w:val="22"/>
          <w:szCs w:val="22"/>
        </w:rPr>
        <w:t>6</w:t>
      </w:r>
      <w:r w:rsidR="00C35496" w:rsidRPr="00C4419A">
        <w:rPr>
          <w:rFonts w:asciiTheme="minorHAnsi" w:hAnsiTheme="minorHAnsi" w:cstheme="minorHAnsi"/>
          <w:noProof/>
          <w:sz w:val="22"/>
          <w:szCs w:val="22"/>
        </w:rPr>
        <w:t xml:space="preserve"> vyhotovení</w:t>
      </w:r>
      <w:r w:rsidRPr="00C4419A">
        <w:rPr>
          <w:rFonts w:asciiTheme="minorHAnsi" w:hAnsiTheme="minorHAnsi" w:cstheme="minorHAnsi"/>
          <w:noProof/>
          <w:sz w:val="22"/>
          <w:szCs w:val="22"/>
        </w:rPr>
        <w:t xml:space="preserve"> a v elektronickej forme v počte vyhotovení </w:t>
      </w:r>
      <w:r w:rsidR="000566E8" w:rsidRPr="00C4419A">
        <w:rPr>
          <w:rFonts w:asciiTheme="minorHAnsi" w:hAnsiTheme="minorHAnsi" w:cstheme="minorHAnsi"/>
          <w:noProof/>
          <w:sz w:val="22"/>
          <w:szCs w:val="22"/>
        </w:rPr>
        <w:t>1</w:t>
      </w:r>
      <w:r w:rsidR="000566E8" w:rsidRPr="00C4419A">
        <w:rPr>
          <w:rFonts w:asciiTheme="minorHAnsi" w:hAnsiTheme="minorHAnsi" w:cstheme="minorHAnsi"/>
          <w:b/>
          <w:noProof/>
          <w:sz w:val="22"/>
          <w:szCs w:val="22"/>
        </w:rPr>
        <w:t>x USB</w:t>
      </w:r>
      <w:r w:rsidR="002C53F0" w:rsidRPr="00C4419A">
        <w:rPr>
          <w:rFonts w:asciiTheme="minorHAnsi" w:hAnsiTheme="minorHAnsi" w:cstheme="minorHAnsi"/>
          <w:noProof/>
          <w:sz w:val="22"/>
          <w:szCs w:val="22"/>
        </w:rPr>
        <w:t>.</w:t>
      </w:r>
    </w:p>
    <w:p w14:paraId="5324E8A5" w14:textId="1448FD53" w:rsidR="00DB5A9B" w:rsidRDefault="00DB5A9B" w:rsidP="006704D6">
      <w:pPr>
        <w:pStyle w:val="Bezriadkovania"/>
        <w:spacing w:before="120"/>
        <w:ind w:left="720" w:firstLine="696"/>
        <w:jc w:val="both"/>
        <w:rPr>
          <w:rFonts w:asciiTheme="minorHAnsi" w:hAnsiTheme="minorHAnsi" w:cstheme="minorHAnsi"/>
          <w:noProof/>
          <w:sz w:val="22"/>
          <w:szCs w:val="22"/>
        </w:rPr>
      </w:pPr>
      <w:r>
        <w:rPr>
          <w:rFonts w:asciiTheme="minorHAnsi" w:hAnsiTheme="minorHAnsi" w:cstheme="minorHAnsi"/>
          <w:noProof/>
          <w:sz w:val="22"/>
          <w:szCs w:val="22"/>
        </w:rPr>
        <w:t>AU</w:t>
      </w:r>
      <w:r w:rsidR="00BA19E1">
        <w:rPr>
          <w:rFonts w:asciiTheme="minorHAnsi" w:hAnsiTheme="minorHAnsi" w:cstheme="minorHAnsi"/>
          <w:noProof/>
          <w:sz w:val="22"/>
          <w:szCs w:val="22"/>
        </w:rPr>
        <w:t>Š</w:t>
      </w:r>
      <w:r>
        <w:rPr>
          <w:rFonts w:asciiTheme="minorHAnsi" w:hAnsiTheme="minorHAnsi" w:cstheme="minorHAnsi"/>
          <w:noProof/>
          <w:sz w:val="22"/>
          <w:szCs w:val="22"/>
        </w:rPr>
        <w:tab/>
      </w:r>
      <w:r>
        <w:rPr>
          <w:rFonts w:asciiTheme="minorHAnsi" w:hAnsiTheme="minorHAnsi" w:cstheme="minorHAnsi"/>
          <w:noProof/>
          <w:sz w:val="22"/>
          <w:szCs w:val="22"/>
        </w:rPr>
        <w:tab/>
      </w:r>
      <w:r>
        <w:rPr>
          <w:rFonts w:asciiTheme="minorHAnsi" w:hAnsiTheme="minorHAnsi" w:cstheme="minorHAnsi"/>
          <w:noProof/>
          <w:sz w:val="22"/>
          <w:szCs w:val="22"/>
        </w:rPr>
        <w:tab/>
      </w:r>
      <w:r>
        <w:rPr>
          <w:rFonts w:asciiTheme="minorHAnsi" w:hAnsiTheme="minorHAnsi" w:cstheme="minorHAnsi"/>
          <w:noProof/>
          <w:sz w:val="22"/>
          <w:szCs w:val="22"/>
        </w:rPr>
        <w:tab/>
        <w:t>2x tlačená</w:t>
      </w:r>
      <w:r>
        <w:rPr>
          <w:rFonts w:asciiTheme="minorHAnsi" w:hAnsiTheme="minorHAnsi" w:cstheme="minorHAnsi"/>
          <w:noProof/>
          <w:sz w:val="22"/>
          <w:szCs w:val="22"/>
        </w:rPr>
        <w:tab/>
        <w:t>1x USB</w:t>
      </w:r>
    </w:p>
    <w:p w14:paraId="1A08C905" w14:textId="79850193" w:rsidR="00DB5A9B" w:rsidRDefault="00DB5A9B" w:rsidP="006704D6">
      <w:pPr>
        <w:pStyle w:val="Bezriadkovania"/>
        <w:spacing w:before="120"/>
        <w:ind w:left="720" w:firstLine="696"/>
        <w:jc w:val="both"/>
        <w:rPr>
          <w:rFonts w:asciiTheme="minorHAnsi" w:hAnsiTheme="minorHAnsi" w:cstheme="minorHAnsi"/>
          <w:noProof/>
          <w:sz w:val="22"/>
          <w:szCs w:val="22"/>
        </w:rPr>
      </w:pPr>
      <w:r>
        <w:rPr>
          <w:rFonts w:asciiTheme="minorHAnsi" w:hAnsiTheme="minorHAnsi" w:cstheme="minorHAnsi"/>
          <w:noProof/>
          <w:sz w:val="22"/>
          <w:szCs w:val="22"/>
        </w:rPr>
        <w:t>D</w:t>
      </w:r>
      <w:r w:rsidR="00184970">
        <w:rPr>
          <w:rFonts w:asciiTheme="minorHAnsi" w:hAnsiTheme="minorHAnsi" w:cstheme="minorHAnsi"/>
          <w:noProof/>
          <w:sz w:val="22"/>
          <w:szCs w:val="22"/>
        </w:rPr>
        <w:t>Ú</w:t>
      </w:r>
      <w:r>
        <w:rPr>
          <w:rFonts w:asciiTheme="minorHAnsi" w:hAnsiTheme="minorHAnsi" w:cstheme="minorHAnsi"/>
          <w:noProof/>
          <w:sz w:val="22"/>
          <w:szCs w:val="22"/>
        </w:rPr>
        <w:t>R</w:t>
      </w:r>
      <w:r>
        <w:rPr>
          <w:rFonts w:asciiTheme="minorHAnsi" w:hAnsiTheme="minorHAnsi" w:cstheme="minorHAnsi"/>
          <w:noProof/>
          <w:sz w:val="22"/>
          <w:szCs w:val="22"/>
        </w:rPr>
        <w:tab/>
      </w:r>
      <w:r>
        <w:rPr>
          <w:rFonts w:asciiTheme="minorHAnsi" w:hAnsiTheme="minorHAnsi" w:cstheme="minorHAnsi"/>
          <w:noProof/>
          <w:sz w:val="22"/>
          <w:szCs w:val="22"/>
        </w:rPr>
        <w:tab/>
      </w:r>
      <w:r>
        <w:rPr>
          <w:rFonts w:asciiTheme="minorHAnsi" w:hAnsiTheme="minorHAnsi" w:cstheme="minorHAnsi"/>
          <w:noProof/>
          <w:sz w:val="22"/>
          <w:szCs w:val="22"/>
        </w:rPr>
        <w:tab/>
      </w:r>
      <w:r>
        <w:rPr>
          <w:rFonts w:asciiTheme="minorHAnsi" w:hAnsiTheme="minorHAnsi" w:cstheme="minorHAnsi"/>
          <w:noProof/>
          <w:sz w:val="22"/>
          <w:szCs w:val="22"/>
        </w:rPr>
        <w:tab/>
      </w:r>
      <w:r w:rsidRPr="00B720E8">
        <w:rPr>
          <w:rFonts w:asciiTheme="minorHAnsi" w:hAnsiTheme="minorHAnsi" w:cstheme="minorHAnsi"/>
          <w:noProof/>
          <w:sz w:val="22"/>
          <w:szCs w:val="22"/>
        </w:rPr>
        <w:t>6x tlačená</w:t>
      </w:r>
      <w:r>
        <w:rPr>
          <w:rFonts w:asciiTheme="minorHAnsi" w:hAnsiTheme="minorHAnsi" w:cstheme="minorHAnsi"/>
          <w:noProof/>
          <w:sz w:val="22"/>
          <w:szCs w:val="22"/>
        </w:rPr>
        <w:tab/>
      </w:r>
      <w:r w:rsidRPr="00B720E8">
        <w:rPr>
          <w:rFonts w:asciiTheme="minorHAnsi" w:hAnsiTheme="minorHAnsi" w:cstheme="minorHAnsi"/>
          <w:noProof/>
          <w:sz w:val="22"/>
          <w:szCs w:val="22"/>
        </w:rPr>
        <w:t>1x USB</w:t>
      </w:r>
    </w:p>
    <w:p w14:paraId="7BAB7456" w14:textId="7E9A4DD3" w:rsidR="006704D6" w:rsidRPr="00C4419A" w:rsidRDefault="006704D6" w:rsidP="009D687A">
      <w:pPr>
        <w:pStyle w:val="Bezriadkovania"/>
        <w:spacing w:before="120"/>
        <w:ind w:left="720" w:firstLine="696"/>
        <w:jc w:val="both"/>
        <w:rPr>
          <w:rFonts w:asciiTheme="minorHAnsi" w:hAnsiTheme="minorHAnsi" w:cstheme="minorHAnsi"/>
          <w:noProof/>
          <w:sz w:val="22"/>
          <w:szCs w:val="22"/>
        </w:rPr>
      </w:pPr>
      <w:r>
        <w:rPr>
          <w:rFonts w:asciiTheme="minorHAnsi" w:hAnsiTheme="minorHAnsi" w:cstheme="minorHAnsi"/>
          <w:noProof/>
          <w:sz w:val="22"/>
          <w:szCs w:val="22"/>
        </w:rPr>
        <w:t>D</w:t>
      </w:r>
      <w:r w:rsidR="00DB5A9B">
        <w:rPr>
          <w:rFonts w:asciiTheme="minorHAnsi" w:hAnsiTheme="minorHAnsi" w:cstheme="minorHAnsi"/>
          <w:noProof/>
          <w:sz w:val="22"/>
          <w:szCs w:val="22"/>
        </w:rPr>
        <w:t>SP s D</w:t>
      </w:r>
      <w:r>
        <w:rPr>
          <w:rFonts w:asciiTheme="minorHAnsi" w:hAnsiTheme="minorHAnsi" w:cstheme="minorHAnsi"/>
          <w:noProof/>
          <w:sz w:val="22"/>
          <w:szCs w:val="22"/>
        </w:rPr>
        <w:t>RS</w:t>
      </w:r>
      <w:r>
        <w:rPr>
          <w:rFonts w:asciiTheme="minorHAnsi" w:hAnsiTheme="minorHAnsi" w:cstheme="minorHAnsi"/>
          <w:noProof/>
          <w:sz w:val="22"/>
          <w:szCs w:val="22"/>
        </w:rPr>
        <w:tab/>
      </w:r>
      <w:r>
        <w:rPr>
          <w:rFonts w:asciiTheme="minorHAnsi" w:hAnsiTheme="minorHAnsi" w:cstheme="minorHAnsi"/>
          <w:noProof/>
          <w:sz w:val="22"/>
          <w:szCs w:val="22"/>
        </w:rPr>
        <w:tab/>
      </w:r>
      <w:r>
        <w:rPr>
          <w:rFonts w:asciiTheme="minorHAnsi" w:hAnsiTheme="minorHAnsi" w:cstheme="minorHAnsi"/>
          <w:noProof/>
          <w:sz w:val="22"/>
          <w:szCs w:val="22"/>
        </w:rPr>
        <w:tab/>
      </w:r>
      <w:r w:rsidRPr="00B720E8">
        <w:rPr>
          <w:rFonts w:asciiTheme="minorHAnsi" w:hAnsiTheme="minorHAnsi" w:cstheme="minorHAnsi"/>
          <w:noProof/>
          <w:sz w:val="22"/>
          <w:szCs w:val="22"/>
        </w:rPr>
        <w:t>6x tlačená</w:t>
      </w:r>
      <w:r>
        <w:rPr>
          <w:rFonts w:asciiTheme="minorHAnsi" w:hAnsiTheme="minorHAnsi" w:cstheme="minorHAnsi"/>
          <w:noProof/>
          <w:sz w:val="22"/>
          <w:szCs w:val="22"/>
        </w:rPr>
        <w:tab/>
      </w:r>
      <w:r w:rsidRPr="00B720E8">
        <w:rPr>
          <w:rFonts w:asciiTheme="minorHAnsi" w:hAnsiTheme="minorHAnsi" w:cstheme="minorHAnsi"/>
          <w:noProof/>
          <w:sz w:val="22"/>
          <w:szCs w:val="22"/>
        </w:rPr>
        <w:t>1x USB</w:t>
      </w:r>
    </w:p>
    <w:p w14:paraId="1F871B0C" w14:textId="11A92A48" w:rsidR="002B2F35" w:rsidRPr="00E1028C" w:rsidRDefault="00E7512F" w:rsidP="009D687A">
      <w:pPr>
        <w:pStyle w:val="Odsekzoznamu"/>
        <w:numPr>
          <w:ilvl w:val="0"/>
          <w:numId w:val="4"/>
        </w:numPr>
        <w:spacing w:before="120"/>
        <w:ind w:left="425" w:hanging="425"/>
        <w:jc w:val="both"/>
        <w:rPr>
          <w:rFonts w:asciiTheme="minorHAnsi" w:hAnsiTheme="minorHAnsi" w:cstheme="minorHAnsi"/>
          <w:noProof/>
          <w:sz w:val="22"/>
          <w:szCs w:val="22"/>
        </w:rPr>
      </w:pPr>
      <w:r w:rsidRPr="008A0344">
        <w:rPr>
          <w:rFonts w:asciiTheme="minorHAnsi" w:hAnsiTheme="minorHAnsi" w:cstheme="minorHAnsi"/>
          <w:noProof/>
          <w:sz w:val="22"/>
          <w:szCs w:val="22"/>
        </w:rPr>
        <w:t xml:space="preserve">Vyhotovenia akýchkoľvek </w:t>
      </w:r>
      <w:r>
        <w:rPr>
          <w:rFonts w:asciiTheme="minorHAnsi" w:hAnsiTheme="minorHAnsi" w:cstheme="minorHAnsi"/>
          <w:noProof/>
          <w:sz w:val="22"/>
          <w:szCs w:val="22"/>
        </w:rPr>
        <w:t>častí D</w:t>
      </w:r>
      <w:r w:rsidRPr="008A0344">
        <w:rPr>
          <w:rFonts w:asciiTheme="minorHAnsi" w:hAnsiTheme="minorHAnsi" w:cstheme="minorHAnsi"/>
          <w:noProof/>
          <w:sz w:val="22"/>
          <w:szCs w:val="22"/>
        </w:rPr>
        <w:t>okument</w:t>
      </w:r>
      <w:r>
        <w:rPr>
          <w:rFonts w:asciiTheme="minorHAnsi" w:hAnsiTheme="minorHAnsi" w:cstheme="minorHAnsi"/>
          <w:noProof/>
          <w:sz w:val="22"/>
          <w:szCs w:val="22"/>
        </w:rPr>
        <w:t>ácie</w:t>
      </w:r>
      <w:r w:rsidRPr="008A0344">
        <w:rPr>
          <w:rFonts w:asciiTheme="minorHAnsi" w:hAnsiTheme="minorHAnsi" w:cstheme="minorHAnsi"/>
          <w:noProof/>
          <w:sz w:val="22"/>
          <w:szCs w:val="22"/>
        </w:rPr>
        <w:t xml:space="preserve">, ktoré bude objednávateľ požadovať a ktoré presiahnu ich v </w:t>
      </w:r>
      <w:r>
        <w:rPr>
          <w:rFonts w:asciiTheme="minorHAnsi" w:hAnsiTheme="minorHAnsi" w:cstheme="minorHAnsi"/>
          <w:noProof/>
          <w:sz w:val="22"/>
          <w:szCs w:val="22"/>
        </w:rPr>
        <w:t>Z</w:t>
      </w:r>
      <w:r w:rsidRPr="008A0344">
        <w:rPr>
          <w:rFonts w:asciiTheme="minorHAnsi" w:hAnsiTheme="minorHAnsi" w:cstheme="minorHAnsi"/>
          <w:noProof/>
          <w:sz w:val="22"/>
          <w:szCs w:val="22"/>
        </w:rPr>
        <w:t>mluve dohodnutý počet budú účtované zhotoviteľom vo výške nepresahujúcej obvyklé náklady na reprografické práce. Zhotoviteľ je povinný na žiadosť objednávateľa tieto vyhotovenia poskytnúť</w:t>
      </w:r>
      <w:r>
        <w:rPr>
          <w:rFonts w:asciiTheme="minorHAnsi" w:hAnsiTheme="minorHAnsi" w:cstheme="minorHAnsi"/>
          <w:noProof/>
          <w:sz w:val="22"/>
          <w:szCs w:val="22"/>
        </w:rPr>
        <w:t>.</w:t>
      </w:r>
      <w:r w:rsidR="002B2F35" w:rsidRPr="00E1028C">
        <w:rPr>
          <w:rFonts w:asciiTheme="minorHAnsi" w:hAnsiTheme="minorHAnsi" w:cstheme="minorHAnsi"/>
          <w:noProof/>
          <w:sz w:val="22"/>
          <w:szCs w:val="22"/>
        </w:rPr>
        <w:t xml:space="preserve"> </w:t>
      </w:r>
    </w:p>
    <w:p w14:paraId="05CD9B33" w14:textId="324F1E48" w:rsidR="008026C7" w:rsidRPr="003C7A9D" w:rsidRDefault="008026C7" w:rsidP="009D687A">
      <w:pPr>
        <w:pStyle w:val="Bezriadkovania"/>
        <w:numPr>
          <w:ilvl w:val="0"/>
          <w:numId w:val="4"/>
        </w:numPr>
        <w:spacing w:before="120"/>
        <w:ind w:left="425" w:hanging="425"/>
        <w:jc w:val="both"/>
        <w:rPr>
          <w:rStyle w:val="CharStyle11"/>
          <w:rFonts w:asciiTheme="minorHAnsi" w:hAnsiTheme="minorHAnsi" w:cstheme="minorHAnsi"/>
          <w:bCs w:val="0"/>
          <w:sz w:val="22"/>
          <w:szCs w:val="22"/>
        </w:rPr>
      </w:pPr>
      <w:r w:rsidRPr="003C7A9D">
        <w:rPr>
          <w:rStyle w:val="CharStyle11"/>
          <w:rFonts w:asciiTheme="minorHAnsi" w:hAnsiTheme="minorHAnsi" w:cstheme="minorHAnsi"/>
          <w:sz w:val="22"/>
          <w:szCs w:val="22"/>
        </w:rPr>
        <w:lastRenderedPageBreak/>
        <w:t xml:space="preserve">Vykonaním </w:t>
      </w:r>
      <w:r>
        <w:rPr>
          <w:rStyle w:val="CharStyle11"/>
          <w:rFonts w:asciiTheme="minorHAnsi" w:hAnsiTheme="minorHAnsi" w:cstheme="minorHAnsi"/>
          <w:sz w:val="22"/>
          <w:szCs w:val="22"/>
        </w:rPr>
        <w:t>Diela zo strany</w:t>
      </w:r>
      <w:r w:rsidRPr="003C7A9D">
        <w:rPr>
          <w:rStyle w:val="CharStyle11"/>
          <w:rFonts w:asciiTheme="minorHAnsi" w:hAnsiTheme="minorHAnsi" w:cstheme="minorHAnsi"/>
          <w:sz w:val="22"/>
          <w:szCs w:val="22"/>
        </w:rPr>
        <w:t xml:space="preserve"> </w:t>
      </w:r>
      <w:r>
        <w:rPr>
          <w:rStyle w:val="CharStyle11"/>
          <w:rFonts w:asciiTheme="minorHAnsi" w:hAnsiTheme="minorHAnsi" w:cstheme="minorHAnsi"/>
          <w:sz w:val="22"/>
          <w:szCs w:val="22"/>
        </w:rPr>
        <w:t>z</w:t>
      </w:r>
      <w:r w:rsidRPr="003C7A9D">
        <w:rPr>
          <w:rStyle w:val="CharStyle11"/>
          <w:rFonts w:asciiTheme="minorHAnsi" w:hAnsiTheme="minorHAnsi" w:cstheme="minorHAnsi"/>
          <w:sz w:val="22"/>
          <w:szCs w:val="22"/>
        </w:rPr>
        <w:t>hotoviteľ</w:t>
      </w:r>
      <w:r>
        <w:rPr>
          <w:rStyle w:val="CharStyle11"/>
          <w:rFonts w:asciiTheme="minorHAnsi" w:hAnsiTheme="minorHAnsi" w:cstheme="minorHAnsi"/>
          <w:sz w:val="22"/>
          <w:szCs w:val="22"/>
        </w:rPr>
        <w:t>a</w:t>
      </w:r>
      <w:r w:rsidRPr="003C7A9D">
        <w:rPr>
          <w:rStyle w:val="CharStyle11"/>
          <w:rFonts w:asciiTheme="minorHAnsi" w:hAnsiTheme="minorHAnsi" w:cstheme="minorHAnsi"/>
          <w:sz w:val="22"/>
          <w:szCs w:val="22"/>
        </w:rPr>
        <w:t xml:space="preserve"> sa na účely Zmluvy rozumie včasné, bezchybné, vecne správne a úplné dokončenie </w:t>
      </w:r>
      <w:r>
        <w:rPr>
          <w:rStyle w:val="CharStyle11"/>
          <w:rFonts w:asciiTheme="minorHAnsi" w:hAnsiTheme="minorHAnsi" w:cstheme="minorHAnsi"/>
          <w:sz w:val="22"/>
          <w:szCs w:val="22"/>
        </w:rPr>
        <w:t>Diela</w:t>
      </w:r>
      <w:r w:rsidRPr="003C7A9D">
        <w:rPr>
          <w:rStyle w:val="CharStyle11"/>
          <w:rFonts w:asciiTheme="minorHAnsi" w:hAnsiTheme="minorHAnsi" w:cstheme="minorHAnsi"/>
          <w:sz w:val="22"/>
          <w:szCs w:val="22"/>
        </w:rPr>
        <w:t xml:space="preserve"> (</w:t>
      </w:r>
      <w:r w:rsidRPr="005E53A5">
        <w:rPr>
          <w:rStyle w:val="CharStyle11"/>
          <w:rFonts w:asciiTheme="minorHAnsi" w:hAnsiTheme="minorHAnsi" w:cstheme="minorHAnsi"/>
          <w:sz w:val="22"/>
          <w:szCs w:val="22"/>
        </w:rPr>
        <w:t>každej jeho jednotlivej</w:t>
      </w:r>
      <w:r>
        <w:rPr>
          <w:rStyle w:val="CharStyle11"/>
          <w:rFonts w:asciiTheme="minorHAnsi" w:hAnsiTheme="minorHAnsi" w:cstheme="minorHAnsi"/>
          <w:sz w:val="22"/>
          <w:szCs w:val="22"/>
        </w:rPr>
        <w:t xml:space="preserve"> časti v zmysle </w:t>
      </w:r>
      <w:r w:rsidR="00CC0FFE">
        <w:rPr>
          <w:rStyle w:val="CharStyle11"/>
          <w:rFonts w:asciiTheme="minorHAnsi" w:hAnsiTheme="minorHAnsi" w:cstheme="minorHAnsi"/>
          <w:sz w:val="22"/>
          <w:szCs w:val="22"/>
        </w:rPr>
        <w:t xml:space="preserve">čl. II ods. 1 písm. a) až c) </w:t>
      </w:r>
      <w:r>
        <w:rPr>
          <w:rStyle w:val="CharStyle11"/>
          <w:rFonts w:asciiTheme="minorHAnsi" w:hAnsiTheme="minorHAnsi" w:cstheme="minorHAnsi"/>
          <w:sz w:val="22"/>
          <w:szCs w:val="22"/>
        </w:rPr>
        <w:t>tejto časti Zmluvy</w:t>
      </w:r>
      <w:r w:rsidRPr="003C7A9D">
        <w:rPr>
          <w:rStyle w:val="CharStyle11"/>
          <w:rFonts w:asciiTheme="minorHAnsi" w:hAnsiTheme="minorHAnsi" w:cstheme="minorHAnsi"/>
          <w:sz w:val="22"/>
          <w:szCs w:val="22"/>
        </w:rPr>
        <w:t>) podľa podmienok dohodnutých v</w:t>
      </w:r>
      <w:r>
        <w:rPr>
          <w:rStyle w:val="CharStyle11"/>
          <w:rFonts w:asciiTheme="minorHAnsi" w:hAnsiTheme="minorHAnsi" w:cstheme="minorHAnsi"/>
          <w:sz w:val="22"/>
          <w:szCs w:val="22"/>
        </w:rPr>
        <w:t xml:space="preserve"> tejto</w:t>
      </w:r>
      <w:r w:rsidRPr="003C7A9D">
        <w:rPr>
          <w:rStyle w:val="CharStyle11"/>
          <w:rFonts w:asciiTheme="minorHAnsi" w:hAnsiTheme="minorHAnsi" w:cstheme="minorHAnsi"/>
          <w:sz w:val="22"/>
          <w:szCs w:val="22"/>
        </w:rPr>
        <w:t xml:space="preserve"> Zmluve a jeho odovzdanie a protokolárne prevzatie </w:t>
      </w:r>
      <w:r>
        <w:rPr>
          <w:rStyle w:val="CharStyle11"/>
          <w:rFonts w:asciiTheme="minorHAnsi" w:hAnsiTheme="minorHAnsi" w:cstheme="minorHAnsi"/>
          <w:sz w:val="22"/>
          <w:szCs w:val="22"/>
        </w:rPr>
        <w:t>o</w:t>
      </w:r>
      <w:r w:rsidRPr="003C7A9D">
        <w:rPr>
          <w:rStyle w:val="CharStyle11"/>
          <w:rFonts w:asciiTheme="minorHAnsi" w:hAnsiTheme="minorHAnsi" w:cstheme="minorHAnsi"/>
          <w:sz w:val="22"/>
          <w:szCs w:val="22"/>
        </w:rPr>
        <w:t>bjednávateľom za podmienok uvedených v tomto článku</w:t>
      </w:r>
      <w:r>
        <w:rPr>
          <w:rStyle w:val="CharStyle11"/>
          <w:rFonts w:asciiTheme="minorHAnsi" w:hAnsiTheme="minorHAnsi" w:cstheme="minorHAnsi"/>
          <w:sz w:val="22"/>
          <w:szCs w:val="22"/>
        </w:rPr>
        <w:t xml:space="preserve"> tejto </w:t>
      </w:r>
      <w:r w:rsidRPr="003C7A9D">
        <w:rPr>
          <w:rStyle w:val="CharStyle11"/>
          <w:rFonts w:asciiTheme="minorHAnsi" w:hAnsiTheme="minorHAnsi" w:cstheme="minorHAnsi"/>
          <w:sz w:val="22"/>
          <w:szCs w:val="22"/>
        </w:rPr>
        <w:t xml:space="preserve">Zmluvy. </w:t>
      </w:r>
    </w:p>
    <w:p w14:paraId="3BC79E2A" w14:textId="5D023C51" w:rsidR="008026C7" w:rsidRPr="003C7A9D" w:rsidRDefault="008026C7" w:rsidP="009D687A">
      <w:pPr>
        <w:pStyle w:val="Bezriadkovania"/>
        <w:numPr>
          <w:ilvl w:val="0"/>
          <w:numId w:val="4"/>
        </w:numPr>
        <w:spacing w:before="120"/>
        <w:ind w:left="425" w:hanging="425"/>
        <w:jc w:val="both"/>
        <w:rPr>
          <w:rStyle w:val="CharStyle10"/>
          <w:rFonts w:asciiTheme="minorHAnsi" w:hAnsiTheme="minorHAnsi" w:cstheme="minorHAnsi"/>
          <w:sz w:val="22"/>
          <w:szCs w:val="22"/>
        </w:rPr>
      </w:pPr>
      <w:r w:rsidRPr="003C7A9D">
        <w:rPr>
          <w:rStyle w:val="CharStyle10"/>
          <w:rFonts w:asciiTheme="minorHAnsi" w:eastAsiaTheme="majorEastAsia" w:hAnsiTheme="minorHAnsi" w:cstheme="minorHAnsi"/>
          <w:sz w:val="22"/>
          <w:szCs w:val="22"/>
        </w:rPr>
        <w:t xml:space="preserve">Preberacie protokoly k jednotlivým častiam </w:t>
      </w:r>
      <w:r w:rsidR="00CC0FFE">
        <w:rPr>
          <w:rStyle w:val="CharStyle11"/>
          <w:rFonts w:asciiTheme="minorHAnsi" w:hAnsiTheme="minorHAnsi" w:cstheme="minorHAnsi"/>
          <w:sz w:val="22"/>
          <w:szCs w:val="22"/>
        </w:rPr>
        <w:t>Diela</w:t>
      </w:r>
      <w:r w:rsidRPr="003C7A9D">
        <w:rPr>
          <w:rStyle w:val="CharStyle11"/>
          <w:rFonts w:asciiTheme="minorHAnsi" w:hAnsiTheme="minorHAnsi" w:cstheme="minorHAnsi"/>
          <w:sz w:val="22"/>
          <w:szCs w:val="22"/>
        </w:rPr>
        <w:t xml:space="preserve"> (každej jednotlivej časti podľa Zmluvy) </w:t>
      </w:r>
      <w:r w:rsidRPr="003C7A9D">
        <w:rPr>
          <w:rStyle w:val="CharStyle10"/>
          <w:rFonts w:asciiTheme="minorHAnsi" w:eastAsiaTheme="majorEastAsia" w:hAnsiTheme="minorHAnsi" w:cstheme="minorHAnsi"/>
          <w:sz w:val="22"/>
          <w:szCs w:val="22"/>
        </w:rPr>
        <w:t xml:space="preserve">podpíšu osoby oprávnené rokovať vo veciach technických za každú zo </w:t>
      </w:r>
      <w:r w:rsidR="00CC0FFE">
        <w:rPr>
          <w:rStyle w:val="CharStyle10"/>
          <w:rFonts w:asciiTheme="minorHAnsi" w:eastAsiaTheme="majorEastAsia" w:hAnsiTheme="minorHAnsi" w:cstheme="minorHAnsi"/>
          <w:sz w:val="22"/>
          <w:szCs w:val="22"/>
        </w:rPr>
        <w:t>z</w:t>
      </w:r>
      <w:r w:rsidRPr="003C7A9D">
        <w:rPr>
          <w:rStyle w:val="CharStyle10"/>
          <w:rFonts w:asciiTheme="minorHAnsi" w:eastAsiaTheme="majorEastAsia" w:hAnsiTheme="minorHAnsi" w:cstheme="minorHAnsi"/>
          <w:sz w:val="22"/>
          <w:szCs w:val="22"/>
        </w:rPr>
        <w:t xml:space="preserve">mluvných strán. Za deň vykonania </w:t>
      </w:r>
      <w:r w:rsidR="00CC0FFE">
        <w:rPr>
          <w:rStyle w:val="CharStyle10"/>
          <w:rFonts w:asciiTheme="minorHAnsi" w:eastAsiaTheme="majorEastAsia" w:hAnsiTheme="minorHAnsi" w:cstheme="minorHAnsi"/>
          <w:sz w:val="22"/>
          <w:szCs w:val="22"/>
        </w:rPr>
        <w:t>Diela</w:t>
      </w:r>
      <w:r w:rsidRPr="003C7A9D">
        <w:rPr>
          <w:rStyle w:val="CharStyle10"/>
          <w:rFonts w:asciiTheme="minorHAnsi" w:eastAsiaTheme="majorEastAsia" w:hAnsiTheme="minorHAnsi" w:cstheme="minorHAnsi"/>
          <w:sz w:val="22"/>
          <w:szCs w:val="22"/>
        </w:rPr>
        <w:t xml:space="preserve"> </w:t>
      </w:r>
      <w:r w:rsidRPr="003C7A9D">
        <w:rPr>
          <w:rStyle w:val="CharStyle11"/>
          <w:rFonts w:asciiTheme="minorHAnsi" w:hAnsiTheme="minorHAnsi" w:cstheme="minorHAnsi"/>
          <w:sz w:val="22"/>
          <w:szCs w:val="22"/>
        </w:rPr>
        <w:t xml:space="preserve">(každej </w:t>
      </w:r>
      <w:r w:rsidR="00CC0FFE">
        <w:rPr>
          <w:rStyle w:val="CharStyle11"/>
          <w:rFonts w:asciiTheme="minorHAnsi" w:hAnsiTheme="minorHAnsi" w:cstheme="minorHAnsi"/>
          <w:sz w:val="22"/>
          <w:szCs w:val="22"/>
        </w:rPr>
        <w:t xml:space="preserve">jeho </w:t>
      </w:r>
      <w:r w:rsidRPr="003C7A9D">
        <w:rPr>
          <w:rStyle w:val="CharStyle11"/>
          <w:rFonts w:asciiTheme="minorHAnsi" w:hAnsiTheme="minorHAnsi" w:cstheme="minorHAnsi"/>
          <w:sz w:val="22"/>
          <w:szCs w:val="22"/>
        </w:rPr>
        <w:t xml:space="preserve">jednotlivej časti podľa Zmluvy) </w:t>
      </w:r>
      <w:r w:rsidRPr="003C7A9D">
        <w:rPr>
          <w:rStyle w:val="CharStyle10"/>
          <w:rFonts w:asciiTheme="minorHAnsi" w:eastAsiaTheme="majorEastAsia" w:hAnsiTheme="minorHAnsi" w:cstheme="minorHAnsi"/>
          <w:sz w:val="22"/>
          <w:szCs w:val="22"/>
        </w:rPr>
        <w:t>sa považuje deň ukončenia preberacieho konania, ktorý je zároveň totožný s dňom uvedeným v preberacom protokole</w:t>
      </w:r>
      <w:r w:rsidR="00CC0FFE">
        <w:rPr>
          <w:rStyle w:val="CharStyle10"/>
          <w:rFonts w:asciiTheme="minorHAnsi" w:eastAsiaTheme="majorEastAsia" w:hAnsiTheme="minorHAnsi" w:cstheme="minorHAnsi"/>
          <w:sz w:val="22"/>
          <w:szCs w:val="22"/>
        </w:rPr>
        <w:t>,</w:t>
      </w:r>
      <w:r w:rsidRPr="003C7A9D">
        <w:rPr>
          <w:rStyle w:val="CharStyle10"/>
          <w:rFonts w:asciiTheme="minorHAnsi" w:eastAsiaTheme="majorEastAsia" w:hAnsiTheme="minorHAnsi" w:cstheme="minorHAnsi"/>
          <w:sz w:val="22"/>
          <w:szCs w:val="22"/>
        </w:rPr>
        <w:t xml:space="preserve"> ako deň </w:t>
      </w:r>
      <w:r w:rsidRPr="003C7A9D">
        <w:rPr>
          <w:rFonts w:asciiTheme="minorHAnsi" w:hAnsiTheme="minorHAnsi" w:cstheme="minorHAnsi"/>
          <w:color w:val="auto"/>
          <w:sz w:val="22"/>
          <w:szCs w:val="22"/>
        </w:rPr>
        <w:t xml:space="preserve">podpisu </w:t>
      </w:r>
      <w:r>
        <w:rPr>
          <w:rFonts w:asciiTheme="minorHAnsi" w:hAnsiTheme="minorHAnsi" w:cstheme="minorHAnsi"/>
          <w:color w:val="auto"/>
          <w:sz w:val="22"/>
          <w:szCs w:val="22"/>
        </w:rPr>
        <w:t>o</w:t>
      </w:r>
      <w:r w:rsidRPr="003C7A9D">
        <w:rPr>
          <w:rFonts w:asciiTheme="minorHAnsi" w:hAnsiTheme="minorHAnsi" w:cstheme="minorHAnsi"/>
          <w:color w:val="auto"/>
          <w:sz w:val="22"/>
          <w:szCs w:val="22"/>
        </w:rPr>
        <w:t>bjednávateľa</w:t>
      </w:r>
      <w:r w:rsidR="00CC0FFE">
        <w:rPr>
          <w:rFonts w:asciiTheme="minorHAnsi" w:hAnsiTheme="minorHAnsi" w:cstheme="minorHAnsi"/>
          <w:color w:val="auto"/>
          <w:sz w:val="22"/>
          <w:szCs w:val="22"/>
        </w:rPr>
        <w:t>, resp.</w:t>
      </w:r>
      <w:r w:rsidRPr="003C7A9D">
        <w:rPr>
          <w:rFonts w:asciiTheme="minorHAnsi" w:hAnsiTheme="minorHAnsi" w:cstheme="minorHAnsi"/>
          <w:color w:val="auto"/>
          <w:sz w:val="22"/>
          <w:szCs w:val="22"/>
        </w:rPr>
        <w:t xml:space="preserve"> osoby oprávnenej za </w:t>
      </w:r>
      <w:r>
        <w:rPr>
          <w:rFonts w:asciiTheme="minorHAnsi" w:hAnsiTheme="minorHAnsi" w:cstheme="minorHAnsi"/>
          <w:color w:val="auto"/>
          <w:sz w:val="22"/>
          <w:szCs w:val="22"/>
        </w:rPr>
        <w:t>o</w:t>
      </w:r>
      <w:r w:rsidRPr="003C7A9D">
        <w:rPr>
          <w:rFonts w:asciiTheme="minorHAnsi" w:hAnsiTheme="minorHAnsi" w:cstheme="minorHAnsi"/>
          <w:color w:val="auto"/>
          <w:sz w:val="22"/>
          <w:szCs w:val="22"/>
        </w:rPr>
        <w:t>bjednávateľa rokovať vo veciach technických</w:t>
      </w:r>
      <w:r w:rsidRPr="003C7A9D">
        <w:rPr>
          <w:rStyle w:val="CharStyle10"/>
          <w:rFonts w:asciiTheme="minorHAnsi" w:eastAsiaTheme="majorEastAsia" w:hAnsiTheme="minorHAnsi" w:cstheme="minorHAnsi"/>
          <w:sz w:val="22"/>
          <w:szCs w:val="22"/>
        </w:rPr>
        <w:t xml:space="preserve">. </w:t>
      </w:r>
    </w:p>
    <w:p w14:paraId="7B49C4E8" w14:textId="527A9A16" w:rsidR="008026C7" w:rsidRPr="003C7A9D" w:rsidRDefault="008026C7" w:rsidP="009D687A">
      <w:pPr>
        <w:pStyle w:val="Bezriadkovania"/>
        <w:numPr>
          <w:ilvl w:val="0"/>
          <w:numId w:val="4"/>
        </w:numPr>
        <w:spacing w:before="120"/>
        <w:ind w:left="425" w:hanging="425"/>
        <w:jc w:val="both"/>
        <w:rPr>
          <w:rStyle w:val="CharStyle10"/>
          <w:rFonts w:asciiTheme="minorHAnsi" w:hAnsiTheme="minorHAnsi" w:cstheme="minorHAnsi"/>
          <w:sz w:val="22"/>
          <w:szCs w:val="22"/>
        </w:rPr>
      </w:pPr>
      <w:r w:rsidRPr="003C7A9D">
        <w:rPr>
          <w:rStyle w:val="CharStyle10"/>
          <w:rFonts w:asciiTheme="minorHAnsi" w:hAnsiTheme="minorHAnsi" w:cstheme="minorHAnsi"/>
          <w:sz w:val="22"/>
          <w:szCs w:val="22"/>
        </w:rPr>
        <w:t xml:space="preserve">Dňom doručenia </w:t>
      </w:r>
      <w:r>
        <w:rPr>
          <w:rStyle w:val="CharStyle10"/>
          <w:rFonts w:asciiTheme="minorHAnsi" w:hAnsiTheme="minorHAnsi" w:cstheme="minorHAnsi"/>
          <w:sz w:val="22"/>
          <w:szCs w:val="22"/>
        </w:rPr>
        <w:t>D</w:t>
      </w:r>
      <w:r w:rsidRPr="003C7A9D">
        <w:rPr>
          <w:rStyle w:val="CharStyle10"/>
          <w:rFonts w:asciiTheme="minorHAnsi" w:hAnsiTheme="minorHAnsi" w:cstheme="minorHAnsi"/>
          <w:sz w:val="22"/>
          <w:szCs w:val="22"/>
        </w:rPr>
        <w:t xml:space="preserve">iela do sídla </w:t>
      </w:r>
      <w:r>
        <w:rPr>
          <w:rStyle w:val="CharStyle10"/>
          <w:rFonts w:asciiTheme="minorHAnsi" w:hAnsiTheme="minorHAnsi" w:cstheme="minorHAnsi"/>
          <w:sz w:val="22"/>
          <w:szCs w:val="22"/>
        </w:rPr>
        <w:t>o</w:t>
      </w:r>
      <w:r w:rsidRPr="003C7A9D">
        <w:rPr>
          <w:rStyle w:val="CharStyle10"/>
          <w:rFonts w:asciiTheme="minorHAnsi" w:hAnsiTheme="minorHAnsi" w:cstheme="minorHAnsi"/>
          <w:sz w:val="22"/>
          <w:szCs w:val="22"/>
        </w:rPr>
        <w:t xml:space="preserve">bjednávateľa sa začína preberacie konanie. Počas preberacieho konania je </w:t>
      </w:r>
      <w:r>
        <w:rPr>
          <w:rStyle w:val="CharStyle10"/>
          <w:rFonts w:asciiTheme="minorHAnsi" w:hAnsiTheme="minorHAnsi" w:cstheme="minorHAnsi"/>
          <w:sz w:val="22"/>
          <w:szCs w:val="22"/>
        </w:rPr>
        <w:t>o</w:t>
      </w:r>
      <w:r w:rsidRPr="003C7A9D">
        <w:rPr>
          <w:rStyle w:val="CharStyle10"/>
          <w:rFonts w:asciiTheme="minorHAnsi" w:hAnsiTheme="minorHAnsi" w:cstheme="minorHAnsi"/>
          <w:sz w:val="22"/>
          <w:szCs w:val="22"/>
        </w:rPr>
        <w:t xml:space="preserve">bjednávateľ povinný skontrolovať </w:t>
      </w:r>
      <w:r w:rsidR="00CC0FFE">
        <w:rPr>
          <w:rStyle w:val="CharStyle10"/>
          <w:rFonts w:asciiTheme="minorHAnsi" w:hAnsiTheme="minorHAnsi" w:cstheme="minorHAnsi"/>
          <w:sz w:val="22"/>
          <w:szCs w:val="22"/>
        </w:rPr>
        <w:t>D</w:t>
      </w:r>
      <w:r w:rsidRPr="003C7A9D">
        <w:rPr>
          <w:rStyle w:val="CharStyle10"/>
          <w:rFonts w:asciiTheme="minorHAnsi" w:hAnsiTheme="minorHAnsi" w:cstheme="minorHAnsi"/>
          <w:sz w:val="22"/>
          <w:szCs w:val="22"/>
        </w:rPr>
        <w:t>ielo</w:t>
      </w:r>
      <w:r w:rsidR="00CC0FFE">
        <w:rPr>
          <w:rStyle w:val="CharStyle10"/>
          <w:rFonts w:asciiTheme="minorHAnsi" w:hAnsiTheme="minorHAnsi" w:cstheme="minorHAnsi"/>
          <w:sz w:val="22"/>
          <w:szCs w:val="22"/>
        </w:rPr>
        <w:t>,</w:t>
      </w:r>
      <w:r w:rsidRPr="003C7A9D">
        <w:rPr>
          <w:rStyle w:val="CharStyle10"/>
          <w:rFonts w:asciiTheme="minorHAnsi" w:hAnsiTheme="minorHAnsi" w:cstheme="minorHAnsi"/>
          <w:sz w:val="22"/>
          <w:szCs w:val="22"/>
        </w:rPr>
        <w:t xml:space="preserve"> a</w:t>
      </w:r>
      <w:r w:rsidR="00CC0FFE">
        <w:rPr>
          <w:rStyle w:val="CharStyle10"/>
          <w:rFonts w:asciiTheme="minorHAnsi" w:hAnsiTheme="minorHAnsi" w:cstheme="minorHAnsi"/>
          <w:sz w:val="22"/>
          <w:szCs w:val="22"/>
        </w:rPr>
        <w:t> v prípade zjavných vád Diela</w:t>
      </w:r>
      <w:r w:rsidR="00B46750">
        <w:rPr>
          <w:rStyle w:val="CharStyle10"/>
          <w:rFonts w:asciiTheme="minorHAnsi" w:hAnsiTheme="minorHAnsi" w:cstheme="minorHAnsi"/>
          <w:sz w:val="22"/>
          <w:szCs w:val="22"/>
        </w:rPr>
        <w:t>,</w:t>
      </w:r>
      <w:r w:rsidR="00CC0FFE">
        <w:rPr>
          <w:rStyle w:val="CharStyle10"/>
          <w:rFonts w:asciiTheme="minorHAnsi" w:hAnsiTheme="minorHAnsi" w:cstheme="minorHAnsi"/>
          <w:sz w:val="22"/>
          <w:szCs w:val="22"/>
        </w:rPr>
        <w:t xml:space="preserve"> </w:t>
      </w:r>
      <w:r w:rsidRPr="003C7A9D">
        <w:rPr>
          <w:rStyle w:val="CharStyle10"/>
          <w:rFonts w:asciiTheme="minorHAnsi" w:hAnsiTheme="minorHAnsi" w:cstheme="minorHAnsi"/>
          <w:sz w:val="22"/>
          <w:szCs w:val="22"/>
        </w:rPr>
        <w:t xml:space="preserve">je </w:t>
      </w:r>
      <w:r w:rsidR="00B46750">
        <w:rPr>
          <w:rStyle w:val="CharStyle10"/>
          <w:rFonts w:asciiTheme="minorHAnsi" w:hAnsiTheme="minorHAnsi" w:cstheme="minorHAnsi"/>
          <w:sz w:val="22"/>
          <w:szCs w:val="22"/>
        </w:rPr>
        <w:t xml:space="preserve">objednávateľ </w:t>
      </w:r>
      <w:r w:rsidRPr="003C7A9D">
        <w:rPr>
          <w:rStyle w:val="CharStyle10"/>
          <w:rFonts w:asciiTheme="minorHAnsi" w:hAnsiTheme="minorHAnsi" w:cstheme="minorHAnsi"/>
          <w:sz w:val="22"/>
          <w:szCs w:val="22"/>
        </w:rPr>
        <w:t xml:space="preserve">oprávnený oznámiť </w:t>
      </w:r>
      <w:r>
        <w:rPr>
          <w:rStyle w:val="CharStyle10"/>
          <w:rFonts w:asciiTheme="minorHAnsi" w:hAnsiTheme="minorHAnsi" w:cstheme="minorHAnsi"/>
          <w:sz w:val="22"/>
          <w:szCs w:val="22"/>
        </w:rPr>
        <w:t>z</w:t>
      </w:r>
      <w:r w:rsidRPr="003C7A9D">
        <w:rPr>
          <w:rStyle w:val="CharStyle10"/>
          <w:rFonts w:asciiTheme="minorHAnsi" w:hAnsiTheme="minorHAnsi" w:cstheme="minorHAnsi"/>
          <w:sz w:val="22"/>
          <w:szCs w:val="22"/>
        </w:rPr>
        <w:t xml:space="preserve">hotoviteľovi skutočnosť, že </w:t>
      </w:r>
      <w:r>
        <w:rPr>
          <w:rStyle w:val="CharStyle10"/>
          <w:rFonts w:asciiTheme="minorHAnsi" w:hAnsiTheme="minorHAnsi" w:cstheme="minorHAnsi"/>
          <w:sz w:val="22"/>
          <w:szCs w:val="22"/>
        </w:rPr>
        <w:t>D</w:t>
      </w:r>
      <w:r w:rsidRPr="003C7A9D">
        <w:rPr>
          <w:rStyle w:val="CharStyle10"/>
          <w:rFonts w:asciiTheme="minorHAnsi" w:hAnsiTheme="minorHAnsi" w:cstheme="minorHAnsi"/>
          <w:sz w:val="22"/>
          <w:szCs w:val="22"/>
        </w:rPr>
        <w:t xml:space="preserve">ielo má zjavné vady. </w:t>
      </w:r>
    </w:p>
    <w:p w14:paraId="5813EF7E" w14:textId="69602CC6" w:rsidR="008026C7" w:rsidRPr="003C7A9D" w:rsidRDefault="008026C7" w:rsidP="009D687A">
      <w:pPr>
        <w:pStyle w:val="Bezriadkovania"/>
        <w:numPr>
          <w:ilvl w:val="0"/>
          <w:numId w:val="4"/>
        </w:numPr>
        <w:spacing w:before="120"/>
        <w:ind w:left="425" w:hanging="425"/>
        <w:jc w:val="both"/>
        <w:rPr>
          <w:rStyle w:val="CharStyle10"/>
          <w:rFonts w:asciiTheme="minorHAnsi" w:hAnsiTheme="minorHAnsi" w:cstheme="minorHAnsi"/>
          <w:sz w:val="22"/>
          <w:szCs w:val="22"/>
        </w:rPr>
      </w:pPr>
      <w:r w:rsidRPr="003C7A9D">
        <w:rPr>
          <w:rStyle w:val="CharStyle10"/>
          <w:rFonts w:asciiTheme="minorHAnsi" w:hAnsiTheme="minorHAnsi" w:cstheme="minorHAnsi"/>
          <w:sz w:val="22"/>
          <w:szCs w:val="22"/>
        </w:rPr>
        <w:t>Preberacie konanie je skončené dňom podpísania preberacieho protokolu objednávateľom a</w:t>
      </w:r>
      <w:r w:rsidR="00B46750">
        <w:rPr>
          <w:rStyle w:val="CharStyle10"/>
          <w:rFonts w:asciiTheme="minorHAnsi" w:hAnsiTheme="minorHAnsi" w:cstheme="minorHAnsi"/>
          <w:sz w:val="22"/>
          <w:szCs w:val="22"/>
        </w:rPr>
        <w:t> </w:t>
      </w:r>
      <w:r w:rsidRPr="003C7A9D">
        <w:rPr>
          <w:rStyle w:val="CharStyle10"/>
          <w:rFonts w:asciiTheme="minorHAnsi" w:hAnsiTheme="minorHAnsi" w:cstheme="minorHAnsi"/>
          <w:sz w:val="22"/>
          <w:szCs w:val="22"/>
        </w:rPr>
        <w:t xml:space="preserve">zhotoviteľom. V preberacom protokole deklaruje objednávateľ skutočnosť, že </w:t>
      </w:r>
      <w:r>
        <w:rPr>
          <w:rStyle w:val="CharStyle10"/>
          <w:rFonts w:asciiTheme="minorHAnsi" w:hAnsiTheme="minorHAnsi" w:cstheme="minorHAnsi"/>
          <w:sz w:val="22"/>
          <w:szCs w:val="22"/>
        </w:rPr>
        <w:t>D</w:t>
      </w:r>
      <w:r w:rsidRPr="003C7A9D">
        <w:rPr>
          <w:rStyle w:val="CharStyle10"/>
          <w:rFonts w:asciiTheme="minorHAnsi" w:hAnsiTheme="minorHAnsi" w:cstheme="minorHAnsi"/>
          <w:sz w:val="22"/>
          <w:szCs w:val="22"/>
        </w:rPr>
        <w:t xml:space="preserve">ielo nemá v deň podpísania preberacieho protokolu zjavné vady alebo skutočnosť, že </w:t>
      </w:r>
      <w:r>
        <w:rPr>
          <w:rStyle w:val="CharStyle10"/>
          <w:rFonts w:asciiTheme="minorHAnsi" w:hAnsiTheme="minorHAnsi" w:cstheme="minorHAnsi"/>
          <w:sz w:val="22"/>
          <w:szCs w:val="22"/>
        </w:rPr>
        <w:t>D</w:t>
      </w:r>
      <w:r w:rsidRPr="003C7A9D">
        <w:rPr>
          <w:rStyle w:val="CharStyle10"/>
          <w:rFonts w:asciiTheme="minorHAnsi" w:hAnsiTheme="minorHAnsi" w:cstheme="minorHAnsi"/>
          <w:sz w:val="22"/>
          <w:szCs w:val="22"/>
        </w:rPr>
        <w:t xml:space="preserve">ielo zjavné vady má, pričom uvedie ich popis. </w:t>
      </w:r>
    </w:p>
    <w:p w14:paraId="0FD78E51" w14:textId="46E9771B" w:rsidR="008026C7" w:rsidRPr="00374FAC" w:rsidRDefault="008026C7" w:rsidP="009D687A">
      <w:pPr>
        <w:pStyle w:val="Bezriadkovania"/>
        <w:numPr>
          <w:ilvl w:val="0"/>
          <w:numId w:val="4"/>
        </w:numPr>
        <w:spacing w:before="120"/>
        <w:ind w:left="425" w:hanging="425"/>
        <w:jc w:val="both"/>
        <w:rPr>
          <w:rStyle w:val="CharStyle10"/>
          <w:rFonts w:asciiTheme="minorHAnsi" w:hAnsiTheme="minorHAnsi" w:cstheme="minorHAnsi"/>
          <w:sz w:val="22"/>
          <w:szCs w:val="22"/>
        </w:rPr>
      </w:pPr>
      <w:r w:rsidRPr="003C7A9D">
        <w:rPr>
          <w:rStyle w:val="CharStyle10"/>
          <w:rFonts w:asciiTheme="minorHAnsi" w:hAnsiTheme="minorHAnsi" w:cstheme="minorHAnsi"/>
          <w:sz w:val="22"/>
          <w:szCs w:val="22"/>
        </w:rPr>
        <w:t xml:space="preserve">Objednávateľ sa zaväzuje podpísať preberací protokol na každú časť </w:t>
      </w:r>
      <w:r w:rsidR="00B46750">
        <w:rPr>
          <w:rStyle w:val="CharStyle10"/>
          <w:rFonts w:asciiTheme="minorHAnsi" w:hAnsiTheme="minorHAnsi" w:cstheme="minorHAnsi"/>
          <w:sz w:val="22"/>
          <w:szCs w:val="22"/>
        </w:rPr>
        <w:t>D</w:t>
      </w:r>
      <w:r w:rsidRPr="003C7A9D">
        <w:rPr>
          <w:rStyle w:val="CharStyle10"/>
          <w:rFonts w:asciiTheme="minorHAnsi" w:hAnsiTheme="minorHAnsi" w:cstheme="minorHAnsi"/>
          <w:sz w:val="22"/>
          <w:szCs w:val="22"/>
        </w:rPr>
        <w:t>iela zvlášť v </w:t>
      </w:r>
      <w:r w:rsidRPr="00374FAC">
        <w:rPr>
          <w:rStyle w:val="CharStyle10"/>
          <w:rFonts w:asciiTheme="minorHAnsi" w:hAnsiTheme="minorHAnsi" w:cstheme="minorHAnsi"/>
          <w:sz w:val="22"/>
          <w:szCs w:val="22"/>
        </w:rPr>
        <w:t xml:space="preserve">lehote </w:t>
      </w:r>
      <w:r w:rsidRPr="008B1CF8">
        <w:rPr>
          <w:rStyle w:val="CharStyle10"/>
          <w:rFonts w:asciiTheme="minorHAnsi" w:hAnsiTheme="minorHAnsi" w:cstheme="minorHAnsi"/>
          <w:sz w:val="22"/>
          <w:szCs w:val="22"/>
        </w:rPr>
        <w:t>do 15 dní</w:t>
      </w:r>
      <w:r w:rsidRPr="00374FAC">
        <w:rPr>
          <w:rStyle w:val="CharStyle10"/>
          <w:rFonts w:asciiTheme="minorHAnsi" w:hAnsiTheme="minorHAnsi" w:cstheme="minorHAnsi"/>
          <w:sz w:val="22"/>
          <w:szCs w:val="22"/>
        </w:rPr>
        <w:t xml:space="preserve"> odo dňa doručenia </w:t>
      </w:r>
      <w:r w:rsidR="00B46750" w:rsidRPr="00374FAC">
        <w:rPr>
          <w:rStyle w:val="CharStyle10"/>
          <w:rFonts w:asciiTheme="minorHAnsi" w:hAnsiTheme="minorHAnsi" w:cstheme="minorHAnsi"/>
          <w:sz w:val="22"/>
          <w:szCs w:val="22"/>
        </w:rPr>
        <w:t>D</w:t>
      </w:r>
      <w:r w:rsidRPr="00374FAC">
        <w:rPr>
          <w:rStyle w:val="CharStyle10"/>
          <w:rFonts w:asciiTheme="minorHAnsi" w:hAnsiTheme="minorHAnsi" w:cstheme="minorHAnsi"/>
          <w:sz w:val="22"/>
          <w:szCs w:val="22"/>
        </w:rPr>
        <w:t>iela</w:t>
      </w:r>
      <w:r w:rsidR="00B46750" w:rsidRPr="00374FAC">
        <w:rPr>
          <w:rStyle w:val="CharStyle10"/>
          <w:rFonts w:asciiTheme="minorHAnsi" w:hAnsiTheme="minorHAnsi" w:cstheme="minorHAnsi"/>
          <w:sz w:val="22"/>
          <w:szCs w:val="22"/>
        </w:rPr>
        <w:t xml:space="preserve"> (jeho príslušnej časti)</w:t>
      </w:r>
      <w:r w:rsidRPr="00374FAC">
        <w:rPr>
          <w:rStyle w:val="CharStyle10"/>
          <w:rFonts w:asciiTheme="minorHAnsi" w:hAnsiTheme="minorHAnsi" w:cstheme="minorHAnsi"/>
          <w:sz w:val="22"/>
          <w:szCs w:val="22"/>
        </w:rPr>
        <w:t xml:space="preserve"> objednávateľovi, ak nenastanú skutočnosti uvedené v nasledujúcom odseku tohto článku Zmluvy. Preberací protokol sa vyhotoví v dvoch rovnopisoch, z ktorých jeden obdrží objednávateľ a jeden zhotoviteľ. Preberací protokol sa vyhotoví pre každ</w:t>
      </w:r>
      <w:r w:rsidR="00B46750" w:rsidRPr="00374FAC">
        <w:rPr>
          <w:rStyle w:val="CharStyle10"/>
          <w:rFonts w:asciiTheme="minorHAnsi" w:hAnsiTheme="minorHAnsi" w:cstheme="minorHAnsi"/>
          <w:sz w:val="22"/>
          <w:szCs w:val="22"/>
        </w:rPr>
        <w:t>ú ucelenú samostatnú časť</w:t>
      </w:r>
      <w:r w:rsidRPr="00374FAC">
        <w:rPr>
          <w:rStyle w:val="CharStyle10"/>
          <w:rFonts w:asciiTheme="minorHAnsi" w:hAnsiTheme="minorHAnsi" w:cstheme="minorHAnsi"/>
          <w:sz w:val="22"/>
          <w:szCs w:val="22"/>
        </w:rPr>
        <w:t xml:space="preserve"> Diel</w:t>
      </w:r>
      <w:r w:rsidR="00B46750" w:rsidRPr="00374FAC">
        <w:rPr>
          <w:rStyle w:val="CharStyle10"/>
          <w:rFonts w:asciiTheme="minorHAnsi" w:hAnsiTheme="minorHAnsi" w:cstheme="minorHAnsi"/>
          <w:sz w:val="22"/>
          <w:szCs w:val="22"/>
        </w:rPr>
        <w:t>a (čl. II ods. 1 písm. a) až c) tejto časti Zmluvy)</w:t>
      </w:r>
      <w:r w:rsidRPr="00374FAC">
        <w:rPr>
          <w:rStyle w:val="CharStyle10"/>
          <w:rFonts w:asciiTheme="minorHAnsi" w:hAnsiTheme="minorHAnsi" w:cstheme="minorHAnsi"/>
          <w:sz w:val="22"/>
          <w:szCs w:val="22"/>
        </w:rPr>
        <w:t xml:space="preserve"> zvlášť. </w:t>
      </w:r>
    </w:p>
    <w:p w14:paraId="5B7B6F39" w14:textId="1D0A7812" w:rsidR="008026C7" w:rsidRPr="00374FAC" w:rsidRDefault="008026C7" w:rsidP="009D687A">
      <w:pPr>
        <w:pStyle w:val="Bezriadkovania"/>
        <w:numPr>
          <w:ilvl w:val="0"/>
          <w:numId w:val="4"/>
        </w:numPr>
        <w:spacing w:before="120"/>
        <w:ind w:left="425" w:hanging="425"/>
        <w:jc w:val="both"/>
        <w:rPr>
          <w:rStyle w:val="CharStyle10"/>
          <w:rFonts w:asciiTheme="minorHAnsi" w:hAnsiTheme="minorHAnsi" w:cstheme="minorHAnsi"/>
          <w:sz w:val="22"/>
          <w:szCs w:val="22"/>
        </w:rPr>
      </w:pPr>
      <w:r w:rsidRPr="00374FAC">
        <w:rPr>
          <w:rStyle w:val="CharStyle10"/>
          <w:rFonts w:asciiTheme="minorHAnsi" w:hAnsiTheme="minorHAnsi" w:cstheme="minorHAnsi"/>
          <w:sz w:val="22"/>
          <w:szCs w:val="22"/>
        </w:rPr>
        <w:t xml:space="preserve">Ak objednávateľ počas preberacieho konania zistí skutočnosť, že </w:t>
      </w:r>
      <w:r w:rsidR="00B46750" w:rsidRPr="00374FAC">
        <w:rPr>
          <w:rStyle w:val="CharStyle10"/>
          <w:rFonts w:asciiTheme="minorHAnsi" w:hAnsiTheme="minorHAnsi" w:cstheme="minorHAnsi"/>
          <w:sz w:val="22"/>
          <w:szCs w:val="22"/>
        </w:rPr>
        <w:t>D</w:t>
      </w:r>
      <w:r w:rsidRPr="00374FAC">
        <w:rPr>
          <w:rStyle w:val="CharStyle10"/>
          <w:rFonts w:asciiTheme="minorHAnsi" w:hAnsiTheme="minorHAnsi" w:cstheme="minorHAnsi"/>
          <w:sz w:val="22"/>
          <w:szCs w:val="22"/>
        </w:rPr>
        <w:t>ielo má zjavné vady, oznámi túto skutočnosť zhotoviteľovi e-mailom na elektronickú adresu zhotoviteľa uvedenú v záhlaví Zmluvy v lehote uvedenej v predchádzajúcom odseku tohto článku Zmluvy (ďalej len ,,</w:t>
      </w:r>
      <w:r w:rsidRPr="00374FAC">
        <w:rPr>
          <w:rStyle w:val="CharStyle10"/>
          <w:rFonts w:asciiTheme="minorHAnsi" w:hAnsiTheme="minorHAnsi" w:cstheme="minorHAnsi"/>
          <w:b/>
          <w:bCs/>
          <w:sz w:val="22"/>
          <w:szCs w:val="22"/>
        </w:rPr>
        <w:t>oznámenie o zjavných vadách</w:t>
      </w:r>
      <w:r w:rsidRPr="00374FAC">
        <w:rPr>
          <w:rStyle w:val="CharStyle10"/>
          <w:rFonts w:asciiTheme="minorHAnsi" w:hAnsiTheme="minorHAnsi" w:cstheme="minorHAnsi"/>
          <w:sz w:val="22"/>
          <w:szCs w:val="22"/>
        </w:rPr>
        <w:t xml:space="preserve">“). </w:t>
      </w:r>
      <w:r w:rsidR="00B46750" w:rsidRPr="00374FAC">
        <w:rPr>
          <w:rStyle w:val="CharStyle10"/>
          <w:rFonts w:asciiTheme="minorHAnsi" w:hAnsiTheme="minorHAnsi" w:cstheme="minorHAnsi"/>
          <w:sz w:val="22"/>
          <w:szCs w:val="22"/>
        </w:rPr>
        <w:t>Z</w:t>
      </w:r>
      <w:r w:rsidRPr="00374FAC">
        <w:rPr>
          <w:rStyle w:val="CharStyle10"/>
          <w:rFonts w:asciiTheme="minorHAnsi" w:hAnsiTheme="minorHAnsi" w:cstheme="minorHAnsi"/>
          <w:sz w:val="22"/>
          <w:szCs w:val="22"/>
        </w:rPr>
        <w:t xml:space="preserve">hotoviteľ je povinný vady odstrániť v lehote </w:t>
      </w:r>
      <w:r w:rsidRPr="008B1CF8">
        <w:rPr>
          <w:rStyle w:val="CharStyle10"/>
          <w:rFonts w:asciiTheme="minorHAnsi" w:hAnsiTheme="minorHAnsi" w:cstheme="minorHAnsi"/>
          <w:sz w:val="22"/>
          <w:szCs w:val="22"/>
        </w:rPr>
        <w:t>10 pracovných dní</w:t>
      </w:r>
      <w:r w:rsidRPr="00374FAC">
        <w:rPr>
          <w:rStyle w:val="CharStyle10"/>
          <w:rFonts w:asciiTheme="minorHAnsi" w:hAnsiTheme="minorHAnsi" w:cstheme="minorHAnsi"/>
          <w:sz w:val="22"/>
          <w:szCs w:val="22"/>
        </w:rPr>
        <w:t xml:space="preserve"> odo dňa doručenia oznámenia o zjavných vadách. V odôvodnených prípadoch môže objednávateľ túto lehotu predĺžiť.</w:t>
      </w:r>
    </w:p>
    <w:p w14:paraId="2966C795" w14:textId="4E275410" w:rsidR="008026C7" w:rsidRPr="00374FAC" w:rsidRDefault="008026C7" w:rsidP="009D687A">
      <w:pPr>
        <w:pStyle w:val="Bezriadkovania"/>
        <w:numPr>
          <w:ilvl w:val="0"/>
          <w:numId w:val="4"/>
        </w:numPr>
        <w:spacing w:before="120"/>
        <w:ind w:left="425" w:hanging="425"/>
        <w:jc w:val="both"/>
        <w:rPr>
          <w:rStyle w:val="CharStyle10"/>
          <w:rFonts w:asciiTheme="minorHAnsi" w:hAnsiTheme="minorHAnsi" w:cstheme="minorHAnsi"/>
          <w:sz w:val="22"/>
          <w:szCs w:val="22"/>
        </w:rPr>
      </w:pPr>
      <w:r w:rsidRPr="00374FAC">
        <w:rPr>
          <w:rStyle w:val="CharStyle10"/>
          <w:rFonts w:asciiTheme="minorHAnsi" w:hAnsiTheme="minorHAnsi" w:cstheme="minorHAnsi"/>
          <w:sz w:val="22"/>
          <w:szCs w:val="22"/>
        </w:rPr>
        <w:t xml:space="preserve">Odo dňa odoslania oznámenia o zjavných vadách </w:t>
      </w:r>
      <w:r w:rsidR="00B46750" w:rsidRPr="00374FAC">
        <w:rPr>
          <w:rStyle w:val="CharStyle10"/>
          <w:rFonts w:asciiTheme="minorHAnsi" w:hAnsiTheme="minorHAnsi" w:cstheme="minorHAnsi"/>
          <w:sz w:val="22"/>
          <w:szCs w:val="22"/>
        </w:rPr>
        <w:t xml:space="preserve">Diela </w:t>
      </w:r>
      <w:r w:rsidRPr="00374FAC">
        <w:rPr>
          <w:rStyle w:val="CharStyle10"/>
          <w:rFonts w:asciiTheme="minorHAnsi" w:hAnsiTheme="minorHAnsi" w:cstheme="minorHAnsi"/>
          <w:sz w:val="22"/>
          <w:szCs w:val="22"/>
        </w:rPr>
        <w:t xml:space="preserve">lehota podľa </w:t>
      </w:r>
      <w:r w:rsidR="004E022D" w:rsidRPr="00374FAC">
        <w:rPr>
          <w:rStyle w:val="CharStyle10"/>
          <w:rFonts w:asciiTheme="minorHAnsi" w:hAnsiTheme="minorHAnsi" w:cstheme="minorHAnsi"/>
          <w:sz w:val="22"/>
          <w:szCs w:val="22"/>
        </w:rPr>
        <w:t>ods.</w:t>
      </w:r>
      <w:r w:rsidRPr="00374FAC">
        <w:rPr>
          <w:rStyle w:val="CharStyle10"/>
          <w:rFonts w:asciiTheme="minorHAnsi" w:hAnsiTheme="minorHAnsi" w:cstheme="minorHAnsi"/>
          <w:sz w:val="22"/>
          <w:szCs w:val="22"/>
        </w:rPr>
        <w:t xml:space="preserve"> </w:t>
      </w:r>
      <w:r w:rsidR="004E022D" w:rsidRPr="00374FAC">
        <w:rPr>
          <w:rStyle w:val="CharStyle10"/>
          <w:rFonts w:asciiTheme="minorHAnsi" w:hAnsiTheme="minorHAnsi" w:cstheme="minorHAnsi"/>
          <w:sz w:val="22"/>
          <w:szCs w:val="22"/>
        </w:rPr>
        <w:t>9 tohto článku Zmluvy</w:t>
      </w:r>
      <w:r w:rsidRPr="00374FAC">
        <w:rPr>
          <w:rStyle w:val="CharStyle10"/>
          <w:rFonts w:asciiTheme="minorHAnsi" w:hAnsiTheme="minorHAnsi" w:cstheme="minorHAnsi"/>
          <w:sz w:val="22"/>
          <w:szCs w:val="22"/>
        </w:rPr>
        <w:t xml:space="preserve"> neplynie. Odo dňa doručenia opraveného </w:t>
      </w:r>
      <w:r w:rsidR="004E022D" w:rsidRPr="00374FAC">
        <w:rPr>
          <w:rStyle w:val="CharStyle10"/>
          <w:rFonts w:asciiTheme="minorHAnsi" w:hAnsiTheme="minorHAnsi" w:cstheme="minorHAnsi"/>
          <w:sz w:val="22"/>
          <w:szCs w:val="22"/>
        </w:rPr>
        <w:t>D</w:t>
      </w:r>
      <w:r w:rsidRPr="00374FAC">
        <w:rPr>
          <w:rStyle w:val="CharStyle10"/>
          <w:rFonts w:asciiTheme="minorHAnsi" w:hAnsiTheme="minorHAnsi" w:cstheme="minorHAnsi"/>
          <w:sz w:val="22"/>
          <w:szCs w:val="22"/>
        </w:rPr>
        <w:t xml:space="preserve">iela spolu s písomným vyhlásením </w:t>
      </w:r>
      <w:r w:rsidR="00B46750" w:rsidRPr="00374FAC">
        <w:rPr>
          <w:rStyle w:val="CharStyle10"/>
          <w:rFonts w:asciiTheme="minorHAnsi" w:hAnsiTheme="minorHAnsi" w:cstheme="minorHAnsi"/>
          <w:sz w:val="22"/>
          <w:szCs w:val="22"/>
        </w:rPr>
        <w:t>z</w:t>
      </w:r>
      <w:r w:rsidRPr="00374FAC">
        <w:rPr>
          <w:rStyle w:val="CharStyle10"/>
          <w:rFonts w:asciiTheme="minorHAnsi" w:hAnsiTheme="minorHAnsi" w:cstheme="minorHAnsi"/>
          <w:sz w:val="22"/>
          <w:szCs w:val="22"/>
        </w:rPr>
        <w:t xml:space="preserve">hotoviteľa, že zjavné vady </w:t>
      </w:r>
      <w:r w:rsidR="00B46750" w:rsidRPr="00374FAC">
        <w:rPr>
          <w:rStyle w:val="CharStyle10"/>
          <w:rFonts w:asciiTheme="minorHAnsi" w:hAnsiTheme="minorHAnsi" w:cstheme="minorHAnsi"/>
          <w:sz w:val="22"/>
          <w:szCs w:val="22"/>
        </w:rPr>
        <w:t xml:space="preserve">Diela </w:t>
      </w:r>
      <w:r w:rsidRPr="00374FAC">
        <w:rPr>
          <w:rStyle w:val="CharStyle10"/>
          <w:rFonts w:asciiTheme="minorHAnsi" w:hAnsiTheme="minorHAnsi" w:cstheme="minorHAnsi"/>
          <w:sz w:val="22"/>
          <w:szCs w:val="22"/>
        </w:rPr>
        <w:t xml:space="preserve">uvedené v oznámení o zjavných vadách </w:t>
      </w:r>
      <w:r w:rsidR="00B46750" w:rsidRPr="00374FAC">
        <w:rPr>
          <w:rStyle w:val="CharStyle10"/>
          <w:rFonts w:asciiTheme="minorHAnsi" w:hAnsiTheme="minorHAnsi" w:cstheme="minorHAnsi"/>
          <w:sz w:val="22"/>
          <w:szCs w:val="22"/>
        </w:rPr>
        <w:t xml:space="preserve">Diela </w:t>
      </w:r>
      <w:r w:rsidRPr="00374FAC">
        <w:rPr>
          <w:rStyle w:val="CharStyle10"/>
          <w:rFonts w:asciiTheme="minorHAnsi" w:hAnsiTheme="minorHAnsi" w:cstheme="minorHAnsi"/>
          <w:sz w:val="22"/>
          <w:szCs w:val="22"/>
        </w:rPr>
        <w:t xml:space="preserve">boli odstránené, do sídla </w:t>
      </w:r>
      <w:r w:rsidR="004E022D" w:rsidRPr="00374FAC">
        <w:rPr>
          <w:rStyle w:val="CharStyle10"/>
          <w:rFonts w:asciiTheme="minorHAnsi" w:hAnsiTheme="minorHAnsi" w:cstheme="minorHAnsi"/>
          <w:sz w:val="22"/>
          <w:szCs w:val="22"/>
        </w:rPr>
        <w:t>o</w:t>
      </w:r>
      <w:r w:rsidRPr="00374FAC">
        <w:rPr>
          <w:rStyle w:val="CharStyle10"/>
          <w:rFonts w:asciiTheme="minorHAnsi" w:hAnsiTheme="minorHAnsi" w:cstheme="minorHAnsi"/>
          <w:sz w:val="22"/>
          <w:szCs w:val="22"/>
        </w:rPr>
        <w:t xml:space="preserve">bjednávateľa, plynie lehota podľa </w:t>
      </w:r>
      <w:r w:rsidR="004E022D" w:rsidRPr="00374FAC">
        <w:rPr>
          <w:rStyle w:val="CharStyle10"/>
          <w:rFonts w:asciiTheme="minorHAnsi" w:hAnsiTheme="minorHAnsi" w:cstheme="minorHAnsi"/>
          <w:sz w:val="22"/>
          <w:szCs w:val="22"/>
        </w:rPr>
        <w:t>ods. 9</w:t>
      </w:r>
      <w:r w:rsidRPr="00374FAC">
        <w:rPr>
          <w:rStyle w:val="CharStyle10"/>
          <w:rFonts w:asciiTheme="minorHAnsi" w:hAnsiTheme="minorHAnsi" w:cstheme="minorHAnsi"/>
          <w:sz w:val="22"/>
          <w:szCs w:val="22"/>
        </w:rPr>
        <w:t xml:space="preserve"> tohto článku Zmluvy ďalej, pričom sa jej dĺžka súčasne predlžuje </w:t>
      </w:r>
      <w:r w:rsidRPr="008B1CF8">
        <w:rPr>
          <w:rStyle w:val="CharStyle10"/>
          <w:rFonts w:asciiTheme="minorHAnsi" w:hAnsiTheme="minorHAnsi" w:cstheme="minorHAnsi"/>
          <w:sz w:val="22"/>
          <w:szCs w:val="22"/>
        </w:rPr>
        <w:t>o 14 pracovných dní</w:t>
      </w:r>
      <w:r w:rsidRPr="00374FAC">
        <w:rPr>
          <w:rStyle w:val="CharStyle10"/>
          <w:rFonts w:asciiTheme="minorHAnsi" w:hAnsiTheme="minorHAnsi" w:cstheme="minorHAnsi"/>
          <w:sz w:val="22"/>
          <w:szCs w:val="22"/>
        </w:rPr>
        <w:t xml:space="preserve"> (ďalej len ,,</w:t>
      </w:r>
      <w:r w:rsidRPr="00374FAC">
        <w:rPr>
          <w:rStyle w:val="CharStyle10"/>
          <w:rFonts w:asciiTheme="minorHAnsi" w:hAnsiTheme="minorHAnsi" w:cstheme="minorHAnsi"/>
          <w:b/>
          <w:bCs/>
          <w:sz w:val="22"/>
          <w:szCs w:val="22"/>
        </w:rPr>
        <w:t>predĺžené preberacie konanie</w:t>
      </w:r>
      <w:r w:rsidRPr="00374FAC">
        <w:rPr>
          <w:rStyle w:val="CharStyle10"/>
          <w:rFonts w:asciiTheme="minorHAnsi" w:hAnsiTheme="minorHAnsi" w:cstheme="minorHAnsi"/>
          <w:sz w:val="22"/>
          <w:szCs w:val="22"/>
        </w:rPr>
        <w:t xml:space="preserve">“). V prípade, ak doručené opravené </w:t>
      </w:r>
      <w:r w:rsidR="004E022D" w:rsidRPr="00374FAC">
        <w:rPr>
          <w:rStyle w:val="CharStyle10"/>
          <w:rFonts w:asciiTheme="minorHAnsi" w:hAnsiTheme="minorHAnsi" w:cstheme="minorHAnsi"/>
          <w:sz w:val="22"/>
          <w:szCs w:val="22"/>
        </w:rPr>
        <w:t>D</w:t>
      </w:r>
      <w:r w:rsidRPr="00374FAC">
        <w:rPr>
          <w:rStyle w:val="CharStyle10"/>
          <w:rFonts w:asciiTheme="minorHAnsi" w:hAnsiTheme="minorHAnsi" w:cstheme="minorHAnsi"/>
          <w:sz w:val="22"/>
          <w:szCs w:val="22"/>
        </w:rPr>
        <w:t xml:space="preserve">ielo v zmysle predchádzajúceho </w:t>
      </w:r>
      <w:r w:rsidR="004E022D" w:rsidRPr="00374FAC">
        <w:rPr>
          <w:rStyle w:val="CharStyle10"/>
          <w:rFonts w:asciiTheme="minorHAnsi" w:hAnsiTheme="minorHAnsi" w:cstheme="minorHAnsi"/>
          <w:sz w:val="22"/>
          <w:szCs w:val="22"/>
        </w:rPr>
        <w:t>odseku</w:t>
      </w:r>
      <w:r w:rsidRPr="00374FAC">
        <w:rPr>
          <w:rStyle w:val="CharStyle10"/>
          <w:rFonts w:asciiTheme="minorHAnsi" w:hAnsiTheme="minorHAnsi" w:cstheme="minorHAnsi"/>
          <w:sz w:val="22"/>
          <w:szCs w:val="22"/>
        </w:rPr>
        <w:t xml:space="preserve"> bude obsahovať zjavné vady, </w:t>
      </w:r>
      <w:r w:rsidR="004E022D" w:rsidRPr="00374FAC">
        <w:rPr>
          <w:rStyle w:val="CharStyle10"/>
          <w:rFonts w:asciiTheme="minorHAnsi" w:hAnsiTheme="minorHAnsi" w:cstheme="minorHAnsi"/>
          <w:sz w:val="22"/>
          <w:szCs w:val="22"/>
        </w:rPr>
        <w:t>o</w:t>
      </w:r>
      <w:r w:rsidRPr="00374FAC">
        <w:rPr>
          <w:rStyle w:val="CharStyle10"/>
          <w:rFonts w:asciiTheme="minorHAnsi" w:hAnsiTheme="minorHAnsi" w:cstheme="minorHAnsi"/>
          <w:sz w:val="22"/>
          <w:szCs w:val="22"/>
        </w:rPr>
        <w:t xml:space="preserve">bjednávateľ je oprávnený postupovať v zmysle </w:t>
      </w:r>
      <w:r w:rsidR="004E022D" w:rsidRPr="00374FAC">
        <w:rPr>
          <w:rStyle w:val="CharStyle10"/>
          <w:rFonts w:asciiTheme="minorHAnsi" w:hAnsiTheme="minorHAnsi" w:cstheme="minorHAnsi"/>
          <w:sz w:val="22"/>
          <w:szCs w:val="22"/>
        </w:rPr>
        <w:t>ods. 10 a tohto odseku</w:t>
      </w:r>
      <w:r w:rsidRPr="00374FAC">
        <w:rPr>
          <w:rStyle w:val="CharStyle10"/>
          <w:rFonts w:asciiTheme="minorHAnsi" w:hAnsiTheme="minorHAnsi" w:cstheme="minorHAnsi"/>
          <w:sz w:val="22"/>
          <w:szCs w:val="22"/>
        </w:rPr>
        <w:t xml:space="preserve"> tohto článku Zmluvy a to aj opakovane, až pokiaľ nenastane skutočnosť, že </w:t>
      </w:r>
      <w:r w:rsidR="004E022D" w:rsidRPr="00374FAC">
        <w:rPr>
          <w:rStyle w:val="CharStyle10"/>
          <w:rFonts w:asciiTheme="minorHAnsi" w:hAnsiTheme="minorHAnsi" w:cstheme="minorHAnsi"/>
          <w:sz w:val="22"/>
          <w:szCs w:val="22"/>
        </w:rPr>
        <w:t>D</w:t>
      </w:r>
      <w:r w:rsidRPr="00374FAC">
        <w:rPr>
          <w:rStyle w:val="CharStyle10"/>
          <w:rFonts w:asciiTheme="minorHAnsi" w:hAnsiTheme="minorHAnsi" w:cstheme="minorHAnsi"/>
          <w:sz w:val="22"/>
          <w:szCs w:val="22"/>
        </w:rPr>
        <w:t xml:space="preserve">ielo nebude mať </w:t>
      </w:r>
      <w:r w:rsidR="00B46750" w:rsidRPr="00374FAC">
        <w:rPr>
          <w:rStyle w:val="CharStyle10"/>
          <w:rFonts w:asciiTheme="minorHAnsi" w:hAnsiTheme="minorHAnsi" w:cstheme="minorHAnsi"/>
          <w:sz w:val="22"/>
          <w:szCs w:val="22"/>
        </w:rPr>
        <w:t xml:space="preserve">žiadne </w:t>
      </w:r>
      <w:r w:rsidRPr="00374FAC">
        <w:rPr>
          <w:rStyle w:val="CharStyle10"/>
          <w:rFonts w:asciiTheme="minorHAnsi" w:hAnsiTheme="minorHAnsi" w:cstheme="minorHAnsi"/>
          <w:sz w:val="22"/>
          <w:szCs w:val="22"/>
        </w:rPr>
        <w:t xml:space="preserve">zjavné vady. </w:t>
      </w:r>
    </w:p>
    <w:p w14:paraId="67036BDA" w14:textId="67750C59" w:rsidR="008026C7" w:rsidRPr="00374FAC" w:rsidRDefault="004E022D" w:rsidP="009D687A">
      <w:pPr>
        <w:pStyle w:val="Bezriadkovania"/>
        <w:numPr>
          <w:ilvl w:val="0"/>
          <w:numId w:val="4"/>
        </w:numPr>
        <w:spacing w:before="120"/>
        <w:ind w:left="425" w:hanging="425"/>
        <w:jc w:val="both"/>
        <w:rPr>
          <w:rStyle w:val="CharStyle10"/>
          <w:rFonts w:asciiTheme="minorHAnsi" w:hAnsiTheme="minorHAnsi" w:cstheme="minorHAnsi"/>
          <w:sz w:val="22"/>
          <w:szCs w:val="22"/>
        </w:rPr>
      </w:pPr>
      <w:r w:rsidRPr="00374FAC">
        <w:rPr>
          <w:rStyle w:val="CharStyle10"/>
          <w:rFonts w:asciiTheme="minorHAnsi" w:hAnsiTheme="minorHAnsi" w:cstheme="minorHAnsi"/>
          <w:sz w:val="22"/>
          <w:szCs w:val="22"/>
        </w:rPr>
        <w:t>Zmluvné strany</w:t>
      </w:r>
      <w:r w:rsidR="008026C7" w:rsidRPr="00374FAC">
        <w:rPr>
          <w:rStyle w:val="CharStyle10"/>
          <w:rFonts w:asciiTheme="minorHAnsi" w:hAnsiTheme="minorHAnsi" w:cstheme="minorHAnsi"/>
          <w:sz w:val="22"/>
          <w:szCs w:val="22"/>
        </w:rPr>
        <w:t xml:space="preserve"> sa dohodli, že v prípade, ak </w:t>
      </w:r>
      <w:r w:rsidRPr="00374FAC">
        <w:rPr>
          <w:rStyle w:val="CharStyle10"/>
          <w:rFonts w:asciiTheme="minorHAnsi" w:hAnsiTheme="minorHAnsi" w:cstheme="minorHAnsi"/>
          <w:sz w:val="22"/>
          <w:szCs w:val="22"/>
        </w:rPr>
        <w:t>z</w:t>
      </w:r>
      <w:r w:rsidR="008026C7" w:rsidRPr="00374FAC">
        <w:rPr>
          <w:rStyle w:val="CharStyle10"/>
          <w:rFonts w:asciiTheme="minorHAnsi" w:hAnsiTheme="minorHAnsi" w:cstheme="minorHAnsi"/>
          <w:sz w:val="22"/>
          <w:szCs w:val="22"/>
        </w:rPr>
        <w:t xml:space="preserve">hotoviteľ na základe prvýkrát doručeného oznámenia o zjavných vadách </w:t>
      </w:r>
      <w:r w:rsidR="00B46750" w:rsidRPr="00374FAC">
        <w:rPr>
          <w:rStyle w:val="CharStyle10"/>
          <w:rFonts w:asciiTheme="minorHAnsi" w:hAnsiTheme="minorHAnsi" w:cstheme="minorHAnsi"/>
          <w:sz w:val="22"/>
          <w:szCs w:val="22"/>
        </w:rPr>
        <w:t xml:space="preserve">Diela </w:t>
      </w:r>
      <w:r w:rsidR="008026C7" w:rsidRPr="00374FAC">
        <w:rPr>
          <w:rStyle w:val="CharStyle10"/>
          <w:rFonts w:asciiTheme="minorHAnsi" w:hAnsiTheme="minorHAnsi" w:cstheme="minorHAnsi"/>
          <w:sz w:val="22"/>
          <w:szCs w:val="22"/>
        </w:rPr>
        <w:t xml:space="preserve">riadne a včas neodstráni všetky v ňom uvedené zjavné vady </w:t>
      </w:r>
      <w:r w:rsidRPr="00374FAC">
        <w:rPr>
          <w:rStyle w:val="CharStyle10"/>
          <w:rFonts w:asciiTheme="minorHAnsi" w:hAnsiTheme="minorHAnsi" w:cstheme="minorHAnsi"/>
          <w:sz w:val="22"/>
          <w:szCs w:val="22"/>
        </w:rPr>
        <w:t>D</w:t>
      </w:r>
      <w:r w:rsidR="008026C7" w:rsidRPr="00374FAC">
        <w:rPr>
          <w:rStyle w:val="CharStyle10"/>
          <w:rFonts w:asciiTheme="minorHAnsi" w:hAnsiTheme="minorHAnsi" w:cstheme="minorHAnsi"/>
          <w:sz w:val="22"/>
          <w:szCs w:val="22"/>
        </w:rPr>
        <w:t xml:space="preserve">iela, považuje sa to za podstatné porušenie zmluvných povinností </w:t>
      </w:r>
      <w:r w:rsidRPr="00374FAC">
        <w:rPr>
          <w:rStyle w:val="CharStyle10"/>
          <w:rFonts w:asciiTheme="minorHAnsi" w:hAnsiTheme="minorHAnsi" w:cstheme="minorHAnsi"/>
          <w:sz w:val="22"/>
          <w:szCs w:val="22"/>
        </w:rPr>
        <w:t>zo strany z</w:t>
      </w:r>
      <w:r w:rsidR="008026C7" w:rsidRPr="00374FAC">
        <w:rPr>
          <w:rStyle w:val="CharStyle10"/>
          <w:rFonts w:asciiTheme="minorHAnsi" w:hAnsiTheme="minorHAnsi" w:cstheme="minorHAnsi"/>
          <w:sz w:val="22"/>
          <w:szCs w:val="22"/>
        </w:rPr>
        <w:t>hotoviteľ</w:t>
      </w:r>
      <w:r w:rsidRPr="00374FAC">
        <w:rPr>
          <w:rStyle w:val="CharStyle10"/>
          <w:rFonts w:asciiTheme="minorHAnsi" w:hAnsiTheme="minorHAnsi" w:cstheme="minorHAnsi"/>
          <w:sz w:val="22"/>
          <w:szCs w:val="22"/>
        </w:rPr>
        <w:t>a</w:t>
      </w:r>
      <w:r w:rsidR="008026C7" w:rsidRPr="00374FAC">
        <w:rPr>
          <w:rStyle w:val="CharStyle10"/>
          <w:rFonts w:asciiTheme="minorHAnsi" w:hAnsiTheme="minorHAnsi" w:cstheme="minorHAnsi"/>
          <w:sz w:val="22"/>
          <w:szCs w:val="22"/>
        </w:rPr>
        <w:t xml:space="preserve">. Uvedené platí aj v prípade, ak </w:t>
      </w:r>
      <w:r w:rsidRPr="00374FAC">
        <w:rPr>
          <w:rStyle w:val="CharStyle10"/>
          <w:rFonts w:asciiTheme="minorHAnsi" w:hAnsiTheme="minorHAnsi" w:cstheme="minorHAnsi"/>
          <w:sz w:val="22"/>
          <w:szCs w:val="22"/>
        </w:rPr>
        <w:t>z</w:t>
      </w:r>
      <w:r w:rsidR="008026C7" w:rsidRPr="00374FAC">
        <w:rPr>
          <w:rStyle w:val="CharStyle10"/>
          <w:rFonts w:asciiTheme="minorHAnsi" w:hAnsiTheme="minorHAnsi" w:cstheme="minorHAnsi"/>
          <w:sz w:val="22"/>
          <w:szCs w:val="22"/>
        </w:rPr>
        <w:t xml:space="preserve">hotoviteľ neodstráni zjavné vady </w:t>
      </w:r>
      <w:r w:rsidRPr="00374FAC">
        <w:rPr>
          <w:rStyle w:val="CharStyle10"/>
          <w:rFonts w:asciiTheme="minorHAnsi" w:hAnsiTheme="minorHAnsi" w:cstheme="minorHAnsi"/>
          <w:sz w:val="22"/>
          <w:szCs w:val="22"/>
        </w:rPr>
        <w:t>D</w:t>
      </w:r>
      <w:r w:rsidR="008026C7" w:rsidRPr="00374FAC">
        <w:rPr>
          <w:rStyle w:val="CharStyle10"/>
          <w:rFonts w:asciiTheme="minorHAnsi" w:hAnsiTheme="minorHAnsi" w:cstheme="minorHAnsi"/>
          <w:sz w:val="22"/>
          <w:szCs w:val="22"/>
        </w:rPr>
        <w:t xml:space="preserve">iela na základe opätovne doručeného oznámenia o zjavných vadách </w:t>
      </w:r>
      <w:r w:rsidRPr="00374FAC">
        <w:rPr>
          <w:rStyle w:val="CharStyle10"/>
          <w:rFonts w:asciiTheme="minorHAnsi" w:hAnsiTheme="minorHAnsi" w:cstheme="minorHAnsi"/>
          <w:sz w:val="22"/>
          <w:szCs w:val="22"/>
        </w:rPr>
        <w:t>D</w:t>
      </w:r>
      <w:r w:rsidR="008026C7" w:rsidRPr="00374FAC">
        <w:rPr>
          <w:rStyle w:val="CharStyle10"/>
          <w:rFonts w:asciiTheme="minorHAnsi" w:hAnsiTheme="minorHAnsi" w:cstheme="minorHAnsi"/>
          <w:sz w:val="22"/>
          <w:szCs w:val="22"/>
        </w:rPr>
        <w:t xml:space="preserve">iela zo strany </w:t>
      </w:r>
      <w:r w:rsidRPr="00374FAC">
        <w:rPr>
          <w:rStyle w:val="CharStyle10"/>
          <w:rFonts w:asciiTheme="minorHAnsi" w:hAnsiTheme="minorHAnsi" w:cstheme="minorHAnsi"/>
          <w:sz w:val="22"/>
          <w:szCs w:val="22"/>
        </w:rPr>
        <w:t>o</w:t>
      </w:r>
      <w:r w:rsidR="008026C7" w:rsidRPr="00374FAC">
        <w:rPr>
          <w:rStyle w:val="CharStyle10"/>
          <w:rFonts w:asciiTheme="minorHAnsi" w:hAnsiTheme="minorHAnsi" w:cstheme="minorHAnsi"/>
          <w:sz w:val="22"/>
          <w:szCs w:val="22"/>
        </w:rPr>
        <w:t xml:space="preserve">bjednávateľa. </w:t>
      </w:r>
    </w:p>
    <w:p w14:paraId="094D8A67" w14:textId="3EFBE994" w:rsidR="008026C7" w:rsidRPr="00374FAC" w:rsidRDefault="008026C7" w:rsidP="009D687A">
      <w:pPr>
        <w:pStyle w:val="Bezriadkovania"/>
        <w:numPr>
          <w:ilvl w:val="0"/>
          <w:numId w:val="4"/>
        </w:numPr>
        <w:spacing w:before="120"/>
        <w:ind w:left="425" w:hanging="425"/>
        <w:jc w:val="both"/>
        <w:rPr>
          <w:rStyle w:val="CharStyle10"/>
          <w:rFonts w:asciiTheme="minorHAnsi" w:hAnsiTheme="minorHAnsi" w:cstheme="minorHAnsi"/>
          <w:sz w:val="22"/>
          <w:szCs w:val="22"/>
        </w:rPr>
      </w:pPr>
      <w:r w:rsidRPr="00374FAC">
        <w:rPr>
          <w:rStyle w:val="CharStyle10"/>
          <w:rFonts w:asciiTheme="minorHAnsi" w:hAnsiTheme="minorHAnsi" w:cstheme="minorHAnsi"/>
          <w:sz w:val="22"/>
          <w:szCs w:val="22"/>
        </w:rPr>
        <w:t xml:space="preserve">Ak </w:t>
      </w:r>
      <w:r w:rsidR="004E022D" w:rsidRPr="00374FAC">
        <w:rPr>
          <w:rStyle w:val="CharStyle10"/>
          <w:rFonts w:asciiTheme="minorHAnsi" w:hAnsiTheme="minorHAnsi" w:cstheme="minorHAnsi"/>
          <w:sz w:val="22"/>
          <w:szCs w:val="22"/>
        </w:rPr>
        <w:t>o</w:t>
      </w:r>
      <w:r w:rsidRPr="00374FAC">
        <w:rPr>
          <w:rStyle w:val="CharStyle10"/>
          <w:rFonts w:asciiTheme="minorHAnsi" w:hAnsiTheme="minorHAnsi" w:cstheme="minorHAnsi"/>
          <w:sz w:val="22"/>
          <w:szCs w:val="22"/>
        </w:rPr>
        <w:t xml:space="preserve">bjednávateľ počas predĺženého preberacieho konania zistí, že zjavné vady uvedené v oznámení o zjavných vadách </w:t>
      </w:r>
      <w:r w:rsidR="004E022D" w:rsidRPr="00374FAC">
        <w:rPr>
          <w:rStyle w:val="CharStyle10"/>
          <w:rFonts w:asciiTheme="minorHAnsi" w:hAnsiTheme="minorHAnsi" w:cstheme="minorHAnsi"/>
          <w:sz w:val="22"/>
          <w:szCs w:val="22"/>
        </w:rPr>
        <w:t>D</w:t>
      </w:r>
      <w:r w:rsidRPr="00374FAC">
        <w:rPr>
          <w:rStyle w:val="CharStyle10"/>
          <w:rFonts w:asciiTheme="minorHAnsi" w:hAnsiTheme="minorHAnsi" w:cstheme="minorHAnsi"/>
          <w:sz w:val="22"/>
          <w:szCs w:val="22"/>
        </w:rPr>
        <w:t>iela boli skutočne odstránené a </w:t>
      </w:r>
      <w:r w:rsidR="004E022D" w:rsidRPr="00374FAC">
        <w:rPr>
          <w:rStyle w:val="CharStyle10"/>
          <w:rFonts w:asciiTheme="minorHAnsi" w:hAnsiTheme="minorHAnsi" w:cstheme="minorHAnsi"/>
          <w:sz w:val="22"/>
          <w:szCs w:val="22"/>
        </w:rPr>
        <w:t>D</w:t>
      </w:r>
      <w:r w:rsidRPr="00374FAC">
        <w:rPr>
          <w:rStyle w:val="CharStyle10"/>
          <w:rFonts w:asciiTheme="minorHAnsi" w:hAnsiTheme="minorHAnsi" w:cstheme="minorHAnsi"/>
          <w:sz w:val="22"/>
          <w:szCs w:val="22"/>
        </w:rPr>
        <w:t xml:space="preserve">ielo už nemá iné zjavné vady, </w:t>
      </w:r>
      <w:r w:rsidR="004E022D" w:rsidRPr="00374FAC">
        <w:rPr>
          <w:rStyle w:val="CharStyle10"/>
          <w:rFonts w:asciiTheme="minorHAnsi" w:hAnsiTheme="minorHAnsi" w:cstheme="minorHAnsi"/>
          <w:sz w:val="22"/>
          <w:szCs w:val="22"/>
        </w:rPr>
        <w:t>z</w:t>
      </w:r>
      <w:r w:rsidRPr="00374FAC">
        <w:rPr>
          <w:rStyle w:val="CharStyle10"/>
          <w:rFonts w:asciiTheme="minorHAnsi" w:hAnsiTheme="minorHAnsi" w:cstheme="minorHAnsi"/>
          <w:sz w:val="22"/>
          <w:szCs w:val="22"/>
        </w:rPr>
        <w:t xml:space="preserve">hotoviteľ vyhotoví preberací protokol a ďalej sa pokračuje podľa </w:t>
      </w:r>
      <w:r w:rsidR="004E022D" w:rsidRPr="00374FAC">
        <w:rPr>
          <w:rStyle w:val="CharStyle10"/>
          <w:rFonts w:asciiTheme="minorHAnsi" w:hAnsiTheme="minorHAnsi" w:cstheme="minorHAnsi"/>
          <w:sz w:val="22"/>
          <w:szCs w:val="22"/>
        </w:rPr>
        <w:t>nasledujúceho odseku</w:t>
      </w:r>
      <w:r w:rsidRPr="00374FAC">
        <w:rPr>
          <w:rStyle w:val="CharStyle10"/>
          <w:rFonts w:asciiTheme="minorHAnsi" w:hAnsiTheme="minorHAnsi" w:cstheme="minorHAnsi"/>
          <w:sz w:val="22"/>
          <w:szCs w:val="22"/>
        </w:rPr>
        <w:t xml:space="preserve"> tohto článku </w:t>
      </w:r>
      <w:r w:rsidR="004E022D" w:rsidRPr="00374FAC">
        <w:rPr>
          <w:rStyle w:val="CharStyle10"/>
          <w:rFonts w:asciiTheme="minorHAnsi" w:hAnsiTheme="minorHAnsi" w:cstheme="minorHAnsi"/>
          <w:sz w:val="22"/>
          <w:szCs w:val="22"/>
        </w:rPr>
        <w:t>Z</w:t>
      </w:r>
      <w:r w:rsidRPr="00374FAC">
        <w:rPr>
          <w:rStyle w:val="CharStyle10"/>
          <w:rFonts w:asciiTheme="minorHAnsi" w:hAnsiTheme="minorHAnsi" w:cstheme="minorHAnsi"/>
          <w:sz w:val="22"/>
          <w:szCs w:val="22"/>
        </w:rPr>
        <w:t xml:space="preserve">mluvy. </w:t>
      </w:r>
    </w:p>
    <w:p w14:paraId="762C9A8F" w14:textId="7B981362" w:rsidR="008026C7" w:rsidRPr="003C7A9D" w:rsidRDefault="008026C7" w:rsidP="009D687A">
      <w:pPr>
        <w:pStyle w:val="Bezriadkovania"/>
        <w:numPr>
          <w:ilvl w:val="0"/>
          <w:numId w:val="4"/>
        </w:numPr>
        <w:spacing w:before="120"/>
        <w:ind w:left="425" w:hanging="425"/>
        <w:jc w:val="both"/>
        <w:rPr>
          <w:rFonts w:asciiTheme="minorHAnsi" w:hAnsiTheme="minorHAnsi" w:cstheme="minorHAnsi"/>
          <w:sz w:val="22"/>
          <w:szCs w:val="22"/>
        </w:rPr>
      </w:pPr>
      <w:r w:rsidRPr="00374FAC">
        <w:rPr>
          <w:rFonts w:asciiTheme="minorHAnsi" w:hAnsiTheme="minorHAnsi" w:cstheme="minorHAnsi"/>
          <w:noProof/>
          <w:sz w:val="22"/>
          <w:szCs w:val="22"/>
        </w:rPr>
        <w:t xml:space="preserve">Zhotoviteľ je povinný predložiť jednotlivé časti </w:t>
      </w:r>
      <w:r w:rsidR="00B46750" w:rsidRPr="00374FAC">
        <w:rPr>
          <w:rFonts w:asciiTheme="minorHAnsi" w:hAnsiTheme="minorHAnsi" w:cstheme="minorHAnsi"/>
          <w:noProof/>
          <w:sz w:val="22"/>
          <w:szCs w:val="22"/>
        </w:rPr>
        <w:t>Diela</w:t>
      </w:r>
      <w:r w:rsidRPr="00374FAC">
        <w:rPr>
          <w:rFonts w:asciiTheme="minorHAnsi" w:hAnsiTheme="minorHAnsi" w:cstheme="minorHAnsi"/>
          <w:noProof/>
          <w:sz w:val="22"/>
          <w:szCs w:val="22"/>
        </w:rPr>
        <w:t xml:space="preserve"> (</w:t>
      </w:r>
      <w:r w:rsidR="00B46750" w:rsidRPr="00374FAC">
        <w:rPr>
          <w:rFonts w:asciiTheme="minorHAnsi" w:hAnsiTheme="minorHAnsi" w:cstheme="minorHAnsi"/>
          <w:noProof/>
          <w:sz w:val="22"/>
          <w:szCs w:val="22"/>
        </w:rPr>
        <w:t>v zmysle čl. II ods. 1 písm. a) až c) tejto časti Zmluvy</w:t>
      </w:r>
      <w:r w:rsidRPr="00374FAC">
        <w:rPr>
          <w:rFonts w:asciiTheme="minorHAnsi" w:hAnsiTheme="minorHAnsi" w:cstheme="minorHAnsi"/>
          <w:noProof/>
          <w:sz w:val="22"/>
          <w:szCs w:val="22"/>
        </w:rPr>
        <w:t xml:space="preserve">) na záverečné kontroly a schválenie </w:t>
      </w:r>
      <w:r w:rsidR="00B46750" w:rsidRPr="00374FAC">
        <w:rPr>
          <w:rFonts w:asciiTheme="minorHAnsi" w:hAnsiTheme="minorHAnsi" w:cstheme="minorHAnsi"/>
          <w:noProof/>
          <w:sz w:val="22"/>
          <w:szCs w:val="22"/>
        </w:rPr>
        <w:t>o</w:t>
      </w:r>
      <w:r w:rsidRPr="00374FAC">
        <w:rPr>
          <w:rFonts w:asciiTheme="minorHAnsi" w:hAnsiTheme="minorHAnsi" w:cstheme="minorHAnsi"/>
          <w:noProof/>
          <w:sz w:val="22"/>
          <w:szCs w:val="22"/>
        </w:rPr>
        <w:t xml:space="preserve">bjednávateľovi vždy najneskôr </w:t>
      </w:r>
      <w:r w:rsidRPr="008B1CF8">
        <w:rPr>
          <w:rFonts w:asciiTheme="minorHAnsi" w:hAnsiTheme="minorHAnsi" w:cstheme="minorHAnsi"/>
          <w:noProof/>
          <w:sz w:val="22"/>
          <w:szCs w:val="22"/>
        </w:rPr>
        <w:t>do 7 dní</w:t>
      </w:r>
      <w:r w:rsidRPr="00374FAC">
        <w:rPr>
          <w:rFonts w:asciiTheme="minorHAnsi" w:hAnsiTheme="minorHAnsi" w:cstheme="minorHAnsi"/>
          <w:noProof/>
          <w:sz w:val="22"/>
          <w:szCs w:val="22"/>
        </w:rPr>
        <w:t xml:space="preserve">  pred  časom odovzdania jednotlivých častí </w:t>
      </w:r>
      <w:r w:rsidR="00B46750" w:rsidRPr="00374FAC">
        <w:rPr>
          <w:rFonts w:asciiTheme="minorHAnsi" w:hAnsiTheme="minorHAnsi" w:cstheme="minorHAnsi"/>
          <w:noProof/>
          <w:sz w:val="22"/>
          <w:szCs w:val="22"/>
        </w:rPr>
        <w:t>Diela</w:t>
      </w:r>
      <w:r w:rsidRPr="00374FAC">
        <w:rPr>
          <w:rFonts w:asciiTheme="minorHAnsi" w:hAnsiTheme="minorHAnsi" w:cstheme="minorHAnsi"/>
          <w:noProof/>
          <w:sz w:val="22"/>
          <w:szCs w:val="22"/>
        </w:rPr>
        <w:t xml:space="preserve">. Po vykonaní kontroly príslušnej časti </w:t>
      </w:r>
      <w:r w:rsidR="00B46750" w:rsidRPr="00374FAC">
        <w:rPr>
          <w:rFonts w:asciiTheme="minorHAnsi" w:hAnsiTheme="minorHAnsi" w:cstheme="minorHAnsi"/>
          <w:noProof/>
          <w:sz w:val="22"/>
          <w:szCs w:val="22"/>
        </w:rPr>
        <w:t>Diela</w:t>
      </w:r>
      <w:r w:rsidRPr="00374FAC">
        <w:rPr>
          <w:rFonts w:asciiTheme="minorHAnsi" w:hAnsiTheme="minorHAnsi" w:cstheme="minorHAnsi"/>
          <w:noProof/>
          <w:sz w:val="22"/>
          <w:szCs w:val="22"/>
        </w:rPr>
        <w:t xml:space="preserve"> pripraví </w:t>
      </w:r>
      <w:r w:rsidR="00B46750" w:rsidRPr="00374FAC">
        <w:rPr>
          <w:rFonts w:asciiTheme="minorHAnsi" w:hAnsiTheme="minorHAnsi" w:cstheme="minorHAnsi"/>
          <w:noProof/>
          <w:sz w:val="22"/>
          <w:szCs w:val="22"/>
        </w:rPr>
        <w:t>z</w:t>
      </w:r>
      <w:r w:rsidRPr="00374FAC">
        <w:rPr>
          <w:rFonts w:asciiTheme="minorHAnsi" w:hAnsiTheme="minorHAnsi" w:cstheme="minorHAnsi"/>
          <w:noProof/>
          <w:sz w:val="22"/>
          <w:szCs w:val="22"/>
        </w:rPr>
        <w:t xml:space="preserve">hotoviteľ </w:t>
      </w:r>
      <w:r w:rsidR="00B46750" w:rsidRPr="00374FAC">
        <w:rPr>
          <w:rFonts w:asciiTheme="minorHAnsi" w:hAnsiTheme="minorHAnsi" w:cstheme="minorHAnsi"/>
          <w:noProof/>
          <w:sz w:val="22"/>
          <w:szCs w:val="22"/>
        </w:rPr>
        <w:t>p</w:t>
      </w:r>
      <w:r w:rsidRPr="00374FAC">
        <w:rPr>
          <w:rFonts w:asciiTheme="minorHAnsi" w:hAnsiTheme="minorHAnsi" w:cstheme="minorHAnsi"/>
          <w:noProof/>
          <w:sz w:val="22"/>
          <w:szCs w:val="22"/>
        </w:rPr>
        <w:t xml:space="preserve">rotokol o odovzdaní a prevzatí </w:t>
      </w:r>
      <w:r w:rsidR="00B46750" w:rsidRPr="00374FAC">
        <w:rPr>
          <w:rFonts w:asciiTheme="minorHAnsi" w:hAnsiTheme="minorHAnsi" w:cstheme="minorHAnsi"/>
          <w:noProof/>
          <w:sz w:val="22"/>
          <w:szCs w:val="22"/>
        </w:rPr>
        <w:t>Diela</w:t>
      </w:r>
      <w:r w:rsidRPr="00374FAC">
        <w:rPr>
          <w:rFonts w:asciiTheme="minorHAnsi" w:hAnsiTheme="minorHAnsi" w:cstheme="minorHAnsi"/>
          <w:noProof/>
          <w:sz w:val="22"/>
          <w:szCs w:val="22"/>
        </w:rPr>
        <w:t xml:space="preserve"> (resp. príslušnej časti </w:t>
      </w:r>
      <w:r w:rsidR="00B46750" w:rsidRPr="00374FAC">
        <w:rPr>
          <w:rFonts w:asciiTheme="minorHAnsi" w:hAnsiTheme="minorHAnsi" w:cstheme="minorHAnsi"/>
          <w:noProof/>
          <w:sz w:val="22"/>
          <w:szCs w:val="22"/>
        </w:rPr>
        <w:t>Diela</w:t>
      </w:r>
      <w:r w:rsidRPr="00374FAC">
        <w:rPr>
          <w:rFonts w:asciiTheme="minorHAnsi" w:hAnsiTheme="minorHAnsi" w:cstheme="minorHAnsi"/>
          <w:noProof/>
          <w:sz w:val="22"/>
          <w:szCs w:val="22"/>
        </w:rPr>
        <w:t xml:space="preserve">). </w:t>
      </w:r>
      <w:r w:rsidRPr="00374FAC">
        <w:rPr>
          <w:rFonts w:asciiTheme="minorHAnsi" w:hAnsiTheme="minorHAnsi" w:cstheme="minorHAnsi"/>
          <w:color w:val="auto"/>
          <w:sz w:val="22"/>
          <w:szCs w:val="22"/>
        </w:rPr>
        <w:t>Povinnými obsahovými náležitosťami každého Preberacieho</w:t>
      </w:r>
      <w:r w:rsidRPr="003C7A9D">
        <w:rPr>
          <w:rFonts w:asciiTheme="minorHAnsi" w:hAnsiTheme="minorHAnsi" w:cstheme="minorHAnsi"/>
          <w:color w:val="auto"/>
          <w:sz w:val="22"/>
          <w:szCs w:val="22"/>
        </w:rPr>
        <w:t xml:space="preserve"> protokolu </w:t>
      </w:r>
      <w:r w:rsidRPr="00F158B2">
        <w:rPr>
          <w:rFonts w:asciiTheme="minorHAnsi" w:hAnsiTheme="minorHAnsi" w:cstheme="minorHAnsi"/>
          <w:noProof/>
          <w:sz w:val="22"/>
          <w:szCs w:val="22"/>
        </w:rPr>
        <w:t xml:space="preserve">o odovzdaní a prevzatí </w:t>
      </w:r>
      <w:r w:rsidR="009004B0">
        <w:rPr>
          <w:rFonts w:asciiTheme="minorHAnsi" w:hAnsiTheme="minorHAnsi" w:cstheme="minorHAnsi"/>
          <w:noProof/>
          <w:sz w:val="22"/>
          <w:szCs w:val="22"/>
        </w:rPr>
        <w:t>Diela</w:t>
      </w:r>
      <w:r w:rsidRPr="00F158B2">
        <w:rPr>
          <w:rFonts w:asciiTheme="minorHAnsi" w:hAnsiTheme="minorHAnsi" w:cstheme="minorHAnsi"/>
          <w:noProof/>
          <w:sz w:val="22"/>
          <w:szCs w:val="22"/>
        </w:rPr>
        <w:t xml:space="preserve"> </w:t>
      </w:r>
      <w:r w:rsidRPr="003C7A9D">
        <w:rPr>
          <w:rFonts w:asciiTheme="minorHAnsi" w:hAnsiTheme="minorHAnsi" w:cstheme="minorHAnsi"/>
          <w:color w:val="auto"/>
          <w:sz w:val="22"/>
          <w:szCs w:val="22"/>
        </w:rPr>
        <w:t xml:space="preserve">sú: </w:t>
      </w:r>
    </w:p>
    <w:p w14:paraId="28324EC5" w14:textId="38EF4EBB" w:rsidR="008026C7" w:rsidRPr="003C7A9D" w:rsidRDefault="008026C7" w:rsidP="009D687A">
      <w:pPr>
        <w:pStyle w:val="Bezriadkovania"/>
        <w:numPr>
          <w:ilvl w:val="0"/>
          <w:numId w:val="5"/>
        </w:numPr>
        <w:spacing w:before="60"/>
        <w:ind w:left="709"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údaje o </w:t>
      </w:r>
      <w:r w:rsidR="009004B0">
        <w:rPr>
          <w:rFonts w:asciiTheme="minorHAnsi" w:hAnsiTheme="minorHAnsi" w:cstheme="minorHAnsi"/>
          <w:color w:val="auto"/>
          <w:sz w:val="22"/>
          <w:szCs w:val="22"/>
        </w:rPr>
        <w:t>z</w:t>
      </w:r>
      <w:r w:rsidRPr="003C7A9D">
        <w:rPr>
          <w:rFonts w:asciiTheme="minorHAnsi" w:hAnsiTheme="minorHAnsi" w:cstheme="minorHAnsi"/>
          <w:color w:val="auto"/>
          <w:sz w:val="22"/>
          <w:szCs w:val="22"/>
        </w:rPr>
        <w:t>hotoviteľovi a</w:t>
      </w:r>
      <w:r>
        <w:rPr>
          <w:rFonts w:asciiTheme="minorHAnsi" w:hAnsiTheme="minorHAnsi" w:cstheme="minorHAnsi"/>
          <w:color w:val="auto"/>
          <w:sz w:val="22"/>
          <w:szCs w:val="22"/>
        </w:rPr>
        <w:t> </w:t>
      </w:r>
      <w:r w:rsidR="009004B0">
        <w:rPr>
          <w:rFonts w:asciiTheme="minorHAnsi" w:hAnsiTheme="minorHAnsi" w:cstheme="minorHAnsi"/>
          <w:color w:val="auto"/>
          <w:sz w:val="22"/>
          <w:szCs w:val="22"/>
        </w:rPr>
        <w:t>o</w:t>
      </w:r>
      <w:r w:rsidRPr="003C7A9D">
        <w:rPr>
          <w:rFonts w:asciiTheme="minorHAnsi" w:hAnsiTheme="minorHAnsi" w:cstheme="minorHAnsi"/>
          <w:color w:val="auto"/>
          <w:sz w:val="22"/>
          <w:szCs w:val="22"/>
        </w:rPr>
        <w:t>bjednávateľovi</w:t>
      </w:r>
      <w:r>
        <w:rPr>
          <w:rFonts w:asciiTheme="minorHAnsi" w:hAnsiTheme="minorHAnsi" w:cstheme="minorHAnsi"/>
          <w:color w:val="auto"/>
          <w:sz w:val="22"/>
          <w:szCs w:val="22"/>
        </w:rPr>
        <w:t>,</w:t>
      </w:r>
    </w:p>
    <w:p w14:paraId="2D04A7EB" w14:textId="77777777" w:rsidR="008026C7" w:rsidRPr="003C7A9D" w:rsidRDefault="008026C7" w:rsidP="009D687A">
      <w:pPr>
        <w:pStyle w:val="Bezriadkovania"/>
        <w:numPr>
          <w:ilvl w:val="0"/>
          <w:numId w:val="5"/>
        </w:numPr>
        <w:spacing w:before="60"/>
        <w:ind w:left="709"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názov zákazky, číslo Zmluvy</w:t>
      </w:r>
      <w:r>
        <w:rPr>
          <w:rFonts w:asciiTheme="minorHAnsi" w:hAnsiTheme="minorHAnsi" w:cstheme="minorHAnsi"/>
          <w:color w:val="auto"/>
          <w:sz w:val="22"/>
          <w:szCs w:val="22"/>
        </w:rPr>
        <w:t>,</w:t>
      </w:r>
    </w:p>
    <w:p w14:paraId="26AABFBC" w14:textId="3AFC2021" w:rsidR="008026C7" w:rsidRPr="003C7A9D" w:rsidRDefault="008026C7" w:rsidP="009D687A">
      <w:pPr>
        <w:pStyle w:val="Bezriadkovania"/>
        <w:numPr>
          <w:ilvl w:val="0"/>
          <w:numId w:val="5"/>
        </w:numPr>
        <w:spacing w:before="60"/>
        <w:ind w:left="709" w:hanging="284"/>
        <w:jc w:val="both"/>
        <w:rPr>
          <w:rFonts w:asciiTheme="minorHAnsi" w:hAnsiTheme="minorHAnsi" w:cstheme="minorHAnsi"/>
          <w:sz w:val="22"/>
          <w:szCs w:val="22"/>
        </w:rPr>
      </w:pPr>
      <w:r w:rsidRPr="003C7A9D">
        <w:rPr>
          <w:rFonts w:asciiTheme="minorHAnsi" w:hAnsiTheme="minorHAnsi" w:cstheme="minorHAnsi"/>
          <w:color w:val="auto"/>
          <w:sz w:val="22"/>
          <w:szCs w:val="22"/>
        </w:rPr>
        <w:t>popis Dokumentácie</w:t>
      </w:r>
      <w:r w:rsidR="009004B0">
        <w:rPr>
          <w:rFonts w:asciiTheme="minorHAnsi" w:hAnsiTheme="minorHAnsi" w:cstheme="minorHAnsi"/>
          <w:color w:val="auto"/>
          <w:sz w:val="22"/>
          <w:szCs w:val="22"/>
        </w:rPr>
        <w:t>/Diela</w:t>
      </w:r>
      <w:r w:rsidRPr="003C7A9D">
        <w:rPr>
          <w:rFonts w:asciiTheme="minorHAnsi" w:hAnsiTheme="minorHAnsi" w:cstheme="minorHAnsi"/>
          <w:color w:val="auto"/>
          <w:sz w:val="22"/>
          <w:szCs w:val="22"/>
        </w:rPr>
        <w:t xml:space="preserve">  </w:t>
      </w:r>
      <w:r w:rsidRPr="003C7A9D">
        <w:rPr>
          <w:rFonts w:asciiTheme="minorHAnsi" w:hAnsiTheme="minorHAnsi" w:cstheme="minorHAnsi"/>
          <w:sz w:val="22"/>
          <w:szCs w:val="22"/>
        </w:rPr>
        <w:t>(</w:t>
      </w:r>
      <w:r w:rsidR="009004B0">
        <w:rPr>
          <w:rFonts w:asciiTheme="minorHAnsi" w:hAnsiTheme="minorHAnsi" w:cstheme="minorHAnsi"/>
          <w:sz w:val="22"/>
          <w:szCs w:val="22"/>
        </w:rPr>
        <w:t xml:space="preserve">jej/jeho </w:t>
      </w:r>
      <w:r w:rsidRPr="003C7A9D">
        <w:rPr>
          <w:rFonts w:asciiTheme="minorHAnsi" w:hAnsiTheme="minorHAnsi" w:cstheme="minorHAnsi"/>
          <w:sz w:val="22"/>
          <w:szCs w:val="22"/>
        </w:rPr>
        <w:t xml:space="preserve">konkrétnej časti, ktorá je predmetom odovzdávania a preberania podľa daného </w:t>
      </w:r>
      <w:r w:rsidR="009004B0">
        <w:rPr>
          <w:rFonts w:asciiTheme="minorHAnsi" w:hAnsiTheme="minorHAnsi" w:cstheme="minorHAnsi"/>
          <w:sz w:val="22"/>
          <w:szCs w:val="22"/>
        </w:rPr>
        <w:t>p</w:t>
      </w:r>
      <w:r w:rsidRPr="003C7A9D">
        <w:rPr>
          <w:rFonts w:asciiTheme="minorHAnsi" w:hAnsiTheme="minorHAnsi" w:cstheme="minorHAnsi"/>
          <w:sz w:val="22"/>
          <w:szCs w:val="22"/>
        </w:rPr>
        <w:t>rotokolu)</w:t>
      </w:r>
      <w:r>
        <w:rPr>
          <w:rFonts w:asciiTheme="minorHAnsi" w:hAnsiTheme="minorHAnsi" w:cstheme="minorHAnsi"/>
          <w:sz w:val="22"/>
          <w:szCs w:val="22"/>
        </w:rPr>
        <w:t>,</w:t>
      </w:r>
    </w:p>
    <w:p w14:paraId="7F8A4F35" w14:textId="46B8F351" w:rsidR="008026C7" w:rsidRPr="003C7A9D" w:rsidRDefault="008026C7" w:rsidP="009D687A">
      <w:pPr>
        <w:pStyle w:val="Bezriadkovania"/>
        <w:numPr>
          <w:ilvl w:val="0"/>
          <w:numId w:val="5"/>
        </w:numPr>
        <w:spacing w:before="60"/>
        <w:ind w:left="709"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forma a počet vyhotovení </w:t>
      </w:r>
      <w:r w:rsidR="002F3244">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okumentácie</w:t>
      </w:r>
      <w:r>
        <w:rPr>
          <w:rFonts w:asciiTheme="minorHAnsi" w:hAnsiTheme="minorHAnsi" w:cstheme="minorHAnsi"/>
          <w:color w:val="auto"/>
          <w:sz w:val="22"/>
          <w:szCs w:val="22"/>
        </w:rPr>
        <w:t xml:space="preserve"> (časti </w:t>
      </w:r>
      <w:r w:rsidR="002F3244">
        <w:rPr>
          <w:rFonts w:asciiTheme="minorHAnsi" w:hAnsiTheme="minorHAnsi" w:cstheme="minorHAnsi"/>
          <w:color w:val="auto"/>
          <w:sz w:val="22"/>
          <w:szCs w:val="22"/>
        </w:rPr>
        <w:t>Dokumentácie</w:t>
      </w:r>
      <w:r>
        <w:rPr>
          <w:rFonts w:asciiTheme="minorHAnsi" w:hAnsiTheme="minorHAnsi" w:cstheme="minorHAnsi"/>
          <w:color w:val="auto"/>
          <w:sz w:val="22"/>
          <w:szCs w:val="22"/>
        </w:rPr>
        <w:t>)</w:t>
      </w:r>
      <w:r w:rsidRPr="003C7A9D">
        <w:rPr>
          <w:rFonts w:asciiTheme="minorHAnsi" w:hAnsiTheme="minorHAnsi" w:cstheme="minorHAnsi"/>
          <w:color w:val="auto"/>
          <w:sz w:val="22"/>
          <w:szCs w:val="22"/>
        </w:rPr>
        <w:t>, prípadne iných podkladov</w:t>
      </w:r>
      <w:r>
        <w:rPr>
          <w:rFonts w:asciiTheme="minorHAnsi" w:hAnsiTheme="minorHAnsi" w:cstheme="minorHAnsi"/>
          <w:color w:val="auto"/>
          <w:sz w:val="22"/>
          <w:szCs w:val="22"/>
        </w:rPr>
        <w:t>,</w:t>
      </w:r>
    </w:p>
    <w:p w14:paraId="780DA221" w14:textId="76121C12" w:rsidR="008026C7" w:rsidRPr="003C7A9D" w:rsidRDefault="008026C7" w:rsidP="009D687A">
      <w:pPr>
        <w:pStyle w:val="Bezriadkovania"/>
        <w:numPr>
          <w:ilvl w:val="0"/>
          <w:numId w:val="5"/>
        </w:numPr>
        <w:spacing w:before="60"/>
        <w:ind w:left="709"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lastRenderedPageBreak/>
        <w:t xml:space="preserve">cena za príslušnú časť </w:t>
      </w:r>
      <w:r w:rsidR="002F3244">
        <w:rPr>
          <w:rFonts w:asciiTheme="minorHAnsi" w:hAnsiTheme="minorHAnsi" w:cstheme="minorHAnsi"/>
          <w:color w:val="auto"/>
          <w:sz w:val="22"/>
          <w:szCs w:val="22"/>
        </w:rPr>
        <w:t>Dokumentácie/Diela</w:t>
      </w:r>
      <w:r>
        <w:rPr>
          <w:rFonts w:asciiTheme="minorHAnsi" w:hAnsiTheme="minorHAnsi" w:cstheme="minorHAnsi"/>
          <w:color w:val="auto"/>
          <w:sz w:val="22"/>
          <w:szCs w:val="22"/>
        </w:rPr>
        <w:t>,</w:t>
      </w:r>
    </w:p>
    <w:p w14:paraId="3E11D22F" w14:textId="4C912022" w:rsidR="008026C7" w:rsidRPr="003C7A9D" w:rsidRDefault="008026C7" w:rsidP="009D687A">
      <w:pPr>
        <w:pStyle w:val="Bezriadkovania"/>
        <w:numPr>
          <w:ilvl w:val="0"/>
          <w:numId w:val="5"/>
        </w:numPr>
        <w:spacing w:before="60"/>
        <w:ind w:left="709"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prehlásenie </w:t>
      </w:r>
      <w:r w:rsidR="002F3244">
        <w:rPr>
          <w:rFonts w:asciiTheme="minorHAnsi" w:hAnsiTheme="minorHAnsi" w:cstheme="minorHAnsi"/>
          <w:color w:val="auto"/>
          <w:sz w:val="22"/>
          <w:szCs w:val="22"/>
        </w:rPr>
        <w:t>o</w:t>
      </w:r>
      <w:r w:rsidRPr="003C7A9D">
        <w:rPr>
          <w:rFonts w:asciiTheme="minorHAnsi" w:hAnsiTheme="minorHAnsi" w:cstheme="minorHAnsi"/>
          <w:color w:val="auto"/>
          <w:sz w:val="22"/>
          <w:szCs w:val="22"/>
        </w:rPr>
        <w:t xml:space="preserve">bjednávateľa, či príslušnú časť </w:t>
      </w:r>
      <w:r w:rsidR="002F3244">
        <w:rPr>
          <w:rFonts w:asciiTheme="minorHAnsi" w:hAnsiTheme="minorHAnsi" w:cstheme="minorHAnsi"/>
          <w:color w:val="auto"/>
          <w:sz w:val="22"/>
          <w:szCs w:val="22"/>
        </w:rPr>
        <w:t>Diela</w:t>
      </w:r>
      <w:r w:rsidRPr="003C7A9D">
        <w:rPr>
          <w:rFonts w:asciiTheme="minorHAnsi" w:hAnsiTheme="minorHAnsi" w:cstheme="minorHAnsi"/>
          <w:color w:val="auto"/>
          <w:sz w:val="22"/>
          <w:szCs w:val="22"/>
        </w:rPr>
        <w:t xml:space="preserve"> preberá alebo nepreberá</w:t>
      </w:r>
      <w:r>
        <w:rPr>
          <w:rFonts w:asciiTheme="minorHAnsi" w:hAnsiTheme="minorHAnsi" w:cstheme="minorHAnsi"/>
          <w:color w:val="auto"/>
          <w:sz w:val="22"/>
          <w:szCs w:val="22"/>
        </w:rPr>
        <w:t>,</w:t>
      </w:r>
    </w:p>
    <w:p w14:paraId="4CB93B33" w14:textId="69D1345A" w:rsidR="008026C7" w:rsidRPr="003C7A9D" w:rsidRDefault="008026C7" w:rsidP="009D687A">
      <w:pPr>
        <w:pStyle w:val="Bezriadkovania"/>
        <w:numPr>
          <w:ilvl w:val="0"/>
          <w:numId w:val="5"/>
        </w:numPr>
        <w:spacing w:before="60"/>
        <w:ind w:left="709"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zoznam vád a nedorobkov konkrétnej </w:t>
      </w:r>
      <w:r>
        <w:rPr>
          <w:rFonts w:asciiTheme="minorHAnsi" w:hAnsiTheme="minorHAnsi" w:cstheme="minorHAnsi"/>
          <w:color w:val="auto"/>
          <w:sz w:val="22"/>
          <w:szCs w:val="22"/>
        </w:rPr>
        <w:t xml:space="preserve">preberanej </w:t>
      </w:r>
      <w:r w:rsidRPr="003C7A9D">
        <w:rPr>
          <w:rFonts w:asciiTheme="minorHAnsi" w:hAnsiTheme="minorHAnsi" w:cstheme="minorHAnsi"/>
          <w:color w:val="auto"/>
          <w:sz w:val="22"/>
          <w:szCs w:val="22"/>
        </w:rPr>
        <w:t xml:space="preserve">časti </w:t>
      </w:r>
      <w:r w:rsidR="002F3244">
        <w:rPr>
          <w:rFonts w:asciiTheme="minorHAnsi" w:hAnsiTheme="minorHAnsi" w:cstheme="minorHAnsi"/>
          <w:color w:val="auto"/>
          <w:sz w:val="22"/>
          <w:szCs w:val="22"/>
        </w:rPr>
        <w:t>Diela</w:t>
      </w:r>
      <w:r w:rsidRPr="003C7A9D">
        <w:rPr>
          <w:rFonts w:asciiTheme="minorHAnsi" w:hAnsiTheme="minorHAnsi" w:cstheme="minorHAnsi"/>
          <w:color w:val="auto"/>
          <w:sz w:val="22"/>
          <w:szCs w:val="22"/>
        </w:rPr>
        <w:t>.</w:t>
      </w:r>
    </w:p>
    <w:p w14:paraId="79210378" w14:textId="4E07CBC9" w:rsidR="008026C7" w:rsidRPr="003C7A9D" w:rsidRDefault="008026C7" w:rsidP="009D687A">
      <w:pPr>
        <w:pStyle w:val="Odsekzoznamu"/>
        <w:numPr>
          <w:ilvl w:val="0"/>
          <w:numId w:val="4"/>
        </w:numPr>
        <w:spacing w:before="120"/>
        <w:ind w:left="425" w:hanging="425"/>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Pokiaľ bude </w:t>
      </w:r>
      <w:r w:rsidR="002F3244">
        <w:rPr>
          <w:rFonts w:asciiTheme="minorHAnsi" w:hAnsiTheme="minorHAnsi" w:cstheme="minorHAnsi"/>
          <w:color w:val="auto"/>
          <w:sz w:val="22"/>
          <w:szCs w:val="22"/>
        </w:rPr>
        <w:t>Dielo</w:t>
      </w:r>
      <w:r w:rsidRPr="003C7A9D">
        <w:rPr>
          <w:rFonts w:asciiTheme="minorHAnsi" w:hAnsiTheme="minorHAnsi" w:cstheme="minorHAnsi"/>
          <w:color w:val="auto"/>
          <w:sz w:val="22"/>
          <w:szCs w:val="22"/>
        </w:rPr>
        <w:t xml:space="preserve"> (alebo niektorá jeho časť) vykazovať drobné vady alebo nedorobky, ktoré nebránia jeho riadnemu užívaniu, </w:t>
      </w:r>
      <w:r w:rsidR="002F3244">
        <w:rPr>
          <w:rFonts w:asciiTheme="minorHAnsi" w:hAnsiTheme="minorHAnsi" w:cstheme="minorHAnsi"/>
          <w:color w:val="auto"/>
          <w:sz w:val="22"/>
          <w:szCs w:val="22"/>
        </w:rPr>
        <w:t>o</w:t>
      </w:r>
      <w:r w:rsidRPr="003C7A9D">
        <w:rPr>
          <w:rFonts w:asciiTheme="minorHAnsi" w:hAnsiTheme="minorHAnsi" w:cstheme="minorHAnsi"/>
          <w:color w:val="auto"/>
          <w:sz w:val="22"/>
          <w:szCs w:val="22"/>
        </w:rPr>
        <w:t>bjednávateľ má právo rozhodnúť, či ho prevezme s drobnými vadami alebo nedorobkami alebo ho neprevezme. Ak ho prevezme, v </w:t>
      </w:r>
      <w:r w:rsidR="002F3244">
        <w:rPr>
          <w:rFonts w:asciiTheme="minorHAnsi" w:hAnsiTheme="minorHAnsi" w:cstheme="minorHAnsi"/>
          <w:color w:val="auto"/>
          <w:sz w:val="22"/>
          <w:szCs w:val="22"/>
        </w:rPr>
        <w:t>p</w:t>
      </w:r>
      <w:r w:rsidRPr="003C7A9D">
        <w:rPr>
          <w:rFonts w:asciiTheme="minorHAnsi" w:hAnsiTheme="minorHAnsi" w:cstheme="minorHAnsi"/>
          <w:color w:val="auto"/>
          <w:sz w:val="22"/>
          <w:szCs w:val="22"/>
        </w:rPr>
        <w:t xml:space="preserve">rotokole určí lehotu na odstránenie vád alebo nedorobkov. O tom, či má </w:t>
      </w:r>
      <w:r w:rsidR="002F3244">
        <w:rPr>
          <w:rFonts w:asciiTheme="minorHAnsi" w:hAnsiTheme="minorHAnsi" w:cstheme="minorHAnsi"/>
          <w:color w:val="auto"/>
          <w:sz w:val="22"/>
          <w:szCs w:val="22"/>
        </w:rPr>
        <w:t>Dielo</w:t>
      </w:r>
      <w:r w:rsidRPr="003C7A9D">
        <w:rPr>
          <w:rFonts w:asciiTheme="minorHAnsi" w:hAnsiTheme="minorHAnsi" w:cstheme="minorHAnsi"/>
          <w:color w:val="auto"/>
          <w:sz w:val="22"/>
          <w:szCs w:val="22"/>
        </w:rPr>
        <w:t xml:space="preserve"> vady alebo nedorobky a aký majú vplyv na </w:t>
      </w:r>
      <w:r w:rsidR="002F3244">
        <w:rPr>
          <w:rFonts w:asciiTheme="minorHAnsi" w:hAnsiTheme="minorHAnsi" w:cstheme="minorHAnsi"/>
          <w:color w:val="auto"/>
          <w:sz w:val="22"/>
          <w:szCs w:val="22"/>
        </w:rPr>
        <w:t>Dielo</w:t>
      </w:r>
      <w:r w:rsidRPr="003C7A9D">
        <w:rPr>
          <w:rFonts w:asciiTheme="minorHAnsi" w:hAnsiTheme="minorHAnsi" w:cstheme="minorHAnsi"/>
          <w:color w:val="auto"/>
          <w:sz w:val="22"/>
          <w:szCs w:val="22"/>
        </w:rPr>
        <w:t xml:space="preserve"> ako celku a jeho užívanie, rozhoduje </w:t>
      </w:r>
      <w:r w:rsidR="002F3244">
        <w:rPr>
          <w:rFonts w:asciiTheme="minorHAnsi" w:hAnsiTheme="minorHAnsi" w:cstheme="minorHAnsi"/>
          <w:color w:val="auto"/>
          <w:sz w:val="22"/>
          <w:szCs w:val="22"/>
        </w:rPr>
        <w:t>o</w:t>
      </w:r>
      <w:r w:rsidRPr="003C7A9D">
        <w:rPr>
          <w:rFonts w:asciiTheme="minorHAnsi" w:hAnsiTheme="minorHAnsi" w:cstheme="minorHAnsi"/>
          <w:color w:val="auto"/>
          <w:sz w:val="22"/>
          <w:szCs w:val="22"/>
        </w:rPr>
        <w:t>bjednávateľ.</w:t>
      </w:r>
    </w:p>
    <w:p w14:paraId="604E3D0F" w14:textId="33CF6F33" w:rsidR="009004B0" w:rsidRPr="009D687A" w:rsidRDefault="008026C7" w:rsidP="009D687A">
      <w:pPr>
        <w:pStyle w:val="Style5"/>
        <w:numPr>
          <w:ilvl w:val="0"/>
          <w:numId w:val="4"/>
        </w:numPr>
        <w:shd w:val="clear" w:color="auto" w:fill="auto"/>
        <w:spacing w:before="120" w:line="240" w:lineRule="auto"/>
        <w:ind w:left="425" w:hanging="425"/>
        <w:jc w:val="both"/>
        <w:rPr>
          <w:rStyle w:val="CharStyle30"/>
          <w:rFonts w:eastAsia="Times New Roman" w:cstheme="minorHAnsi"/>
          <w:sz w:val="22"/>
          <w:szCs w:val="22"/>
          <w:shd w:val="clear" w:color="auto" w:fill="auto"/>
          <w:lang w:eastAsia="sk-SK"/>
        </w:rPr>
      </w:pPr>
      <w:r w:rsidRPr="003C7A9D">
        <w:rPr>
          <w:rStyle w:val="CharStyle30"/>
          <w:rFonts w:eastAsiaTheme="majorEastAsia" w:cstheme="minorHAnsi"/>
          <w:sz w:val="22"/>
          <w:szCs w:val="22"/>
        </w:rPr>
        <w:t xml:space="preserve">Objednávateľ je oprávnený neprevziať </w:t>
      </w:r>
      <w:r w:rsidR="002F3244">
        <w:rPr>
          <w:rStyle w:val="CharStyle30"/>
          <w:rFonts w:eastAsiaTheme="majorEastAsia" w:cstheme="minorHAnsi"/>
          <w:sz w:val="22"/>
          <w:szCs w:val="22"/>
        </w:rPr>
        <w:t>Dielo</w:t>
      </w:r>
      <w:r w:rsidRPr="003C7A9D">
        <w:rPr>
          <w:rStyle w:val="CharStyle30"/>
          <w:rFonts w:eastAsiaTheme="majorEastAsia" w:cstheme="minorHAnsi"/>
          <w:sz w:val="22"/>
          <w:szCs w:val="22"/>
        </w:rPr>
        <w:t xml:space="preserve"> alebo jeho časť, ktorý nie je vykonaný riadne alebo odovzdaný včas podľa podmienok určených v Zmluve. V takom prípade </w:t>
      </w:r>
      <w:r w:rsidR="002F3244">
        <w:rPr>
          <w:rStyle w:val="CharStyle30"/>
          <w:rFonts w:eastAsiaTheme="majorEastAsia" w:cstheme="minorHAnsi"/>
          <w:sz w:val="22"/>
          <w:szCs w:val="22"/>
        </w:rPr>
        <w:t>o</w:t>
      </w:r>
      <w:r w:rsidRPr="003C7A9D">
        <w:rPr>
          <w:rStyle w:val="CharStyle30"/>
          <w:rFonts w:eastAsiaTheme="majorEastAsia" w:cstheme="minorHAnsi"/>
          <w:sz w:val="22"/>
          <w:szCs w:val="22"/>
        </w:rPr>
        <w:t xml:space="preserve">bjednávateľ nie je v omeškaní s povinnosťou prevziať </w:t>
      </w:r>
      <w:r w:rsidR="002F3244">
        <w:rPr>
          <w:rStyle w:val="CharStyle30"/>
          <w:rFonts w:eastAsiaTheme="majorEastAsia" w:cstheme="minorHAnsi"/>
          <w:sz w:val="22"/>
          <w:szCs w:val="22"/>
        </w:rPr>
        <w:t>Dielo</w:t>
      </w:r>
      <w:r w:rsidRPr="003C7A9D">
        <w:rPr>
          <w:rStyle w:val="CharStyle30"/>
          <w:rFonts w:eastAsiaTheme="majorEastAsia" w:cstheme="minorHAnsi"/>
          <w:sz w:val="22"/>
          <w:szCs w:val="22"/>
        </w:rPr>
        <w:t xml:space="preserve">.  </w:t>
      </w:r>
    </w:p>
    <w:p w14:paraId="42335780" w14:textId="34CE8178" w:rsidR="008026C7" w:rsidRPr="009D687A" w:rsidRDefault="008026C7" w:rsidP="009D687A">
      <w:pPr>
        <w:pStyle w:val="Style5"/>
        <w:numPr>
          <w:ilvl w:val="0"/>
          <w:numId w:val="4"/>
        </w:numPr>
        <w:shd w:val="clear" w:color="auto" w:fill="auto"/>
        <w:spacing w:before="120" w:line="240" w:lineRule="auto"/>
        <w:ind w:left="425" w:hanging="425"/>
        <w:jc w:val="both"/>
        <w:rPr>
          <w:rFonts w:cstheme="minorHAnsi"/>
          <w:sz w:val="22"/>
          <w:szCs w:val="22"/>
        </w:rPr>
      </w:pPr>
      <w:r w:rsidRPr="009D687A">
        <w:rPr>
          <w:rFonts w:cstheme="minorHAnsi"/>
          <w:sz w:val="22"/>
          <w:szCs w:val="22"/>
        </w:rPr>
        <w:t xml:space="preserve">Riadnym odovzdaním </w:t>
      </w:r>
      <w:r w:rsidR="002F3244">
        <w:rPr>
          <w:rFonts w:cstheme="minorHAnsi"/>
          <w:sz w:val="22"/>
          <w:szCs w:val="22"/>
        </w:rPr>
        <w:t>Diela/Dokumentácie</w:t>
      </w:r>
      <w:r w:rsidRPr="009D687A">
        <w:rPr>
          <w:rFonts w:cstheme="minorHAnsi"/>
          <w:sz w:val="22"/>
          <w:szCs w:val="22"/>
        </w:rPr>
        <w:t xml:space="preserve"> (</w:t>
      </w:r>
      <w:r w:rsidR="002F3244">
        <w:rPr>
          <w:rFonts w:cstheme="minorHAnsi"/>
          <w:sz w:val="22"/>
          <w:szCs w:val="22"/>
        </w:rPr>
        <w:t xml:space="preserve">jeho/jej </w:t>
      </w:r>
      <w:r w:rsidRPr="009D687A">
        <w:rPr>
          <w:rFonts w:cstheme="minorHAnsi"/>
          <w:sz w:val="22"/>
          <w:szCs w:val="22"/>
        </w:rPr>
        <w:t xml:space="preserve">príslušnej časti), tzn. okamihom podpisu oprávnenej osoby konajúcej za </w:t>
      </w:r>
      <w:r w:rsidR="002F3244">
        <w:rPr>
          <w:rFonts w:cstheme="minorHAnsi"/>
          <w:sz w:val="22"/>
          <w:szCs w:val="22"/>
        </w:rPr>
        <w:t>o</w:t>
      </w:r>
      <w:r w:rsidRPr="009D687A">
        <w:rPr>
          <w:rFonts w:cstheme="minorHAnsi"/>
          <w:sz w:val="22"/>
          <w:szCs w:val="22"/>
        </w:rPr>
        <w:t xml:space="preserve">bjednávateľa na protokole o odovzdaní a prevzatí </w:t>
      </w:r>
      <w:r w:rsidR="002F3244">
        <w:rPr>
          <w:rFonts w:cstheme="minorHAnsi"/>
          <w:sz w:val="22"/>
          <w:szCs w:val="22"/>
        </w:rPr>
        <w:t>Diela</w:t>
      </w:r>
      <w:r w:rsidRPr="009D687A">
        <w:rPr>
          <w:rFonts w:cstheme="minorHAnsi"/>
          <w:sz w:val="22"/>
          <w:szCs w:val="22"/>
        </w:rPr>
        <w:t xml:space="preserve">, prechádza na </w:t>
      </w:r>
      <w:r w:rsidR="002F3244">
        <w:rPr>
          <w:rFonts w:cstheme="minorHAnsi"/>
          <w:sz w:val="22"/>
          <w:szCs w:val="22"/>
        </w:rPr>
        <w:t>o</w:t>
      </w:r>
      <w:r w:rsidRPr="009D687A">
        <w:rPr>
          <w:rFonts w:cstheme="minorHAnsi"/>
          <w:sz w:val="22"/>
          <w:szCs w:val="22"/>
        </w:rPr>
        <w:t>bjednávateľa jednak vlastnícke právo k </w:t>
      </w:r>
      <w:r w:rsidR="002F3244">
        <w:rPr>
          <w:rFonts w:cstheme="minorHAnsi"/>
          <w:sz w:val="22"/>
          <w:szCs w:val="22"/>
        </w:rPr>
        <w:t>Dielu</w:t>
      </w:r>
      <w:r w:rsidRPr="009D687A">
        <w:rPr>
          <w:rFonts w:cstheme="minorHAnsi"/>
          <w:sz w:val="22"/>
          <w:szCs w:val="22"/>
        </w:rPr>
        <w:t xml:space="preserve"> (</w:t>
      </w:r>
      <w:r w:rsidR="002F3244">
        <w:rPr>
          <w:rFonts w:cstheme="minorHAnsi"/>
          <w:sz w:val="22"/>
          <w:szCs w:val="22"/>
        </w:rPr>
        <w:t xml:space="preserve">jeho </w:t>
      </w:r>
      <w:r w:rsidRPr="009D687A">
        <w:rPr>
          <w:rFonts w:cstheme="minorHAnsi"/>
          <w:sz w:val="22"/>
          <w:szCs w:val="22"/>
        </w:rPr>
        <w:t xml:space="preserve">príslušnej časti) a jednak  nebezpečenstvo vzniku škody na </w:t>
      </w:r>
      <w:r w:rsidR="002F3244">
        <w:rPr>
          <w:rFonts w:cstheme="minorHAnsi"/>
          <w:sz w:val="22"/>
          <w:szCs w:val="22"/>
        </w:rPr>
        <w:t>Diele</w:t>
      </w:r>
      <w:r w:rsidRPr="009D687A">
        <w:rPr>
          <w:rFonts w:cstheme="minorHAnsi"/>
          <w:sz w:val="22"/>
          <w:szCs w:val="22"/>
        </w:rPr>
        <w:t xml:space="preserve"> (</w:t>
      </w:r>
      <w:r w:rsidR="002F3244">
        <w:rPr>
          <w:rFonts w:cstheme="minorHAnsi"/>
          <w:sz w:val="22"/>
          <w:szCs w:val="22"/>
        </w:rPr>
        <w:t xml:space="preserve">jeho </w:t>
      </w:r>
      <w:r w:rsidRPr="009D687A">
        <w:rPr>
          <w:rFonts w:cstheme="minorHAnsi"/>
          <w:sz w:val="22"/>
          <w:szCs w:val="22"/>
        </w:rPr>
        <w:t xml:space="preserve">príslušnej časti). Za poškodenie, stratu alebo zničenie </w:t>
      </w:r>
      <w:r w:rsidR="002F3244">
        <w:rPr>
          <w:rFonts w:cstheme="minorHAnsi"/>
          <w:sz w:val="22"/>
          <w:szCs w:val="22"/>
        </w:rPr>
        <w:t>Diela</w:t>
      </w:r>
      <w:r w:rsidRPr="009D687A">
        <w:rPr>
          <w:rFonts w:cstheme="minorHAnsi"/>
          <w:sz w:val="22"/>
          <w:szCs w:val="22"/>
        </w:rPr>
        <w:t xml:space="preserve"> alebo jeho časti zodpovedá </w:t>
      </w:r>
      <w:r w:rsidR="002F3244">
        <w:rPr>
          <w:rFonts w:cstheme="minorHAnsi"/>
          <w:sz w:val="22"/>
          <w:szCs w:val="22"/>
        </w:rPr>
        <w:t>z</w:t>
      </w:r>
      <w:r w:rsidRPr="009D687A">
        <w:rPr>
          <w:rFonts w:cstheme="minorHAnsi"/>
          <w:sz w:val="22"/>
          <w:szCs w:val="22"/>
        </w:rPr>
        <w:t xml:space="preserve">hotoviteľ až do času riadneho odovzdania </w:t>
      </w:r>
      <w:r w:rsidR="002F3244">
        <w:rPr>
          <w:rFonts w:cstheme="minorHAnsi"/>
          <w:sz w:val="22"/>
          <w:szCs w:val="22"/>
        </w:rPr>
        <w:t>Diela o</w:t>
      </w:r>
      <w:r w:rsidRPr="009D687A">
        <w:rPr>
          <w:rFonts w:cstheme="minorHAnsi"/>
          <w:sz w:val="22"/>
          <w:szCs w:val="22"/>
        </w:rPr>
        <w:t xml:space="preserve">bjednávateľovi. </w:t>
      </w:r>
    </w:p>
    <w:p w14:paraId="46B09A20" w14:textId="32CD913E" w:rsidR="008026C7" w:rsidRPr="009D687A" w:rsidRDefault="008026C7" w:rsidP="009D687A">
      <w:pPr>
        <w:pStyle w:val="Zkladntext"/>
        <w:widowControl w:val="0"/>
        <w:numPr>
          <w:ilvl w:val="0"/>
          <w:numId w:val="4"/>
        </w:numPr>
        <w:tabs>
          <w:tab w:val="left" w:pos="567"/>
          <w:tab w:val="left" w:pos="1897"/>
          <w:tab w:val="left" w:pos="3572"/>
        </w:tabs>
        <w:autoSpaceDE w:val="0"/>
        <w:autoSpaceDN w:val="0"/>
        <w:spacing w:before="120" w:after="0"/>
        <w:ind w:left="425" w:hanging="425"/>
        <w:jc w:val="both"/>
        <w:rPr>
          <w:rFonts w:asciiTheme="minorHAnsi" w:hAnsiTheme="minorHAnsi" w:cstheme="minorHAnsi"/>
          <w:sz w:val="22"/>
          <w:szCs w:val="22"/>
        </w:rPr>
      </w:pPr>
      <w:r w:rsidRPr="009D687A">
        <w:rPr>
          <w:rFonts w:asciiTheme="minorHAnsi" w:hAnsiTheme="minorHAnsi" w:cstheme="minorHAnsi"/>
          <w:sz w:val="22"/>
          <w:szCs w:val="22"/>
        </w:rPr>
        <w:t xml:space="preserve">V prípade, že Dielo alebo ktorákoľvek časť </w:t>
      </w:r>
      <w:r w:rsidR="00BC6826">
        <w:rPr>
          <w:rFonts w:asciiTheme="minorHAnsi" w:hAnsiTheme="minorHAnsi" w:cstheme="minorHAnsi"/>
          <w:sz w:val="22"/>
          <w:szCs w:val="22"/>
        </w:rPr>
        <w:t>Diela</w:t>
      </w:r>
      <w:r w:rsidRPr="009D687A">
        <w:rPr>
          <w:rFonts w:asciiTheme="minorHAnsi" w:hAnsiTheme="minorHAnsi" w:cstheme="minorHAnsi"/>
          <w:sz w:val="22"/>
          <w:szCs w:val="22"/>
        </w:rPr>
        <w:t xml:space="preserve">, ktorého vykonanie je predmetom tejto </w:t>
      </w:r>
      <w:r w:rsidR="00BC6826">
        <w:rPr>
          <w:rFonts w:asciiTheme="minorHAnsi" w:hAnsiTheme="minorHAnsi" w:cstheme="minorHAnsi"/>
          <w:sz w:val="22"/>
          <w:szCs w:val="22"/>
        </w:rPr>
        <w:t xml:space="preserve">časti </w:t>
      </w:r>
      <w:r w:rsidRPr="009D687A">
        <w:rPr>
          <w:rFonts w:asciiTheme="minorHAnsi" w:hAnsiTheme="minorHAnsi" w:cstheme="minorHAnsi"/>
          <w:sz w:val="22"/>
          <w:szCs w:val="22"/>
        </w:rPr>
        <w:t xml:space="preserve">Zmluvy spĺňa náležitosti autorského diela podľa zákona č. 185/2015 Z. z. o autorskom práve a právach súvisiacich s autorským právom (autorský zákon) </w:t>
      </w:r>
      <w:r w:rsidRPr="009D687A">
        <w:rPr>
          <w:rFonts w:asciiTheme="minorHAnsi" w:hAnsiTheme="minorHAnsi"/>
          <w:sz w:val="22"/>
          <w:szCs w:val="22"/>
        </w:rPr>
        <w:t xml:space="preserve">v znení neskorších predpisov </w:t>
      </w:r>
      <w:r w:rsidRPr="009D687A">
        <w:rPr>
          <w:rFonts w:asciiTheme="minorHAnsi" w:hAnsiTheme="minorHAnsi" w:cstheme="minorHAnsi"/>
          <w:sz w:val="22"/>
          <w:szCs w:val="22"/>
        </w:rPr>
        <w:t>(ďalej len „</w:t>
      </w:r>
      <w:r w:rsidRPr="009D687A">
        <w:rPr>
          <w:rFonts w:asciiTheme="minorHAnsi" w:hAnsiTheme="minorHAnsi" w:cstheme="minorHAnsi"/>
          <w:b/>
          <w:bCs/>
          <w:sz w:val="22"/>
          <w:szCs w:val="22"/>
        </w:rPr>
        <w:t>autorský zákon</w:t>
      </w:r>
      <w:r w:rsidRPr="009D687A">
        <w:rPr>
          <w:rFonts w:asciiTheme="minorHAnsi" w:hAnsiTheme="minorHAnsi" w:cstheme="minorHAnsi"/>
          <w:sz w:val="22"/>
          <w:szCs w:val="22"/>
        </w:rPr>
        <w:t xml:space="preserve">“), Zhotoviteľ udeľuje </w:t>
      </w:r>
      <w:r w:rsidR="00BC6826">
        <w:rPr>
          <w:rFonts w:asciiTheme="minorHAnsi" w:hAnsiTheme="minorHAnsi" w:cstheme="minorHAnsi"/>
          <w:sz w:val="22"/>
          <w:szCs w:val="22"/>
        </w:rPr>
        <w:t>o</w:t>
      </w:r>
      <w:r w:rsidRPr="009D687A">
        <w:rPr>
          <w:rFonts w:asciiTheme="minorHAnsi" w:hAnsiTheme="minorHAnsi" w:cstheme="minorHAnsi"/>
          <w:sz w:val="22"/>
          <w:szCs w:val="22"/>
        </w:rPr>
        <w:t>bjednávateľovi dňom</w:t>
      </w:r>
      <w:r w:rsidR="00BC6826">
        <w:rPr>
          <w:rFonts w:asciiTheme="minorHAnsi" w:hAnsiTheme="minorHAnsi" w:cstheme="minorHAnsi"/>
          <w:sz w:val="22"/>
          <w:szCs w:val="22"/>
        </w:rPr>
        <w:t xml:space="preserve"> </w:t>
      </w:r>
      <w:r w:rsidRPr="009D687A">
        <w:rPr>
          <w:rFonts w:asciiTheme="minorHAnsi" w:hAnsiTheme="minorHAnsi" w:cstheme="minorHAnsi"/>
          <w:sz w:val="22"/>
          <w:szCs w:val="22"/>
        </w:rPr>
        <w:t xml:space="preserve">jeho protokolárneho odovzdania v zmysle tejto Zmluvy licenciu podľa autorského zákona, a to výhradnú, neobmedzenú (najmä bez vecného, časového a teritoriálneho obmedzenia), v rozsahu uvedenom v § 19 autorského zákona tak, aby </w:t>
      </w:r>
      <w:r w:rsidR="00BC6826">
        <w:rPr>
          <w:rFonts w:asciiTheme="minorHAnsi" w:hAnsiTheme="minorHAnsi" w:cstheme="minorHAnsi"/>
          <w:sz w:val="22"/>
          <w:szCs w:val="22"/>
        </w:rPr>
        <w:t>Dielo</w:t>
      </w:r>
      <w:r w:rsidRPr="009D687A">
        <w:rPr>
          <w:rFonts w:asciiTheme="minorHAnsi" w:hAnsiTheme="minorHAnsi" w:cstheme="minorHAnsi"/>
          <w:sz w:val="22"/>
          <w:szCs w:val="22"/>
        </w:rPr>
        <w:t xml:space="preserve"> alebo jeho časť mohol </w:t>
      </w:r>
      <w:r w:rsidR="00BC6826">
        <w:rPr>
          <w:rFonts w:asciiTheme="minorHAnsi" w:hAnsiTheme="minorHAnsi" w:cstheme="minorHAnsi"/>
          <w:sz w:val="22"/>
          <w:szCs w:val="22"/>
        </w:rPr>
        <w:t>o</w:t>
      </w:r>
      <w:r w:rsidRPr="009D687A">
        <w:rPr>
          <w:rFonts w:asciiTheme="minorHAnsi" w:hAnsiTheme="minorHAnsi" w:cstheme="minorHAnsi"/>
          <w:sz w:val="22"/>
          <w:szCs w:val="22"/>
        </w:rPr>
        <w:t xml:space="preserve">bjednávateľ používať na vlastnú potrebu, a za týmto účelom ho poskytovať aj tretím osobám ako podklady pre plnenie úloh </w:t>
      </w:r>
      <w:r w:rsidR="00BC6826">
        <w:rPr>
          <w:rFonts w:asciiTheme="minorHAnsi" w:hAnsiTheme="minorHAnsi" w:cstheme="minorHAnsi"/>
          <w:sz w:val="22"/>
          <w:szCs w:val="22"/>
        </w:rPr>
        <w:t>o</w:t>
      </w:r>
      <w:r w:rsidRPr="009D687A">
        <w:rPr>
          <w:rFonts w:asciiTheme="minorHAnsi" w:hAnsiTheme="minorHAnsi" w:cstheme="minorHAnsi"/>
          <w:sz w:val="22"/>
          <w:szCs w:val="22"/>
        </w:rPr>
        <w:t xml:space="preserve">bjednávateľa. Objednávateľ je tiež oprávnený tieto predmety duševného vlastníctva spracovávať, vyhotovovať rozmnoženiny, zverejňovať, rozširovať akokoľvek inak používať v zmysle príslušných právnych predpisov, ale najmä ich poskytnúť orgánom a organizáciám štátnej správy a územnej samosprávy. Zhotoviteľ zároveň </w:t>
      </w:r>
      <w:r w:rsidR="00BC6826">
        <w:rPr>
          <w:rFonts w:asciiTheme="minorHAnsi" w:hAnsiTheme="minorHAnsi" w:cstheme="minorHAnsi"/>
          <w:sz w:val="22"/>
          <w:szCs w:val="22"/>
        </w:rPr>
        <w:t xml:space="preserve">objednávateľovi </w:t>
      </w:r>
      <w:r w:rsidRPr="009D687A">
        <w:rPr>
          <w:rFonts w:asciiTheme="minorHAnsi" w:hAnsiTheme="minorHAnsi" w:cstheme="minorHAnsi"/>
          <w:sz w:val="22"/>
          <w:szCs w:val="22"/>
        </w:rPr>
        <w:t xml:space="preserve">udeľuje dňom </w:t>
      </w:r>
      <w:r w:rsidR="00BC6826">
        <w:rPr>
          <w:rFonts w:asciiTheme="minorHAnsi" w:hAnsiTheme="minorHAnsi" w:cstheme="minorHAnsi"/>
          <w:sz w:val="22"/>
          <w:szCs w:val="22"/>
        </w:rPr>
        <w:t xml:space="preserve">protokolárneho </w:t>
      </w:r>
      <w:r w:rsidRPr="009D687A">
        <w:rPr>
          <w:rFonts w:asciiTheme="minorHAnsi" w:hAnsiTheme="minorHAnsi" w:cstheme="minorHAnsi"/>
          <w:sz w:val="22"/>
          <w:szCs w:val="22"/>
        </w:rPr>
        <w:t xml:space="preserve">prevzatia </w:t>
      </w:r>
      <w:r w:rsidR="00BC6826">
        <w:rPr>
          <w:rFonts w:asciiTheme="minorHAnsi" w:hAnsiTheme="minorHAnsi" w:cstheme="minorHAnsi"/>
          <w:sz w:val="22"/>
          <w:szCs w:val="22"/>
        </w:rPr>
        <w:t>Diela</w:t>
      </w:r>
      <w:r w:rsidRPr="009D687A">
        <w:rPr>
          <w:rFonts w:asciiTheme="minorHAnsi" w:hAnsiTheme="minorHAnsi" w:cstheme="minorHAnsi"/>
          <w:sz w:val="22"/>
          <w:szCs w:val="22"/>
        </w:rPr>
        <w:t xml:space="preserve"> právo udeliť tretej osobe súhlas na jeho použite v rozsahu udelenej licencie a tiež súhlas na postúpenie licencie. Zmluvné strany sa zároveň dohodli, že odmena </w:t>
      </w:r>
      <w:r w:rsidR="00BC6826">
        <w:rPr>
          <w:rFonts w:asciiTheme="minorHAnsi" w:hAnsiTheme="minorHAnsi" w:cstheme="minorHAnsi"/>
          <w:sz w:val="22"/>
          <w:szCs w:val="22"/>
        </w:rPr>
        <w:t>z</w:t>
      </w:r>
      <w:r w:rsidRPr="009D687A">
        <w:rPr>
          <w:rFonts w:asciiTheme="minorHAnsi" w:hAnsiTheme="minorHAnsi" w:cstheme="minorHAnsi"/>
          <w:sz w:val="22"/>
          <w:szCs w:val="22"/>
        </w:rPr>
        <w:t xml:space="preserve">hotoviteľa v zmysle tohto </w:t>
      </w:r>
      <w:r w:rsidR="00BC6826">
        <w:rPr>
          <w:rFonts w:asciiTheme="minorHAnsi" w:hAnsiTheme="minorHAnsi" w:cstheme="minorHAnsi"/>
          <w:sz w:val="22"/>
          <w:szCs w:val="22"/>
        </w:rPr>
        <w:t>odseku</w:t>
      </w:r>
      <w:r w:rsidRPr="009D687A">
        <w:rPr>
          <w:rFonts w:asciiTheme="minorHAnsi" w:hAnsiTheme="minorHAnsi" w:cstheme="minorHAnsi"/>
          <w:sz w:val="22"/>
          <w:szCs w:val="22"/>
        </w:rPr>
        <w:t xml:space="preserve"> tohto článku </w:t>
      </w:r>
      <w:r w:rsidR="00BC6826">
        <w:rPr>
          <w:rFonts w:asciiTheme="minorHAnsi" w:hAnsiTheme="minorHAnsi" w:cstheme="minorHAnsi"/>
          <w:sz w:val="22"/>
          <w:szCs w:val="22"/>
        </w:rPr>
        <w:t xml:space="preserve">Zmluvy </w:t>
      </w:r>
      <w:r w:rsidRPr="009D687A">
        <w:rPr>
          <w:rFonts w:asciiTheme="minorHAnsi" w:hAnsiTheme="minorHAnsi" w:cstheme="minorHAnsi"/>
          <w:sz w:val="22"/>
          <w:szCs w:val="22"/>
        </w:rPr>
        <w:t xml:space="preserve">je </w:t>
      </w:r>
      <w:r w:rsidR="00BC6826">
        <w:rPr>
          <w:rFonts w:asciiTheme="minorHAnsi" w:hAnsiTheme="minorHAnsi" w:cstheme="minorHAnsi"/>
          <w:sz w:val="22"/>
          <w:szCs w:val="22"/>
        </w:rPr>
        <w:t xml:space="preserve">plne </w:t>
      </w:r>
      <w:r w:rsidRPr="009D687A">
        <w:rPr>
          <w:rFonts w:asciiTheme="minorHAnsi" w:hAnsiTheme="minorHAnsi" w:cstheme="minorHAnsi"/>
          <w:sz w:val="22"/>
          <w:szCs w:val="22"/>
        </w:rPr>
        <w:t xml:space="preserve">zahrnutá v celom rozsahu v cene </w:t>
      </w:r>
      <w:r w:rsidR="00BC6826">
        <w:rPr>
          <w:rFonts w:asciiTheme="minorHAnsi" w:hAnsiTheme="minorHAnsi" w:cstheme="minorHAnsi"/>
          <w:sz w:val="22"/>
          <w:szCs w:val="22"/>
        </w:rPr>
        <w:t>Diela dojednanej</w:t>
      </w:r>
      <w:r w:rsidRPr="009D687A">
        <w:rPr>
          <w:rFonts w:asciiTheme="minorHAnsi" w:hAnsiTheme="minorHAnsi" w:cstheme="minorHAnsi"/>
          <w:sz w:val="22"/>
          <w:szCs w:val="22"/>
        </w:rPr>
        <w:t xml:space="preserve"> podľa tejto Zmluvy. Zhotoviteľ sa zaväzuje v záujme naplnenia vyššie uvedeného vysporiadať všetky právne vzťahy s tretími osobami, ktoré sa budú podieľať na zhotovení </w:t>
      </w:r>
      <w:r w:rsidR="00BC6826">
        <w:rPr>
          <w:rFonts w:asciiTheme="minorHAnsi" w:hAnsiTheme="minorHAnsi" w:cstheme="minorHAnsi"/>
          <w:sz w:val="22"/>
          <w:szCs w:val="22"/>
        </w:rPr>
        <w:t>Diela</w:t>
      </w:r>
      <w:r w:rsidRPr="009D687A">
        <w:rPr>
          <w:rFonts w:asciiTheme="minorHAnsi" w:hAnsiTheme="minorHAnsi" w:cstheme="minorHAnsi"/>
          <w:sz w:val="22"/>
          <w:szCs w:val="22"/>
        </w:rPr>
        <w:t xml:space="preserve"> tak, aby si tieto osoby nemohli uplatňovať voči </w:t>
      </w:r>
      <w:r w:rsidR="00BC6826">
        <w:rPr>
          <w:rFonts w:asciiTheme="minorHAnsi" w:hAnsiTheme="minorHAnsi" w:cstheme="minorHAnsi"/>
          <w:sz w:val="22"/>
          <w:szCs w:val="22"/>
        </w:rPr>
        <w:t>o</w:t>
      </w:r>
      <w:r w:rsidRPr="009D687A">
        <w:rPr>
          <w:rFonts w:asciiTheme="minorHAnsi" w:hAnsiTheme="minorHAnsi" w:cstheme="minorHAnsi"/>
          <w:sz w:val="22"/>
          <w:szCs w:val="22"/>
        </w:rPr>
        <w:t xml:space="preserve">bjednávateľovi žiadne nároky. Objednávateľ sa zaväzuje použiť </w:t>
      </w:r>
      <w:r w:rsidR="00BC6826">
        <w:rPr>
          <w:rFonts w:asciiTheme="minorHAnsi" w:hAnsiTheme="minorHAnsi" w:cstheme="minorHAnsi"/>
          <w:sz w:val="22"/>
          <w:szCs w:val="22"/>
        </w:rPr>
        <w:t>Dielo</w:t>
      </w:r>
      <w:r w:rsidRPr="009D687A">
        <w:rPr>
          <w:rFonts w:asciiTheme="minorHAnsi" w:hAnsiTheme="minorHAnsi" w:cstheme="minorHAnsi"/>
          <w:sz w:val="22"/>
          <w:szCs w:val="22"/>
        </w:rPr>
        <w:t xml:space="preserve"> výlučne pre potreby vyplývajúce z tejto Zmluvy a v súlade s ustanoveniami autorského zákona.</w:t>
      </w:r>
    </w:p>
    <w:p w14:paraId="04378093" w14:textId="1DFC2C45" w:rsidR="00184970" w:rsidRPr="002F3244" w:rsidRDefault="008026C7" w:rsidP="008026C7">
      <w:pPr>
        <w:pStyle w:val="Odsekzoznamu"/>
        <w:numPr>
          <w:ilvl w:val="0"/>
          <w:numId w:val="4"/>
        </w:numPr>
        <w:spacing w:before="120"/>
        <w:ind w:left="425" w:hanging="425"/>
        <w:jc w:val="both"/>
        <w:rPr>
          <w:rFonts w:asciiTheme="minorHAnsi" w:hAnsiTheme="minorHAnsi" w:cstheme="minorHAnsi"/>
          <w:noProof/>
          <w:sz w:val="22"/>
          <w:szCs w:val="22"/>
        </w:rPr>
      </w:pPr>
      <w:r w:rsidRPr="009D687A">
        <w:rPr>
          <w:rFonts w:asciiTheme="minorHAnsi" w:hAnsiTheme="minorHAnsi" w:cstheme="minorHAnsi"/>
          <w:sz w:val="22"/>
          <w:szCs w:val="22"/>
        </w:rPr>
        <w:t xml:space="preserve">Zhotoviteľ bude jediným legitimovaným disponentom / držiteľom dotknutých autorských práv. V prípade, ak si tretia osoba uplatní voči </w:t>
      </w:r>
      <w:r w:rsidR="00BC6826">
        <w:rPr>
          <w:rFonts w:asciiTheme="minorHAnsi" w:hAnsiTheme="minorHAnsi" w:cstheme="minorHAnsi"/>
          <w:sz w:val="22"/>
          <w:szCs w:val="22"/>
        </w:rPr>
        <w:t>o</w:t>
      </w:r>
      <w:r w:rsidRPr="009D687A">
        <w:rPr>
          <w:rFonts w:asciiTheme="minorHAnsi" w:hAnsiTheme="minorHAnsi" w:cstheme="minorHAnsi"/>
          <w:sz w:val="22"/>
          <w:szCs w:val="22"/>
        </w:rPr>
        <w:t xml:space="preserve">bjednávateľovi nárok z titulu porušenia autorských alebo iných práv, ktorý preukáže príslušným dokladom preukazujúcim pravdivosť jej tvrdenia, </w:t>
      </w:r>
      <w:r w:rsidR="00BC6826">
        <w:rPr>
          <w:rFonts w:asciiTheme="minorHAnsi" w:hAnsiTheme="minorHAnsi" w:cstheme="minorHAnsi"/>
          <w:sz w:val="22"/>
          <w:szCs w:val="22"/>
        </w:rPr>
        <w:t>z</w:t>
      </w:r>
      <w:r w:rsidRPr="009D687A">
        <w:rPr>
          <w:rFonts w:asciiTheme="minorHAnsi" w:hAnsiTheme="minorHAnsi" w:cstheme="minorHAnsi"/>
          <w:sz w:val="22"/>
          <w:szCs w:val="22"/>
        </w:rPr>
        <w:t xml:space="preserve">hotoviteľ sa zaväzuje, že po doručení písomnej výzvy uhradí </w:t>
      </w:r>
      <w:r w:rsidR="00BC6826">
        <w:rPr>
          <w:rFonts w:asciiTheme="minorHAnsi" w:hAnsiTheme="minorHAnsi" w:cstheme="minorHAnsi"/>
          <w:sz w:val="22"/>
          <w:szCs w:val="22"/>
        </w:rPr>
        <w:t>o</w:t>
      </w:r>
      <w:r w:rsidRPr="009D687A">
        <w:rPr>
          <w:rFonts w:asciiTheme="minorHAnsi" w:hAnsiTheme="minorHAnsi" w:cstheme="minorHAnsi"/>
          <w:sz w:val="22"/>
          <w:szCs w:val="22"/>
        </w:rPr>
        <w:t xml:space="preserve">bjednávateľovi všetky legitímne nároky tretej osoby a zároveň nahradí prípadnú inú škodu priamo súvisiacu s vyššie uvedenou situáciou, ktorá </w:t>
      </w:r>
      <w:r w:rsidR="00BC6826">
        <w:rPr>
          <w:rFonts w:asciiTheme="minorHAnsi" w:hAnsiTheme="minorHAnsi" w:cstheme="minorHAnsi"/>
          <w:sz w:val="22"/>
          <w:szCs w:val="22"/>
        </w:rPr>
        <w:t>o</w:t>
      </w:r>
      <w:r w:rsidRPr="009D687A">
        <w:rPr>
          <w:rFonts w:asciiTheme="minorHAnsi" w:hAnsiTheme="minorHAnsi" w:cstheme="minorHAnsi"/>
          <w:sz w:val="22"/>
          <w:szCs w:val="22"/>
        </w:rPr>
        <w:t>bjednávateľovi vznikne v dôsledku uplatnenia takéhoto nároku tretej osoby / tretích osôb, a to v plnej</w:t>
      </w:r>
      <w:r w:rsidRPr="009D687A">
        <w:rPr>
          <w:rFonts w:asciiTheme="minorHAnsi" w:hAnsiTheme="minorHAnsi" w:cstheme="minorHAnsi"/>
          <w:spacing w:val="-2"/>
          <w:sz w:val="22"/>
          <w:szCs w:val="22"/>
        </w:rPr>
        <w:t xml:space="preserve"> </w:t>
      </w:r>
      <w:r w:rsidRPr="009D687A">
        <w:rPr>
          <w:rFonts w:asciiTheme="minorHAnsi" w:hAnsiTheme="minorHAnsi" w:cstheme="minorHAnsi"/>
          <w:sz w:val="22"/>
          <w:szCs w:val="22"/>
        </w:rPr>
        <w:t>výške (vrátane sankcií, úhrady nákladov na právne zastúpenie a pod. – ak vzniknú). Ustanovenia ods. 1</w:t>
      </w:r>
      <w:r w:rsidR="00BC6826">
        <w:rPr>
          <w:rFonts w:asciiTheme="minorHAnsi" w:hAnsiTheme="minorHAnsi" w:cstheme="minorHAnsi"/>
          <w:sz w:val="22"/>
          <w:szCs w:val="22"/>
        </w:rPr>
        <w:t>8</w:t>
      </w:r>
      <w:r w:rsidRPr="009D687A">
        <w:rPr>
          <w:rFonts w:asciiTheme="minorHAnsi" w:hAnsiTheme="minorHAnsi" w:cstheme="minorHAnsi"/>
          <w:sz w:val="22"/>
          <w:szCs w:val="22"/>
        </w:rPr>
        <w:t xml:space="preserve"> a 1</w:t>
      </w:r>
      <w:r w:rsidR="00BC6826">
        <w:rPr>
          <w:rFonts w:asciiTheme="minorHAnsi" w:hAnsiTheme="minorHAnsi" w:cstheme="minorHAnsi"/>
          <w:sz w:val="22"/>
          <w:szCs w:val="22"/>
        </w:rPr>
        <w:t>9</w:t>
      </w:r>
      <w:r w:rsidRPr="009D687A">
        <w:rPr>
          <w:rFonts w:asciiTheme="minorHAnsi" w:hAnsiTheme="minorHAnsi" w:cstheme="minorHAnsi"/>
          <w:sz w:val="22"/>
          <w:szCs w:val="22"/>
        </w:rPr>
        <w:t xml:space="preserve"> tohto článku Zmluvy platia aj po zániku tejto Zmluvy, z akéhokoľvek dôvodu. Ostatné nároky </w:t>
      </w:r>
      <w:r w:rsidR="00BC6826">
        <w:rPr>
          <w:rFonts w:asciiTheme="minorHAnsi" w:hAnsiTheme="minorHAnsi" w:cstheme="minorHAnsi"/>
          <w:sz w:val="22"/>
          <w:szCs w:val="22"/>
        </w:rPr>
        <w:t>o</w:t>
      </w:r>
      <w:r w:rsidRPr="009D687A">
        <w:rPr>
          <w:rFonts w:asciiTheme="minorHAnsi" w:hAnsiTheme="minorHAnsi" w:cstheme="minorHAnsi"/>
          <w:sz w:val="22"/>
          <w:szCs w:val="22"/>
        </w:rPr>
        <w:t xml:space="preserve">bjednávateľa z tejto Zmluvy alebo vyplývajúce z aplikovateľných právnych predpisov tým ostávajú nedotknuté. </w:t>
      </w:r>
    </w:p>
    <w:p w14:paraId="3DE7AB7A" w14:textId="2B379996" w:rsidR="002B2F35" w:rsidRPr="004679F1" w:rsidRDefault="002B2F35" w:rsidP="004679F1">
      <w:pPr>
        <w:pStyle w:val="Odsekzoznamu"/>
        <w:numPr>
          <w:ilvl w:val="0"/>
          <w:numId w:val="4"/>
        </w:numPr>
        <w:spacing w:before="120"/>
        <w:ind w:left="425" w:hanging="425"/>
        <w:jc w:val="both"/>
        <w:rPr>
          <w:rStyle w:val="CharStyle36"/>
          <w:rFonts w:asciiTheme="minorHAnsi" w:hAnsiTheme="minorHAnsi" w:cstheme="minorHAnsi"/>
          <w:noProof/>
          <w:sz w:val="22"/>
          <w:szCs w:val="22"/>
        </w:rPr>
      </w:pPr>
      <w:r w:rsidRPr="00C4419A">
        <w:rPr>
          <w:rFonts w:asciiTheme="minorHAnsi" w:hAnsiTheme="minorHAnsi" w:cstheme="minorHAnsi"/>
          <w:noProof/>
          <w:sz w:val="22"/>
          <w:szCs w:val="22"/>
        </w:rPr>
        <w:t xml:space="preserve">Riadnym odovzdaním </w:t>
      </w:r>
      <w:r w:rsidR="004679F1">
        <w:rPr>
          <w:rFonts w:asciiTheme="minorHAnsi" w:hAnsiTheme="minorHAnsi" w:cstheme="minorHAnsi"/>
          <w:noProof/>
          <w:sz w:val="22"/>
          <w:szCs w:val="22"/>
        </w:rPr>
        <w:t xml:space="preserve">Diela </w:t>
      </w:r>
      <w:r w:rsidR="00A65D03" w:rsidRPr="00C4419A">
        <w:rPr>
          <w:rFonts w:asciiTheme="minorHAnsi" w:hAnsiTheme="minorHAnsi" w:cstheme="minorHAnsi"/>
          <w:noProof/>
          <w:sz w:val="22"/>
          <w:szCs w:val="22"/>
        </w:rPr>
        <w:t>(</w:t>
      </w:r>
      <w:r w:rsidR="004679F1">
        <w:rPr>
          <w:rFonts w:asciiTheme="minorHAnsi" w:hAnsiTheme="minorHAnsi" w:cstheme="minorHAnsi"/>
          <w:noProof/>
          <w:sz w:val="22"/>
          <w:szCs w:val="22"/>
        </w:rPr>
        <w:t xml:space="preserve">jeho </w:t>
      </w:r>
      <w:r w:rsidR="00A65D03" w:rsidRPr="00C4419A">
        <w:rPr>
          <w:rFonts w:asciiTheme="minorHAnsi" w:hAnsiTheme="minorHAnsi" w:cstheme="minorHAnsi"/>
          <w:noProof/>
          <w:sz w:val="22"/>
          <w:szCs w:val="22"/>
        </w:rPr>
        <w:t>príslušnej časti)</w:t>
      </w:r>
      <w:r w:rsidRPr="00C4419A">
        <w:rPr>
          <w:rFonts w:asciiTheme="minorHAnsi" w:hAnsiTheme="minorHAnsi" w:cstheme="minorHAnsi"/>
          <w:noProof/>
          <w:sz w:val="22"/>
          <w:szCs w:val="22"/>
        </w:rPr>
        <w:t xml:space="preserve"> tzn. okamihom podpisu oprávnenej osoby konajúcej za objednávateľa na protokole o odovzdaní a prevzatí </w:t>
      </w:r>
      <w:r w:rsidR="004679F1">
        <w:rPr>
          <w:rFonts w:asciiTheme="minorHAnsi" w:hAnsiTheme="minorHAnsi" w:cstheme="minorHAnsi"/>
          <w:noProof/>
          <w:sz w:val="22"/>
          <w:szCs w:val="22"/>
        </w:rPr>
        <w:t xml:space="preserve">Diela </w:t>
      </w:r>
      <w:r w:rsidR="00A65D03" w:rsidRPr="00C4419A">
        <w:rPr>
          <w:rFonts w:asciiTheme="minorHAnsi" w:hAnsiTheme="minorHAnsi" w:cstheme="minorHAnsi"/>
          <w:noProof/>
          <w:sz w:val="22"/>
          <w:szCs w:val="22"/>
        </w:rPr>
        <w:t>(</w:t>
      </w:r>
      <w:r w:rsidR="004679F1">
        <w:rPr>
          <w:rFonts w:asciiTheme="minorHAnsi" w:hAnsiTheme="minorHAnsi" w:cstheme="minorHAnsi"/>
          <w:noProof/>
          <w:sz w:val="22"/>
          <w:szCs w:val="22"/>
        </w:rPr>
        <w:t xml:space="preserve">jeho </w:t>
      </w:r>
      <w:r w:rsidR="00A65D03" w:rsidRPr="00C4419A">
        <w:rPr>
          <w:rFonts w:asciiTheme="minorHAnsi" w:hAnsiTheme="minorHAnsi" w:cstheme="minorHAnsi"/>
          <w:noProof/>
          <w:sz w:val="22"/>
          <w:szCs w:val="22"/>
        </w:rPr>
        <w:t>príslušnej časti)</w:t>
      </w:r>
      <w:r w:rsidRPr="00C4419A">
        <w:rPr>
          <w:rFonts w:asciiTheme="minorHAnsi" w:hAnsiTheme="minorHAnsi" w:cstheme="minorHAnsi"/>
          <w:noProof/>
          <w:sz w:val="22"/>
          <w:szCs w:val="22"/>
        </w:rPr>
        <w:t>, prechádza na objednávateľa jednak vlastnícke právo k </w:t>
      </w:r>
      <w:r w:rsidR="004679F1">
        <w:rPr>
          <w:rFonts w:asciiTheme="minorHAnsi" w:hAnsiTheme="minorHAnsi" w:cstheme="minorHAnsi"/>
          <w:noProof/>
          <w:sz w:val="22"/>
          <w:szCs w:val="22"/>
        </w:rPr>
        <w:t xml:space="preserve">Dielu </w:t>
      </w:r>
      <w:r w:rsidR="006D2281" w:rsidRPr="00C4419A">
        <w:rPr>
          <w:rFonts w:asciiTheme="minorHAnsi" w:hAnsiTheme="minorHAnsi" w:cstheme="minorHAnsi"/>
          <w:noProof/>
          <w:sz w:val="22"/>
          <w:szCs w:val="22"/>
        </w:rPr>
        <w:t xml:space="preserve">(príslušnej časti </w:t>
      </w:r>
      <w:r w:rsidR="004679F1">
        <w:rPr>
          <w:rFonts w:asciiTheme="minorHAnsi" w:hAnsiTheme="minorHAnsi" w:cstheme="minorHAnsi"/>
          <w:noProof/>
          <w:sz w:val="22"/>
          <w:szCs w:val="22"/>
        </w:rPr>
        <w:t>Diela</w:t>
      </w:r>
      <w:r w:rsidR="006D2281" w:rsidRPr="00C4419A">
        <w:rPr>
          <w:rFonts w:asciiTheme="minorHAnsi" w:hAnsiTheme="minorHAnsi" w:cstheme="minorHAnsi"/>
          <w:noProof/>
          <w:sz w:val="22"/>
          <w:szCs w:val="22"/>
        </w:rPr>
        <w:t xml:space="preserve">) </w:t>
      </w:r>
      <w:r w:rsidRPr="00C4419A">
        <w:rPr>
          <w:rFonts w:asciiTheme="minorHAnsi" w:hAnsiTheme="minorHAnsi" w:cstheme="minorHAnsi"/>
          <w:noProof/>
          <w:sz w:val="22"/>
          <w:szCs w:val="22"/>
        </w:rPr>
        <w:t xml:space="preserve">a jednak  nebezpečenstvo vzniku škody na </w:t>
      </w:r>
      <w:r w:rsidR="004679F1">
        <w:rPr>
          <w:rFonts w:asciiTheme="minorHAnsi" w:hAnsiTheme="minorHAnsi" w:cstheme="minorHAnsi"/>
          <w:noProof/>
          <w:sz w:val="22"/>
          <w:szCs w:val="22"/>
        </w:rPr>
        <w:t xml:space="preserve">Diele </w:t>
      </w:r>
      <w:r w:rsidR="006D2281" w:rsidRPr="00C4419A">
        <w:rPr>
          <w:rFonts w:asciiTheme="minorHAnsi" w:hAnsiTheme="minorHAnsi" w:cstheme="minorHAnsi"/>
          <w:noProof/>
          <w:sz w:val="22"/>
          <w:szCs w:val="22"/>
        </w:rPr>
        <w:t>(</w:t>
      </w:r>
      <w:r w:rsidR="004679F1">
        <w:rPr>
          <w:rFonts w:asciiTheme="minorHAnsi" w:hAnsiTheme="minorHAnsi" w:cstheme="minorHAnsi"/>
          <w:noProof/>
          <w:sz w:val="22"/>
          <w:szCs w:val="22"/>
        </w:rPr>
        <w:t xml:space="preserve">jeho </w:t>
      </w:r>
      <w:r w:rsidR="006D2281" w:rsidRPr="00C4419A">
        <w:rPr>
          <w:rFonts w:asciiTheme="minorHAnsi" w:hAnsiTheme="minorHAnsi" w:cstheme="minorHAnsi"/>
          <w:noProof/>
          <w:sz w:val="22"/>
          <w:szCs w:val="22"/>
        </w:rPr>
        <w:t>príslušnej časti)</w:t>
      </w:r>
      <w:r w:rsidRPr="00C4419A">
        <w:rPr>
          <w:rFonts w:asciiTheme="minorHAnsi" w:hAnsiTheme="minorHAnsi" w:cstheme="minorHAnsi"/>
          <w:noProof/>
          <w:sz w:val="22"/>
          <w:szCs w:val="22"/>
        </w:rPr>
        <w:t xml:space="preserve">. Za poškodenie, stratu alebo zničenie </w:t>
      </w:r>
      <w:r w:rsidR="004679F1">
        <w:rPr>
          <w:rFonts w:asciiTheme="minorHAnsi" w:hAnsiTheme="minorHAnsi" w:cstheme="minorHAnsi"/>
          <w:noProof/>
          <w:sz w:val="22"/>
          <w:szCs w:val="22"/>
        </w:rPr>
        <w:t xml:space="preserve">Diela </w:t>
      </w:r>
      <w:r w:rsidRPr="00C4419A">
        <w:rPr>
          <w:rFonts w:asciiTheme="minorHAnsi" w:hAnsiTheme="minorHAnsi" w:cstheme="minorHAnsi"/>
          <w:noProof/>
          <w:sz w:val="22"/>
          <w:szCs w:val="22"/>
        </w:rPr>
        <w:t xml:space="preserve">alebo jeho časti zodpovedá zhotoviteľ až do času riadneho odovzdania </w:t>
      </w:r>
      <w:r w:rsidR="004679F1">
        <w:rPr>
          <w:rFonts w:asciiTheme="minorHAnsi" w:hAnsiTheme="minorHAnsi" w:cstheme="minorHAnsi"/>
          <w:noProof/>
          <w:sz w:val="22"/>
          <w:szCs w:val="22"/>
        </w:rPr>
        <w:t>Diela</w:t>
      </w:r>
      <w:r w:rsidR="00026F56" w:rsidRPr="00C4419A">
        <w:rPr>
          <w:rFonts w:asciiTheme="minorHAnsi" w:hAnsiTheme="minorHAnsi" w:cstheme="minorHAnsi"/>
          <w:noProof/>
          <w:sz w:val="22"/>
          <w:szCs w:val="22"/>
        </w:rPr>
        <w:t xml:space="preserve"> </w:t>
      </w:r>
      <w:r w:rsidRPr="00C4419A">
        <w:rPr>
          <w:rFonts w:asciiTheme="minorHAnsi" w:hAnsiTheme="minorHAnsi" w:cstheme="minorHAnsi"/>
          <w:noProof/>
          <w:sz w:val="22"/>
          <w:szCs w:val="22"/>
        </w:rPr>
        <w:t xml:space="preserve">objednávateľovi. </w:t>
      </w:r>
    </w:p>
    <w:p w14:paraId="7BAA3295" w14:textId="77777777" w:rsidR="002B2F35" w:rsidRPr="00C4419A" w:rsidRDefault="002B2F35" w:rsidP="00235B5C">
      <w:pPr>
        <w:pStyle w:val="Odsekzoznamu"/>
        <w:numPr>
          <w:ilvl w:val="0"/>
          <w:numId w:val="4"/>
        </w:numPr>
        <w:spacing w:before="120"/>
        <w:ind w:left="425" w:hanging="425"/>
        <w:jc w:val="both"/>
        <w:rPr>
          <w:rFonts w:asciiTheme="minorHAnsi" w:hAnsiTheme="minorHAnsi" w:cstheme="minorHAnsi"/>
          <w:noProof/>
          <w:sz w:val="22"/>
          <w:szCs w:val="22"/>
        </w:rPr>
      </w:pPr>
      <w:r w:rsidRPr="00C4419A">
        <w:rPr>
          <w:rFonts w:asciiTheme="minorHAnsi" w:hAnsiTheme="minorHAnsi" w:cstheme="minorHAnsi"/>
          <w:noProof/>
          <w:sz w:val="22"/>
          <w:szCs w:val="22"/>
        </w:rPr>
        <w:t xml:space="preserve">Zmluvné strany sa dohodli, že pre prípad porušenia čo i len jednej z týchto povinností </w:t>
      </w:r>
      <w:r w:rsidR="006D2281" w:rsidRPr="00C4419A">
        <w:rPr>
          <w:rFonts w:asciiTheme="minorHAnsi" w:hAnsiTheme="minorHAnsi" w:cstheme="minorHAnsi"/>
          <w:sz w:val="22"/>
          <w:szCs w:val="22"/>
          <w:lang w:eastAsia="cs-CZ"/>
        </w:rPr>
        <w:t>zhotoviteľa</w:t>
      </w:r>
      <w:r w:rsidRPr="00C4419A">
        <w:rPr>
          <w:rFonts w:asciiTheme="minorHAnsi" w:hAnsiTheme="minorHAnsi" w:cstheme="minorHAnsi"/>
          <w:sz w:val="22"/>
          <w:szCs w:val="22"/>
          <w:lang w:eastAsia="cs-CZ"/>
        </w:rPr>
        <w:t>:</w:t>
      </w:r>
    </w:p>
    <w:p w14:paraId="4B637CC2" w14:textId="77777777" w:rsidR="002B2F35" w:rsidRPr="00C4419A" w:rsidRDefault="002B2F35" w:rsidP="009D687A">
      <w:pPr>
        <w:pStyle w:val="Odsekzoznamu"/>
        <w:numPr>
          <w:ilvl w:val="1"/>
          <w:numId w:val="5"/>
        </w:numPr>
        <w:spacing w:before="60"/>
        <w:ind w:left="709" w:hanging="283"/>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 xml:space="preserve">vykonať </w:t>
      </w:r>
      <w:r w:rsidR="00872FAF" w:rsidRPr="00C4419A">
        <w:rPr>
          <w:rFonts w:asciiTheme="minorHAnsi" w:hAnsiTheme="minorHAnsi" w:cstheme="minorHAnsi"/>
          <w:noProof/>
          <w:sz w:val="22"/>
          <w:szCs w:val="22"/>
        </w:rPr>
        <w:t>Predmet Zmluvy</w:t>
      </w:r>
      <w:r w:rsidR="00A65D03" w:rsidRPr="00C4419A">
        <w:rPr>
          <w:rFonts w:asciiTheme="minorHAnsi" w:hAnsiTheme="minorHAnsi" w:cstheme="minorHAnsi"/>
          <w:noProof/>
          <w:sz w:val="22"/>
          <w:szCs w:val="22"/>
        </w:rPr>
        <w:t xml:space="preserve">(príslušnú časť </w:t>
      </w:r>
      <w:r w:rsidR="00B034CF" w:rsidRPr="00C4419A">
        <w:rPr>
          <w:rFonts w:asciiTheme="minorHAnsi" w:hAnsiTheme="minorHAnsi" w:cstheme="minorHAnsi"/>
          <w:noProof/>
          <w:sz w:val="22"/>
          <w:szCs w:val="22"/>
        </w:rPr>
        <w:t>Predmetu Zmluvy</w:t>
      </w:r>
      <w:r w:rsidR="00A65D03" w:rsidRPr="00C4419A">
        <w:rPr>
          <w:rFonts w:asciiTheme="minorHAnsi" w:hAnsiTheme="minorHAnsi" w:cstheme="minorHAnsi"/>
          <w:noProof/>
          <w:sz w:val="22"/>
          <w:szCs w:val="22"/>
        </w:rPr>
        <w:t xml:space="preserve">) </w:t>
      </w:r>
      <w:r w:rsidRPr="00C4419A">
        <w:rPr>
          <w:rFonts w:asciiTheme="minorHAnsi" w:hAnsiTheme="minorHAnsi" w:cstheme="minorHAnsi"/>
          <w:sz w:val="22"/>
          <w:szCs w:val="22"/>
          <w:lang w:eastAsia="cs-CZ"/>
        </w:rPr>
        <w:t xml:space="preserve">riadne (bez vád a nedorobkov) </w:t>
      </w:r>
      <w:r w:rsidR="00BC4135" w:rsidRPr="00C4419A">
        <w:rPr>
          <w:rFonts w:asciiTheme="minorHAnsi" w:hAnsiTheme="minorHAnsi" w:cstheme="minorHAnsi"/>
          <w:sz w:val="22"/>
          <w:szCs w:val="22"/>
          <w:lang w:eastAsia="cs-CZ"/>
        </w:rPr>
        <w:t xml:space="preserve">a včas </w:t>
      </w:r>
      <w:r w:rsidRPr="00C4419A">
        <w:rPr>
          <w:rFonts w:asciiTheme="minorHAnsi" w:hAnsiTheme="minorHAnsi" w:cstheme="minorHAnsi"/>
          <w:sz w:val="22"/>
          <w:szCs w:val="22"/>
          <w:lang w:eastAsia="cs-CZ"/>
        </w:rPr>
        <w:t xml:space="preserve">alebo </w:t>
      </w:r>
    </w:p>
    <w:p w14:paraId="42B5F76B" w14:textId="77777777" w:rsidR="002B2F35" w:rsidRPr="00C4419A" w:rsidRDefault="002B2F35" w:rsidP="009D687A">
      <w:pPr>
        <w:pStyle w:val="Odsekzoznamu"/>
        <w:numPr>
          <w:ilvl w:val="1"/>
          <w:numId w:val="5"/>
        </w:numPr>
        <w:spacing w:before="60"/>
        <w:ind w:left="709" w:hanging="283"/>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riadne a včas odstrániť vady a nedorobky na Diele</w:t>
      </w:r>
      <w:r w:rsidR="00214CF1" w:rsidRPr="00C4419A">
        <w:rPr>
          <w:rFonts w:asciiTheme="minorHAnsi" w:hAnsiTheme="minorHAnsi" w:cstheme="minorHAnsi"/>
          <w:noProof/>
          <w:sz w:val="22"/>
          <w:szCs w:val="22"/>
        </w:rPr>
        <w:t>(na príslušnej časti Diela)</w:t>
      </w:r>
      <w:r w:rsidRPr="00C4419A">
        <w:rPr>
          <w:rFonts w:asciiTheme="minorHAnsi" w:hAnsiTheme="minorHAnsi" w:cstheme="minorHAnsi"/>
          <w:sz w:val="22"/>
          <w:szCs w:val="22"/>
          <w:lang w:eastAsia="cs-CZ"/>
        </w:rPr>
        <w:t>, ktoré sú uvedené v </w:t>
      </w:r>
      <w:r w:rsidR="00214CF1" w:rsidRPr="00C4419A">
        <w:rPr>
          <w:rFonts w:asciiTheme="minorHAnsi" w:hAnsiTheme="minorHAnsi" w:cstheme="minorHAnsi"/>
          <w:sz w:val="22"/>
          <w:szCs w:val="22"/>
          <w:lang w:eastAsia="cs-CZ"/>
        </w:rPr>
        <w:t>P</w:t>
      </w:r>
      <w:r w:rsidRPr="00C4419A">
        <w:rPr>
          <w:rFonts w:asciiTheme="minorHAnsi" w:hAnsiTheme="minorHAnsi" w:cstheme="minorHAnsi"/>
          <w:sz w:val="22"/>
          <w:szCs w:val="22"/>
          <w:lang w:eastAsia="cs-CZ"/>
        </w:rPr>
        <w:t xml:space="preserve">rotokole o odovzdaní a prevzatí Diela </w:t>
      </w:r>
      <w:r w:rsidR="00214CF1" w:rsidRPr="00C4419A">
        <w:rPr>
          <w:rFonts w:asciiTheme="minorHAnsi" w:hAnsiTheme="minorHAnsi" w:cstheme="minorHAnsi"/>
          <w:noProof/>
          <w:sz w:val="22"/>
          <w:szCs w:val="22"/>
        </w:rPr>
        <w:t xml:space="preserve">(príslušnej časti Diela) </w:t>
      </w:r>
      <w:r w:rsidRPr="00C4419A">
        <w:rPr>
          <w:rFonts w:asciiTheme="minorHAnsi" w:hAnsiTheme="minorHAnsi" w:cstheme="minorHAnsi"/>
          <w:sz w:val="22"/>
          <w:szCs w:val="22"/>
          <w:lang w:eastAsia="cs-CZ"/>
        </w:rPr>
        <w:t xml:space="preserve">a to za omeškanie s odstránením každej jednotlivej </w:t>
      </w:r>
      <w:r w:rsidRPr="00C4419A">
        <w:rPr>
          <w:rFonts w:asciiTheme="minorHAnsi" w:hAnsiTheme="minorHAnsi" w:cstheme="minorHAnsi"/>
          <w:sz w:val="22"/>
          <w:szCs w:val="22"/>
          <w:lang w:eastAsia="cs-CZ"/>
        </w:rPr>
        <w:lastRenderedPageBreak/>
        <w:t xml:space="preserve">vady alebo nedorobku zvlášť, alebo </w:t>
      </w:r>
    </w:p>
    <w:p w14:paraId="59E18EA6" w14:textId="77777777" w:rsidR="002B2F35" w:rsidRPr="00C4419A" w:rsidRDefault="002B2F35" w:rsidP="009D687A">
      <w:pPr>
        <w:pStyle w:val="Odsekzoznamu"/>
        <w:numPr>
          <w:ilvl w:val="1"/>
          <w:numId w:val="5"/>
        </w:numPr>
        <w:spacing w:before="60"/>
        <w:ind w:left="709" w:hanging="283"/>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 xml:space="preserve">riadne a včas odstrániť vady uplatnené objednávateľom v záručnej dobe a  to za omeškanie s odstránením každej reklamovanej vady zvlášť  </w:t>
      </w:r>
    </w:p>
    <w:p w14:paraId="3D2A5AC9" w14:textId="77777777" w:rsidR="002B2F35" w:rsidRPr="00C4419A" w:rsidRDefault="002B2F35" w:rsidP="009D687A">
      <w:pPr>
        <w:pStyle w:val="Odsekzoznamu"/>
        <w:spacing w:before="60"/>
        <w:ind w:left="360"/>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je zhotoviteľ povinný zaplatiť objednávateľovi zmluvnú pokutu vo výške 0,5% z</w:t>
      </w:r>
      <w:r w:rsidR="006D2281" w:rsidRPr="00C4419A">
        <w:rPr>
          <w:rFonts w:asciiTheme="minorHAnsi" w:hAnsiTheme="minorHAnsi" w:cstheme="minorHAnsi"/>
          <w:sz w:val="22"/>
          <w:szCs w:val="22"/>
          <w:lang w:eastAsia="cs-CZ"/>
        </w:rPr>
        <w:t xml:space="preserve"> celkovej </w:t>
      </w:r>
      <w:r w:rsidRPr="00C4419A">
        <w:rPr>
          <w:rFonts w:asciiTheme="minorHAnsi" w:hAnsiTheme="minorHAnsi" w:cstheme="minorHAnsi"/>
          <w:sz w:val="22"/>
          <w:szCs w:val="22"/>
          <w:lang w:eastAsia="cs-CZ"/>
        </w:rPr>
        <w:t xml:space="preserve">ceny </w:t>
      </w:r>
      <w:r w:rsidR="00B034CF" w:rsidRPr="00C4419A">
        <w:rPr>
          <w:rFonts w:asciiTheme="minorHAnsi" w:hAnsiTheme="minorHAnsi" w:cstheme="minorHAnsi"/>
          <w:noProof/>
          <w:sz w:val="22"/>
          <w:szCs w:val="22"/>
        </w:rPr>
        <w:t xml:space="preserve">Predmetu Zmluvy </w:t>
      </w:r>
      <w:r w:rsidR="006D2281" w:rsidRPr="00C4419A">
        <w:rPr>
          <w:rFonts w:asciiTheme="minorHAnsi" w:hAnsiTheme="minorHAnsi" w:cstheme="minorHAnsi"/>
          <w:sz w:val="22"/>
          <w:szCs w:val="22"/>
          <w:lang w:eastAsia="cs-CZ"/>
        </w:rPr>
        <w:t>(vrátane DPH)</w:t>
      </w:r>
      <w:r w:rsidRPr="00C4419A">
        <w:rPr>
          <w:rFonts w:asciiTheme="minorHAnsi" w:hAnsiTheme="minorHAnsi" w:cstheme="minorHAnsi"/>
          <w:sz w:val="22"/>
          <w:szCs w:val="22"/>
          <w:lang w:eastAsia="cs-CZ"/>
        </w:rPr>
        <w:t xml:space="preserve"> uvedenej v  článku V. </w:t>
      </w:r>
      <w:r w:rsidR="006D2281" w:rsidRPr="00C4419A">
        <w:rPr>
          <w:rFonts w:asciiTheme="minorHAnsi" w:hAnsiTheme="minorHAnsi" w:cstheme="minorHAnsi"/>
          <w:sz w:val="22"/>
          <w:szCs w:val="22"/>
          <w:lang w:eastAsia="cs-CZ"/>
        </w:rPr>
        <w:t xml:space="preserve">ods. 2 </w:t>
      </w:r>
      <w:r w:rsidRPr="00C4419A">
        <w:rPr>
          <w:rFonts w:asciiTheme="minorHAnsi" w:hAnsiTheme="minorHAnsi" w:cstheme="minorHAnsi"/>
          <w:sz w:val="22"/>
          <w:szCs w:val="22"/>
          <w:lang w:eastAsia="cs-CZ"/>
        </w:rPr>
        <w:t>Zmluvy za každý začatý deň omeškania a za každé jednotlivé porušenie povinnosti</w:t>
      </w:r>
      <w:r w:rsidR="00CB3358" w:rsidRPr="00C4419A">
        <w:rPr>
          <w:rFonts w:asciiTheme="minorHAnsi" w:hAnsiTheme="minorHAnsi" w:cstheme="minorHAnsi"/>
          <w:sz w:val="22"/>
          <w:szCs w:val="22"/>
          <w:lang w:eastAsia="cs-CZ"/>
        </w:rPr>
        <w:t xml:space="preserve"> zvlášť</w:t>
      </w:r>
      <w:r w:rsidRPr="00C4419A">
        <w:rPr>
          <w:rFonts w:asciiTheme="minorHAnsi" w:hAnsiTheme="minorHAnsi" w:cstheme="minorHAnsi"/>
          <w:sz w:val="22"/>
          <w:szCs w:val="22"/>
          <w:lang w:eastAsia="cs-CZ"/>
        </w:rPr>
        <w:t xml:space="preserve">, splatnú v lehote do 3 kalendárnych dní odo dňa doručenia výzvy objednávateľa na zaplatenie zmluvnej pokuty spolu s faktúrou, na účet objednávateľa. </w:t>
      </w:r>
    </w:p>
    <w:p w14:paraId="1CE99AC0" w14:textId="77777777" w:rsidR="002B2F35" w:rsidRPr="00C4419A" w:rsidRDefault="002B2F35" w:rsidP="00235B5C">
      <w:pPr>
        <w:pStyle w:val="Odsekzoznamu"/>
        <w:numPr>
          <w:ilvl w:val="0"/>
          <w:numId w:val="4"/>
        </w:numPr>
        <w:spacing w:before="120"/>
        <w:ind w:left="425" w:hanging="425"/>
        <w:jc w:val="both"/>
        <w:rPr>
          <w:rFonts w:asciiTheme="minorHAnsi" w:hAnsiTheme="minorHAnsi" w:cstheme="minorHAnsi"/>
          <w:sz w:val="22"/>
          <w:szCs w:val="22"/>
          <w:lang w:eastAsia="cs-CZ"/>
        </w:rPr>
      </w:pPr>
      <w:r w:rsidRPr="00C4419A">
        <w:rPr>
          <w:rFonts w:asciiTheme="minorHAnsi" w:hAnsiTheme="minorHAnsi" w:cstheme="minorHAnsi"/>
          <w:sz w:val="22"/>
          <w:szCs w:val="22"/>
        </w:rPr>
        <w:t>Zmluvné strany považujú výšku dohodnutých zmluvných pokút uvedených v</w:t>
      </w:r>
      <w:r w:rsidR="00CB3358" w:rsidRPr="00C4419A">
        <w:rPr>
          <w:rFonts w:asciiTheme="minorHAnsi" w:hAnsiTheme="minorHAnsi" w:cstheme="minorHAnsi"/>
          <w:sz w:val="22"/>
          <w:szCs w:val="22"/>
        </w:rPr>
        <w:t> ods. 10</w:t>
      </w:r>
      <w:r w:rsidRPr="00C4419A">
        <w:rPr>
          <w:rFonts w:asciiTheme="minorHAnsi" w:hAnsiTheme="minorHAnsi" w:cstheme="minorHAnsi"/>
          <w:sz w:val="22"/>
          <w:szCs w:val="22"/>
        </w:rPr>
        <w:t xml:space="preserve"> tohto článku Zmluvy za primeranú vzhľadom na charakter a povahu zmluvnými pokutami zabezpečovaných povinností zhotoviteľa vyplývajúcich z tejto Zmluvy a</w:t>
      </w:r>
      <w:r w:rsidR="00B034CF" w:rsidRPr="00C4419A">
        <w:rPr>
          <w:rFonts w:asciiTheme="minorHAnsi" w:hAnsiTheme="minorHAnsi" w:cstheme="minorHAnsi"/>
          <w:sz w:val="22"/>
          <w:szCs w:val="22"/>
        </w:rPr>
        <w:t xml:space="preserve"> na </w:t>
      </w:r>
      <w:r w:rsidRPr="00C4419A">
        <w:rPr>
          <w:rFonts w:asciiTheme="minorHAnsi" w:hAnsiTheme="minorHAnsi" w:cstheme="minorHAnsi"/>
          <w:sz w:val="22"/>
          <w:szCs w:val="22"/>
        </w:rPr>
        <w:t xml:space="preserve">cenu </w:t>
      </w:r>
      <w:r w:rsidR="00B034CF" w:rsidRPr="00C4419A">
        <w:rPr>
          <w:rFonts w:asciiTheme="minorHAnsi" w:hAnsiTheme="minorHAnsi" w:cstheme="minorHAnsi"/>
          <w:noProof/>
          <w:sz w:val="22"/>
          <w:szCs w:val="22"/>
        </w:rPr>
        <w:t>Predmetu Zmluvy</w:t>
      </w:r>
      <w:r w:rsidRPr="00C4419A">
        <w:rPr>
          <w:rFonts w:asciiTheme="minorHAnsi" w:hAnsiTheme="minorHAnsi" w:cstheme="minorHAnsi"/>
          <w:sz w:val="22"/>
          <w:szCs w:val="22"/>
        </w:rPr>
        <w:t xml:space="preserve">. </w:t>
      </w:r>
    </w:p>
    <w:p w14:paraId="48E28766" w14:textId="77777777" w:rsidR="002B2F35" w:rsidRPr="00C4419A" w:rsidRDefault="002B2F35" w:rsidP="00235B5C">
      <w:pPr>
        <w:pStyle w:val="Odsekzoznamu"/>
        <w:numPr>
          <w:ilvl w:val="0"/>
          <w:numId w:val="4"/>
        </w:numPr>
        <w:spacing w:before="120"/>
        <w:ind w:left="425" w:hanging="425"/>
        <w:jc w:val="both"/>
        <w:rPr>
          <w:rStyle w:val="CharStyle10"/>
          <w:rFonts w:asciiTheme="minorHAnsi" w:hAnsiTheme="minorHAnsi" w:cstheme="minorHAnsi"/>
          <w:sz w:val="22"/>
          <w:szCs w:val="22"/>
          <w:shd w:val="clear" w:color="auto" w:fill="auto"/>
          <w:lang w:eastAsia="cs-CZ"/>
        </w:rPr>
      </w:pPr>
      <w:r w:rsidRPr="00C4419A">
        <w:rPr>
          <w:rFonts w:asciiTheme="minorHAnsi" w:hAnsiTheme="minorHAnsi" w:cstheme="minorHAnsi"/>
          <w:sz w:val="22"/>
          <w:szCs w:val="22"/>
          <w:lang w:eastAsia="cs-CZ"/>
        </w:rPr>
        <w:t xml:space="preserve">Uplatnením alebo zaplatením zmluvnej pokuty nie je dotknuté právo objednávateľa na odstúpenie od </w:t>
      </w:r>
      <w:r w:rsidR="006D2281" w:rsidRPr="00C4419A">
        <w:rPr>
          <w:rFonts w:asciiTheme="minorHAnsi" w:hAnsiTheme="minorHAnsi" w:cstheme="minorHAnsi"/>
          <w:sz w:val="22"/>
          <w:szCs w:val="22"/>
          <w:lang w:eastAsia="cs-CZ"/>
        </w:rPr>
        <w:t>Z</w:t>
      </w:r>
      <w:r w:rsidRPr="00C4419A">
        <w:rPr>
          <w:rFonts w:asciiTheme="minorHAnsi" w:hAnsiTheme="minorHAnsi" w:cstheme="minorHAnsi"/>
          <w:sz w:val="22"/>
          <w:szCs w:val="22"/>
          <w:lang w:eastAsia="cs-CZ"/>
        </w:rPr>
        <w:t xml:space="preserve">mluvy, zákonný úrok z omeškania a na náhradu vzniknutej škody. Zaplatenie zmluvnej pokuty zhotoviteľom nezbavuje zhotoviteľa splnenia povinnosti, ktorú zmluvná pokuta zabezpečuje. </w:t>
      </w:r>
    </w:p>
    <w:p w14:paraId="5B9C211E" w14:textId="77777777" w:rsidR="00575E2B" w:rsidRPr="00C4419A" w:rsidRDefault="00575E2B" w:rsidP="009D687A">
      <w:pPr>
        <w:pStyle w:val="Bezriadkovania"/>
        <w:rPr>
          <w:rStyle w:val="CharStyle37"/>
          <w:rFonts w:asciiTheme="minorHAnsi" w:hAnsiTheme="minorHAnsi" w:cstheme="minorHAnsi"/>
          <w:sz w:val="22"/>
          <w:szCs w:val="22"/>
        </w:rPr>
      </w:pPr>
      <w:bookmarkStart w:id="4" w:name="bookmark5"/>
    </w:p>
    <w:p w14:paraId="3571311E" w14:textId="0C401048" w:rsidR="002B2F35" w:rsidRPr="00C4419A" w:rsidRDefault="002B2F35" w:rsidP="002B2F35">
      <w:pPr>
        <w:pStyle w:val="Bezriadkovania"/>
        <w:jc w:val="center"/>
        <w:rPr>
          <w:rStyle w:val="CharStyle37"/>
          <w:rFonts w:asciiTheme="minorHAnsi" w:hAnsiTheme="minorHAnsi" w:cstheme="minorHAnsi"/>
          <w:bCs w:val="0"/>
          <w:sz w:val="22"/>
          <w:szCs w:val="22"/>
        </w:rPr>
      </w:pPr>
      <w:r w:rsidRPr="00C4419A">
        <w:rPr>
          <w:rStyle w:val="CharStyle37"/>
          <w:rFonts w:asciiTheme="minorHAnsi" w:hAnsiTheme="minorHAnsi" w:cstheme="minorHAnsi"/>
          <w:sz w:val="22"/>
          <w:szCs w:val="22"/>
        </w:rPr>
        <w:t>V.</w:t>
      </w:r>
    </w:p>
    <w:p w14:paraId="5276164D" w14:textId="36C9C9C3" w:rsidR="002B2F35" w:rsidRDefault="002B2F35" w:rsidP="003B22F8">
      <w:pPr>
        <w:pStyle w:val="Bezriadkovania"/>
        <w:jc w:val="center"/>
        <w:rPr>
          <w:rStyle w:val="CharStyle37"/>
          <w:rFonts w:asciiTheme="minorHAnsi" w:hAnsiTheme="minorHAnsi" w:cstheme="minorHAnsi"/>
          <w:sz w:val="22"/>
          <w:szCs w:val="22"/>
        </w:rPr>
      </w:pPr>
      <w:r w:rsidRPr="00C4419A">
        <w:rPr>
          <w:rStyle w:val="CharStyle37"/>
          <w:rFonts w:asciiTheme="minorHAnsi" w:hAnsiTheme="minorHAnsi" w:cstheme="minorHAnsi"/>
          <w:sz w:val="22"/>
          <w:szCs w:val="22"/>
        </w:rPr>
        <w:t>C</w:t>
      </w:r>
      <w:r w:rsidR="002D38D5">
        <w:rPr>
          <w:rStyle w:val="CharStyle37"/>
          <w:rFonts w:asciiTheme="minorHAnsi" w:hAnsiTheme="minorHAnsi" w:cstheme="minorHAnsi"/>
          <w:sz w:val="22"/>
          <w:szCs w:val="22"/>
        </w:rPr>
        <w:t>ena Diela a platobné podmienky</w:t>
      </w:r>
      <w:bookmarkEnd w:id="4"/>
    </w:p>
    <w:p w14:paraId="4D73D763" w14:textId="77777777" w:rsidR="003B22F8" w:rsidRPr="00C4419A" w:rsidRDefault="003B22F8" w:rsidP="009D687A">
      <w:pPr>
        <w:pStyle w:val="Bezriadkovania"/>
        <w:jc w:val="center"/>
        <w:rPr>
          <w:rFonts w:asciiTheme="minorHAnsi" w:hAnsiTheme="minorHAnsi" w:cstheme="minorHAnsi"/>
          <w:sz w:val="22"/>
          <w:szCs w:val="22"/>
        </w:rPr>
      </w:pPr>
    </w:p>
    <w:p w14:paraId="17426FFA" w14:textId="06AFA950" w:rsidR="002B1E82" w:rsidRPr="00C4419A" w:rsidRDefault="002B2F35" w:rsidP="00C91E22">
      <w:pPr>
        <w:pStyle w:val="Odsekzoznamu"/>
        <w:numPr>
          <w:ilvl w:val="0"/>
          <w:numId w:val="6"/>
        </w:numPr>
        <w:tabs>
          <w:tab w:val="left" w:pos="7088"/>
        </w:tabs>
        <w:spacing w:after="120"/>
        <w:ind w:left="425" w:hanging="425"/>
        <w:jc w:val="both"/>
        <w:rPr>
          <w:rFonts w:asciiTheme="minorHAnsi" w:hAnsiTheme="minorHAnsi" w:cstheme="minorHAnsi"/>
          <w:sz w:val="22"/>
          <w:szCs w:val="22"/>
          <w:lang w:eastAsia="cs-CZ"/>
        </w:rPr>
      </w:pPr>
      <w:r w:rsidRPr="00C4419A">
        <w:rPr>
          <w:rFonts w:asciiTheme="minorHAnsi" w:hAnsiTheme="minorHAnsi" w:cstheme="minorHAnsi"/>
          <w:sz w:val="22"/>
          <w:szCs w:val="22"/>
        </w:rPr>
        <w:t xml:space="preserve">Cena </w:t>
      </w:r>
      <w:r w:rsidR="004679F1">
        <w:rPr>
          <w:rFonts w:asciiTheme="minorHAnsi" w:hAnsiTheme="minorHAnsi" w:cstheme="minorHAnsi"/>
          <w:sz w:val="22"/>
          <w:szCs w:val="22"/>
          <w:lang w:eastAsia="cs-CZ"/>
        </w:rPr>
        <w:t>Diela</w:t>
      </w:r>
      <w:r w:rsidR="007865A2"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rPr>
        <w:t>je stanovená</w:t>
      </w:r>
      <w:r w:rsidRPr="00C4419A">
        <w:rPr>
          <w:rFonts w:asciiTheme="minorHAnsi" w:hAnsiTheme="minorHAnsi" w:cstheme="minorHAnsi"/>
          <w:sz w:val="22"/>
          <w:szCs w:val="22"/>
          <w:lang w:eastAsia="cs-CZ"/>
        </w:rPr>
        <w:t xml:space="preserve"> podľa zákona NR SR č.</w:t>
      </w:r>
      <w:r w:rsidR="003E63FC"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18/1996  Z. z. o cenách v znení neskorších predpisov, Vyhlášky M</w:t>
      </w:r>
      <w:r w:rsidR="004679F1">
        <w:rPr>
          <w:rFonts w:asciiTheme="minorHAnsi" w:hAnsiTheme="minorHAnsi" w:cstheme="minorHAnsi"/>
          <w:sz w:val="22"/>
          <w:szCs w:val="22"/>
          <w:lang w:eastAsia="cs-CZ"/>
        </w:rPr>
        <w:t>inis</w:t>
      </w:r>
      <w:r w:rsidR="00510BB0">
        <w:rPr>
          <w:rFonts w:asciiTheme="minorHAnsi" w:hAnsiTheme="minorHAnsi" w:cstheme="minorHAnsi"/>
          <w:sz w:val="22"/>
          <w:szCs w:val="22"/>
          <w:lang w:eastAsia="cs-CZ"/>
        </w:rPr>
        <w:t>t</w:t>
      </w:r>
      <w:r w:rsidR="004679F1">
        <w:rPr>
          <w:rFonts w:asciiTheme="minorHAnsi" w:hAnsiTheme="minorHAnsi" w:cstheme="minorHAnsi"/>
          <w:sz w:val="22"/>
          <w:szCs w:val="22"/>
          <w:lang w:eastAsia="cs-CZ"/>
        </w:rPr>
        <w:t>erstva financií</w:t>
      </w:r>
      <w:r w:rsidRPr="00C4419A">
        <w:rPr>
          <w:rFonts w:asciiTheme="minorHAnsi" w:hAnsiTheme="minorHAnsi" w:cstheme="minorHAnsi"/>
          <w:sz w:val="22"/>
          <w:szCs w:val="22"/>
          <w:lang w:eastAsia="cs-CZ"/>
        </w:rPr>
        <w:t xml:space="preserve"> SR č. 87/1996 Z. z., ktorou sa vykonáva zákon </w:t>
      </w:r>
      <w:r w:rsidR="003E63FC" w:rsidRPr="00C4419A">
        <w:rPr>
          <w:rFonts w:asciiTheme="minorHAnsi" w:hAnsiTheme="minorHAnsi" w:cstheme="minorHAnsi"/>
          <w:sz w:val="22"/>
          <w:szCs w:val="22"/>
          <w:lang w:eastAsia="cs-CZ"/>
        </w:rPr>
        <w:t>N</w:t>
      </w:r>
      <w:r w:rsidR="004679F1">
        <w:rPr>
          <w:rFonts w:asciiTheme="minorHAnsi" w:hAnsiTheme="minorHAnsi" w:cstheme="minorHAnsi"/>
          <w:sz w:val="22"/>
          <w:szCs w:val="22"/>
          <w:lang w:eastAsia="cs-CZ"/>
        </w:rPr>
        <w:t>árodnej rady Slovenskej republiky</w:t>
      </w:r>
      <w:r w:rsidR="003E63FC"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č. 18/1996 Z. z. o cenách v znení neskorších predpisov</w:t>
      </w:r>
      <w:r w:rsidR="004679F1">
        <w:rPr>
          <w:rFonts w:asciiTheme="minorHAnsi" w:hAnsiTheme="minorHAnsi" w:cstheme="minorHAnsi"/>
          <w:sz w:val="22"/>
          <w:szCs w:val="22"/>
          <w:lang w:eastAsia="cs-CZ"/>
        </w:rPr>
        <w:t xml:space="preserve">. </w:t>
      </w:r>
      <w:r w:rsidR="004679F1" w:rsidRPr="00C4419A">
        <w:rPr>
          <w:rFonts w:asciiTheme="minorHAnsi" w:hAnsiTheme="minorHAnsi" w:cstheme="minorHAnsi"/>
          <w:bCs/>
          <w:sz w:val="22"/>
          <w:szCs w:val="22"/>
        </w:rPr>
        <w:t xml:space="preserve">Cena </w:t>
      </w:r>
      <w:r w:rsidR="004679F1">
        <w:rPr>
          <w:rFonts w:asciiTheme="minorHAnsi" w:hAnsiTheme="minorHAnsi" w:cstheme="minorHAnsi"/>
          <w:sz w:val="22"/>
          <w:szCs w:val="22"/>
          <w:lang w:eastAsia="cs-CZ"/>
        </w:rPr>
        <w:t>Diela</w:t>
      </w:r>
      <w:r w:rsidR="004679F1" w:rsidRPr="00C4419A">
        <w:rPr>
          <w:rFonts w:asciiTheme="minorHAnsi" w:hAnsiTheme="minorHAnsi" w:cstheme="minorHAnsi"/>
          <w:sz w:val="22"/>
          <w:szCs w:val="22"/>
          <w:lang w:eastAsia="cs-CZ"/>
        </w:rPr>
        <w:t xml:space="preserve"> </w:t>
      </w:r>
      <w:r w:rsidR="004679F1" w:rsidRPr="00C4419A">
        <w:rPr>
          <w:rFonts w:asciiTheme="minorHAnsi" w:hAnsiTheme="minorHAnsi" w:cstheme="minorHAnsi"/>
          <w:bCs/>
          <w:sz w:val="22"/>
          <w:szCs w:val="22"/>
        </w:rPr>
        <w:t xml:space="preserve">sa </w:t>
      </w:r>
      <w:r w:rsidR="004679F1" w:rsidRPr="00C4419A">
        <w:rPr>
          <w:rFonts w:asciiTheme="minorHAnsi" w:hAnsiTheme="minorHAnsi" w:cstheme="minorHAnsi"/>
          <w:sz w:val="22"/>
          <w:szCs w:val="22"/>
        </w:rPr>
        <w:t xml:space="preserve">považuje </w:t>
      </w:r>
      <w:r w:rsidR="004679F1" w:rsidRPr="00C4419A">
        <w:rPr>
          <w:rFonts w:asciiTheme="minorHAnsi" w:hAnsiTheme="minorHAnsi" w:cstheme="minorHAnsi"/>
          <w:b/>
          <w:sz w:val="22"/>
          <w:szCs w:val="22"/>
        </w:rPr>
        <w:t>za cenu maximálnu</w:t>
      </w:r>
      <w:r w:rsidR="004679F1" w:rsidRPr="00C4419A">
        <w:rPr>
          <w:rFonts w:asciiTheme="minorHAnsi" w:hAnsiTheme="minorHAnsi" w:cstheme="minorHAnsi"/>
          <w:sz w:val="22"/>
          <w:szCs w:val="22"/>
        </w:rPr>
        <w:t xml:space="preserve"> a platnú počas celej doby trvania Zmluvy</w:t>
      </w:r>
      <w:r w:rsidR="004679F1">
        <w:rPr>
          <w:rFonts w:asciiTheme="minorHAnsi" w:hAnsiTheme="minorHAnsi" w:cstheme="minorHAnsi"/>
          <w:sz w:val="22"/>
          <w:szCs w:val="22"/>
        </w:rPr>
        <w:t>, sú v</w:t>
      </w:r>
      <w:r w:rsidR="00AD1F92">
        <w:rPr>
          <w:rFonts w:asciiTheme="minorHAnsi" w:hAnsiTheme="minorHAnsi" w:cstheme="minorHAnsi"/>
          <w:sz w:val="22"/>
          <w:szCs w:val="22"/>
        </w:rPr>
        <w:t> nej zahrnuté všetky</w:t>
      </w:r>
      <w:r w:rsidRPr="00C4419A">
        <w:rPr>
          <w:rFonts w:asciiTheme="minorHAnsi" w:hAnsiTheme="minorHAnsi" w:cstheme="minorHAnsi"/>
          <w:sz w:val="22"/>
          <w:szCs w:val="22"/>
          <w:lang w:eastAsia="cs-CZ"/>
        </w:rPr>
        <w:t xml:space="preserve"> náklad</w:t>
      </w:r>
      <w:r w:rsidR="00AD1F92">
        <w:rPr>
          <w:rFonts w:asciiTheme="minorHAnsi" w:hAnsiTheme="minorHAnsi" w:cstheme="minorHAnsi"/>
          <w:sz w:val="22"/>
          <w:szCs w:val="22"/>
          <w:lang w:eastAsia="cs-CZ"/>
        </w:rPr>
        <w:t>y, činnosti, práce, výkony alebo služby nevyhnutné za účelom riadneho</w:t>
      </w:r>
      <w:r w:rsidRPr="00C4419A">
        <w:rPr>
          <w:rFonts w:asciiTheme="minorHAnsi" w:hAnsiTheme="minorHAnsi" w:cstheme="minorHAnsi"/>
          <w:sz w:val="22"/>
          <w:szCs w:val="22"/>
          <w:lang w:eastAsia="cs-CZ"/>
        </w:rPr>
        <w:t xml:space="preserve"> vyhotoveni</w:t>
      </w:r>
      <w:r w:rsidR="00AD1F92">
        <w:rPr>
          <w:rFonts w:asciiTheme="minorHAnsi" w:hAnsiTheme="minorHAnsi" w:cstheme="minorHAnsi"/>
          <w:sz w:val="22"/>
          <w:szCs w:val="22"/>
          <w:lang w:eastAsia="cs-CZ"/>
        </w:rPr>
        <w:t>a Diela</w:t>
      </w:r>
      <w:r w:rsidR="007865A2"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 xml:space="preserve">v tlačenej i elektronickej podobe, vrátane ceny za práce zhotoviteľa, ktoré budú spočívať v nepodstatnej zmene </w:t>
      </w:r>
      <w:r w:rsidR="00AD1F92">
        <w:rPr>
          <w:rFonts w:asciiTheme="minorHAnsi" w:hAnsiTheme="minorHAnsi" w:cstheme="minorHAnsi"/>
          <w:sz w:val="22"/>
          <w:szCs w:val="22"/>
          <w:lang w:eastAsia="cs-CZ"/>
        </w:rPr>
        <w:t>Diela</w:t>
      </w:r>
      <w:r w:rsidR="007865A2"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 xml:space="preserve">na základe pokynov príslušného stavebného úradu v stavebnom alebo kolaudačnom konaní alebo za práce na </w:t>
      </w:r>
      <w:r w:rsidR="00AD1F92">
        <w:rPr>
          <w:rFonts w:asciiTheme="minorHAnsi" w:hAnsiTheme="minorHAnsi" w:cstheme="minorHAnsi"/>
          <w:sz w:val="22"/>
          <w:szCs w:val="22"/>
          <w:lang w:eastAsia="cs-CZ"/>
        </w:rPr>
        <w:t>Diele</w:t>
      </w:r>
      <w:r w:rsidR="007865A2"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vyvolané nekvalitnou, neúplnou alebo chybnou činnosťou zhotoviteľa.</w:t>
      </w:r>
    </w:p>
    <w:p w14:paraId="41117BD1" w14:textId="05033FD9" w:rsidR="00AE35FF" w:rsidRPr="003B4349" w:rsidRDefault="00F51127" w:rsidP="00BB6B1F">
      <w:pPr>
        <w:tabs>
          <w:tab w:val="left" w:pos="426"/>
          <w:tab w:val="left" w:pos="567"/>
          <w:tab w:val="left" w:pos="7088"/>
        </w:tabs>
        <w:ind w:left="425" w:hanging="425"/>
        <w:jc w:val="both"/>
        <w:rPr>
          <w:rFonts w:asciiTheme="minorHAnsi" w:hAnsiTheme="minorHAnsi" w:cstheme="minorHAnsi"/>
          <w:b/>
          <w:sz w:val="22"/>
          <w:szCs w:val="22"/>
          <w:lang w:eastAsia="cs-CZ"/>
        </w:rPr>
      </w:pPr>
      <w:r w:rsidRPr="00C4419A">
        <w:rPr>
          <w:rFonts w:asciiTheme="minorHAnsi" w:hAnsiTheme="minorHAnsi" w:cstheme="minorHAnsi"/>
          <w:sz w:val="22"/>
          <w:szCs w:val="22"/>
          <w:lang w:eastAsia="cs-CZ"/>
        </w:rPr>
        <w:tab/>
      </w:r>
      <w:r w:rsidRPr="00BB6B1F">
        <w:rPr>
          <w:rFonts w:asciiTheme="minorHAnsi" w:hAnsiTheme="minorHAnsi" w:cstheme="minorHAnsi"/>
          <w:b/>
          <w:bCs/>
          <w:sz w:val="22"/>
          <w:szCs w:val="22"/>
          <w:lang w:eastAsia="cs-CZ"/>
        </w:rPr>
        <w:t xml:space="preserve">Cena </w:t>
      </w:r>
      <w:r w:rsidR="00AD1F92" w:rsidRPr="00BB6B1F">
        <w:rPr>
          <w:rFonts w:asciiTheme="minorHAnsi" w:hAnsiTheme="minorHAnsi" w:cstheme="minorHAnsi"/>
          <w:b/>
          <w:bCs/>
          <w:sz w:val="22"/>
          <w:szCs w:val="22"/>
          <w:lang w:eastAsia="cs-CZ"/>
        </w:rPr>
        <w:t>Diela</w:t>
      </w:r>
      <w:r w:rsidR="007865A2" w:rsidRPr="00BB6B1F">
        <w:rPr>
          <w:rFonts w:asciiTheme="minorHAnsi" w:hAnsiTheme="minorHAnsi" w:cstheme="minorHAnsi"/>
          <w:b/>
          <w:bCs/>
          <w:sz w:val="22"/>
          <w:szCs w:val="22"/>
          <w:lang w:eastAsia="cs-CZ"/>
        </w:rPr>
        <w:t xml:space="preserve">, t.j. </w:t>
      </w:r>
      <w:r w:rsidR="00AD1F92" w:rsidRPr="00BB6B1F">
        <w:rPr>
          <w:rFonts w:asciiTheme="minorHAnsi" w:hAnsiTheme="minorHAnsi" w:cstheme="minorHAnsi"/>
          <w:b/>
          <w:bCs/>
          <w:sz w:val="22"/>
          <w:szCs w:val="22"/>
          <w:lang w:eastAsia="cs-CZ"/>
        </w:rPr>
        <w:t>C</w:t>
      </w:r>
      <w:r w:rsidR="007865A2" w:rsidRPr="00BB6B1F">
        <w:rPr>
          <w:rFonts w:asciiTheme="minorHAnsi" w:hAnsiTheme="minorHAnsi" w:cstheme="minorHAnsi"/>
          <w:b/>
          <w:bCs/>
          <w:sz w:val="22"/>
          <w:szCs w:val="22"/>
          <w:lang w:eastAsia="cs-CZ"/>
        </w:rPr>
        <w:t>ena za vypracovanie Dokumentácie v súlade s touto Zmluvo</w:t>
      </w:r>
      <w:r w:rsidR="00763219" w:rsidRPr="00BB6B1F">
        <w:rPr>
          <w:rFonts w:asciiTheme="minorHAnsi" w:hAnsiTheme="minorHAnsi" w:cstheme="minorHAnsi"/>
          <w:b/>
          <w:bCs/>
          <w:sz w:val="22"/>
          <w:szCs w:val="22"/>
          <w:lang w:eastAsia="cs-CZ"/>
        </w:rPr>
        <w:t>u</w:t>
      </w:r>
      <w:r w:rsidR="00763219">
        <w:rPr>
          <w:rFonts w:asciiTheme="minorHAnsi" w:hAnsiTheme="minorHAnsi" w:cstheme="minorHAnsi"/>
          <w:sz w:val="22"/>
          <w:szCs w:val="22"/>
          <w:lang w:eastAsia="cs-CZ"/>
        </w:rPr>
        <w:t xml:space="preserve">, je </w:t>
      </w:r>
      <w:r w:rsidR="00296FCF">
        <w:rPr>
          <w:rFonts w:asciiTheme="minorHAnsi" w:hAnsiTheme="minorHAnsi" w:cstheme="minorHAnsi"/>
          <w:sz w:val="22"/>
          <w:szCs w:val="22"/>
          <w:lang w:eastAsia="cs-CZ"/>
        </w:rPr>
        <w:t xml:space="preserve">spolu s cenou za inžiniersku činnosť a cenou za výkon Autorského dohľadu </w:t>
      </w:r>
      <w:r w:rsidR="00763219">
        <w:rPr>
          <w:rFonts w:asciiTheme="minorHAnsi" w:hAnsiTheme="minorHAnsi" w:cstheme="minorHAnsi"/>
          <w:sz w:val="22"/>
          <w:szCs w:val="22"/>
          <w:lang w:eastAsia="cs-CZ"/>
        </w:rPr>
        <w:t xml:space="preserve">súčasťou </w:t>
      </w:r>
      <w:r w:rsidR="00BE3FF4">
        <w:rPr>
          <w:rFonts w:asciiTheme="minorHAnsi" w:hAnsiTheme="minorHAnsi" w:cstheme="minorHAnsi"/>
          <w:sz w:val="22"/>
          <w:szCs w:val="22"/>
          <w:lang w:eastAsia="cs-CZ"/>
        </w:rPr>
        <w:t>maximálnej celkovej c</w:t>
      </w:r>
      <w:r w:rsidR="00BE3FF4" w:rsidRPr="00324D11">
        <w:rPr>
          <w:rFonts w:asciiTheme="minorHAnsi" w:hAnsiTheme="minorHAnsi" w:cstheme="minorHAnsi"/>
          <w:sz w:val="22"/>
          <w:szCs w:val="22"/>
          <w:lang w:eastAsia="cs-CZ"/>
        </w:rPr>
        <w:t>en</w:t>
      </w:r>
      <w:r w:rsidR="00BE3FF4">
        <w:rPr>
          <w:rFonts w:asciiTheme="minorHAnsi" w:hAnsiTheme="minorHAnsi" w:cstheme="minorHAnsi"/>
          <w:sz w:val="22"/>
          <w:szCs w:val="22"/>
          <w:lang w:eastAsia="cs-CZ"/>
        </w:rPr>
        <w:t>y</w:t>
      </w:r>
      <w:r w:rsidR="00BE3FF4" w:rsidRPr="00324D11">
        <w:rPr>
          <w:rFonts w:asciiTheme="minorHAnsi" w:hAnsiTheme="minorHAnsi" w:cstheme="minorHAnsi"/>
          <w:sz w:val="22"/>
          <w:szCs w:val="22"/>
          <w:lang w:eastAsia="cs-CZ"/>
        </w:rPr>
        <w:t xml:space="preserve"> Predmetu Zmluvy</w:t>
      </w:r>
      <w:r w:rsidR="00BE3FF4">
        <w:rPr>
          <w:rFonts w:asciiTheme="minorHAnsi" w:hAnsiTheme="minorHAnsi" w:cstheme="minorHAnsi"/>
          <w:sz w:val="22"/>
          <w:szCs w:val="22"/>
          <w:lang w:eastAsia="cs-CZ"/>
        </w:rPr>
        <w:t>, podľa čl. III bod II časť 4 tejto Zmluvy, a jej presná výška bude stanovená dohodou zmluvných strán v rokovacom konaní.</w:t>
      </w:r>
    </w:p>
    <w:p w14:paraId="56C7D2E5" w14:textId="5F730D42" w:rsidR="00A8419B" w:rsidRPr="009D687A" w:rsidRDefault="00BD6CD0" w:rsidP="009D687A">
      <w:pPr>
        <w:pStyle w:val="Odsekzoznamu"/>
        <w:numPr>
          <w:ilvl w:val="0"/>
          <w:numId w:val="6"/>
        </w:numPr>
        <w:tabs>
          <w:tab w:val="left" w:pos="7088"/>
        </w:tabs>
        <w:spacing w:before="120" w:after="120"/>
        <w:ind w:left="425" w:hanging="425"/>
        <w:jc w:val="both"/>
        <w:rPr>
          <w:rFonts w:asciiTheme="minorHAnsi" w:hAnsiTheme="minorHAnsi" w:cstheme="minorHAnsi"/>
          <w:sz w:val="22"/>
          <w:szCs w:val="22"/>
          <w:lang w:eastAsia="cs-CZ"/>
        </w:rPr>
      </w:pPr>
      <w:r w:rsidRPr="003B4349">
        <w:rPr>
          <w:rFonts w:asciiTheme="minorHAnsi" w:hAnsiTheme="minorHAnsi" w:cstheme="minorHAnsi"/>
          <w:b/>
          <w:sz w:val="22"/>
          <w:szCs w:val="22"/>
          <w:lang w:eastAsia="cs-CZ"/>
        </w:rPr>
        <w:t xml:space="preserve">Podkladom pre úhradu ceny </w:t>
      </w:r>
      <w:r w:rsidR="0061325D" w:rsidRPr="003B4349">
        <w:rPr>
          <w:rFonts w:asciiTheme="minorHAnsi" w:hAnsiTheme="minorHAnsi" w:cstheme="minorHAnsi"/>
          <w:b/>
          <w:sz w:val="22"/>
          <w:szCs w:val="22"/>
          <w:lang w:eastAsia="cs-CZ"/>
        </w:rPr>
        <w:t>Diela</w:t>
      </w:r>
      <w:r w:rsidR="007865A2" w:rsidRPr="003B4349">
        <w:rPr>
          <w:rFonts w:asciiTheme="minorHAnsi" w:hAnsiTheme="minorHAnsi" w:cstheme="minorHAnsi"/>
          <w:b/>
          <w:sz w:val="22"/>
          <w:szCs w:val="22"/>
          <w:lang w:eastAsia="cs-CZ"/>
        </w:rPr>
        <w:t xml:space="preserve"> bude</w:t>
      </w:r>
      <w:r w:rsidRPr="003B4349">
        <w:rPr>
          <w:rFonts w:asciiTheme="minorHAnsi" w:hAnsiTheme="minorHAnsi" w:cstheme="minorHAnsi"/>
          <w:b/>
          <w:sz w:val="22"/>
          <w:szCs w:val="22"/>
          <w:lang w:eastAsia="cs-CZ"/>
        </w:rPr>
        <w:t xml:space="preserve"> faktúr</w:t>
      </w:r>
      <w:r w:rsidR="007865A2" w:rsidRPr="003B4349">
        <w:rPr>
          <w:rFonts w:asciiTheme="minorHAnsi" w:hAnsiTheme="minorHAnsi" w:cstheme="minorHAnsi"/>
          <w:b/>
          <w:sz w:val="22"/>
          <w:szCs w:val="22"/>
          <w:lang w:eastAsia="cs-CZ"/>
        </w:rPr>
        <w:t xml:space="preserve">a </w:t>
      </w:r>
      <w:r w:rsidR="00F51127" w:rsidRPr="003B4349">
        <w:rPr>
          <w:rFonts w:asciiTheme="minorHAnsi" w:hAnsiTheme="minorHAnsi" w:cstheme="minorHAnsi"/>
          <w:sz w:val="22"/>
          <w:szCs w:val="22"/>
          <w:lang w:eastAsia="cs-CZ"/>
        </w:rPr>
        <w:t>vystaven</w:t>
      </w:r>
      <w:r w:rsidR="007865A2" w:rsidRPr="003B4349">
        <w:rPr>
          <w:rFonts w:asciiTheme="minorHAnsi" w:hAnsiTheme="minorHAnsi" w:cstheme="minorHAnsi"/>
          <w:sz w:val="22"/>
          <w:szCs w:val="22"/>
          <w:lang w:eastAsia="cs-CZ"/>
        </w:rPr>
        <w:t>á</w:t>
      </w:r>
      <w:r w:rsidR="00F51127" w:rsidRPr="003B4349">
        <w:rPr>
          <w:rFonts w:asciiTheme="minorHAnsi" w:hAnsiTheme="minorHAnsi" w:cstheme="minorHAnsi"/>
          <w:sz w:val="22"/>
          <w:szCs w:val="22"/>
          <w:lang w:eastAsia="cs-CZ"/>
        </w:rPr>
        <w:t xml:space="preserve"> zhotoviteľom</w:t>
      </w:r>
      <w:r w:rsidR="007865A2" w:rsidRPr="003B4349">
        <w:rPr>
          <w:rFonts w:asciiTheme="minorHAnsi" w:hAnsiTheme="minorHAnsi" w:cstheme="minorHAnsi"/>
          <w:sz w:val="22"/>
          <w:szCs w:val="22"/>
          <w:lang w:eastAsia="cs-CZ"/>
        </w:rPr>
        <w:t xml:space="preserve"> </w:t>
      </w:r>
      <w:r w:rsidRPr="003B4349">
        <w:rPr>
          <w:rFonts w:asciiTheme="minorHAnsi" w:hAnsiTheme="minorHAnsi" w:cstheme="minorHAnsi"/>
          <w:sz w:val="22"/>
          <w:szCs w:val="22"/>
          <w:lang w:eastAsia="cs-CZ"/>
        </w:rPr>
        <w:t xml:space="preserve">až </w:t>
      </w:r>
      <w:r w:rsidR="00F51127" w:rsidRPr="003B4349">
        <w:rPr>
          <w:rFonts w:asciiTheme="minorHAnsi" w:hAnsiTheme="minorHAnsi" w:cstheme="minorHAnsi"/>
          <w:sz w:val="22"/>
          <w:szCs w:val="22"/>
          <w:lang w:eastAsia="cs-CZ"/>
        </w:rPr>
        <w:t xml:space="preserve">po riadnom </w:t>
      </w:r>
      <w:r w:rsidR="0061325D" w:rsidRPr="003B4349">
        <w:rPr>
          <w:rFonts w:asciiTheme="minorHAnsi" w:hAnsiTheme="minorHAnsi" w:cstheme="minorHAnsi"/>
          <w:sz w:val="22"/>
          <w:szCs w:val="22"/>
          <w:lang w:eastAsia="cs-CZ"/>
        </w:rPr>
        <w:t>ukončení prác predstavujúcich inžiniersku činnosť upravenú v zmysle časti 2 tejto Zmluvy</w:t>
      </w:r>
      <w:r w:rsidR="00351090" w:rsidRPr="003B4349">
        <w:rPr>
          <w:rFonts w:asciiTheme="minorHAnsi" w:hAnsiTheme="minorHAnsi" w:cstheme="minorHAnsi"/>
          <w:sz w:val="22"/>
          <w:szCs w:val="22"/>
          <w:lang w:eastAsia="cs-CZ"/>
        </w:rPr>
        <w:t xml:space="preserve">. </w:t>
      </w:r>
    </w:p>
    <w:p w14:paraId="1FDDA877" w14:textId="68BECC4E" w:rsidR="002B2F35" w:rsidRPr="003B4349" w:rsidRDefault="002B2F35" w:rsidP="009D687A">
      <w:pPr>
        <w:pStyle w:val="Odsekzoznamu"/>
        <w:numPr>
          <w:ilvl w:val="0"/>
          <w:numId w:val="6"/>
        </w:numPr>
        <w:tabs>
          <w:tab w:val="left" w:pos="7088"/>
        </w:tabs>
        <w:ind w:left="425" w:hanging="425"/>
        <w:jc w:val="both"/>
        <w:rPr>
          <w:lang w:eastAsia="cs-CZ"/>
        </w:rPr>
      </w:pPr>
      <w:r w:rsidRPr="003B4349">
        <w:rPr>
          <w:rFonts w:asciiTheme="minorHAnsi" w:hAnsiTheme="minorHAnsi" w:cstheme="minorHAnsi"/>
          <w:sz w:val="22"/>
          <w:szCs w:val="22"/>
          <w:lang w:eastAsia="cs-CZ"/>
        </w:rPr>
        <w:t>Preddavky sa neposkytujú vôbec.</w:t>
      </w:r>
    </w:p>
    <w:p w14:paraId="15948FA9" w14:textId="6FC63190" w:rsidR="002B2F35" w:rsidRDefault="002B2F35" w:rsidP="002B2F35">
      <w:pPr>
        <w:rPr>
          <w:rFonts w:asciiTheme="minorHAnsi" w:hAnsiTheme="minorHAnsi" w:cstheme="minorHAnsi"/>
          <w:b/>
          <w:sz w:val="22"/>
          <w:szCs w:val="22"/>
        </w:rPr>
      </w:pPr>
    </w:p>
    <w:p w14:paraId="4855187C" w14:textId="77777777" w:rsidR="003B4349" w:rsidRPr="003C7A9D" w:rsidRDefault="003B4349" w:rsidP="003B4349">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w:t>
      </w:r>
    </w:p>
    <w:p w14:paraId="03991F9F" w14:textId="77777777" w:rsidR="003B4349" w:rsidRPr="003C7A9D" w:rsidRDefault="003B4349" w:rsidP="003B4349">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Sankcie</w:t>
      </w:r>
    </w:p>
    <w:p w14:paraId="245ED0AF" w14:textId="77777777" w:rsidR="003B4349" w:rsidRPr="003C7A9D" w:rsidRDefault="003B4349" w:rsidP="003B4349">
      <w:pPr>
        <w:tabs>
          <w:tab w:val="left" w:pos="7088"/>
        </w:tabs>
        <w:jc w:val="center"/>
        <w:rPr>
          <w:rFonts w:asciiTheme="minorHAnsi" w:hAnsiTheme="minorHAnsi" w:cstheme="minorHAnsi"/>
          <w:b/>
          <w:color w:val="auto"/>
          <w:sz w:val="22"/>
          <w:szCs w:val="22"/>
          <w:lang w:eastAsia="cs-CZ"/>
        </w:rPr>
      </w:pPr>
    </w:p>
    <w:p w14:paraId="1532968D" w14:textId="08E0923E" w:rsidR="003B4349" w:rsidRDefault="003B4349" w:rsidP="009D687A">
      <w:pPr>
        <w:pStyle w:val="Bezriadkovania"/>
        <w:numPr>
          <w:ilvl w:val="0"/>
          <w:numId w:val="37"/>
        </w:numPr>
        <w:ind w:left="426" w:hanging="426"/>
        <w:jc w:val="both"/>
        <w:rPr>
          <w:rStyle w:val="CharStyle13"/>
          <w:rFonts w:asciiTheme="minorHAnsi" w:hAnsiTheme="minorHAnsi" w:cstheme="minorHAnsi"/>
        </w:rPr>
      </w:pPr>
      <w:r w:rsidRPr="003C7A9D">
        <w:rPr>
          <w:rFonts w:asciiTheme="minorHAnsi" w:hAnsiTheme="minorHAnsi" w:cstheme="minorHAnsi"/>
          <w:color w:val="auto"/>
          <w:sz w:val="22"/>
          <w:szCs w:val="22"/>
          <w:lang w:eastAsia="cs-CZ"/>
        </w:rPr>
        <w:t xml:space="preserve">V prípade omeškania </w:t>
      </w:r>
      <w:r>
        <w:rPr>
          <w:rFonts w:asciiTheme="minorHAnsi" w:hAnsiTheme="minorHAnsi" w:cstheme="minorHAnsi"/>
          <w:color w:val="auto"/>
          <w:sz w:val="22"/>
          <w:szCs w:val="22"/>
          <w:lang w:eastAsia="cs-CZ"/>
        </w:rPr>
        <w:t>z</w:t>
      </w:r>
      <w:r w:rsidRPr="003C7A9D">
        <w:rPr>
          <w:rFonts w:asciiTheme="minorHAnsi" w:hAnsiTheme="minorHAnsi" w:cstheme="minorHAnsi"/>
          <w:color w:val="auto"/>
          <w:sz w:val="22"/>
          <w:szCs w:val="22"/>
          <w:lang w:eastAsia="cs-CZ"/>
        </w:rPr>
        <w:t xml:space="preserve">hotoviteľa s odovzdaním Diela v termíne podľa tejto časti Zmluvy, vzniká </w:t>
      </w:r>
      <w:r>
        <w:rPr>
          <w:rFonts w:asciiTheme="minorHAnsi" w:hAnsiTheme="minorHAnsi" w:cstheme="minorHAnsi"/>
          <w:color w:val="auto"/>
          <w:sz w:val="22"/>
          <w:szCs w:val="22"/>
          <w:lang w:eastAsia="cs-CZ"/>
        </w:rPr>
        <w:t>o</w:t>
      </w:r>
      <w:r w:rsidRPr="003C7A9D">
        <w:rPr>
          <w:rFonts w:asciiTheme="minorHAnsi" w:hAnsiTheme="minorHAnsi" w:cstheme="minorHAnsi"/>
          <w:color w:val="auto"/>
          <w:sz w:val="22"/>
          <w:szCs w:val="22"/>
          <w:lang w:eastAsia="cs-CZ"/>
        </w:rPr>
        <w:t xml:space="preserve">bjednávateľovi nárok voči Zhotoviteľovi na zaplatenie zmluvnej pokuty vo </w:t>
      </w:r>
      <w:r w:rsidRPr="00374FAC">
        <w:rPr>
          <w:rFonts w:asciiTheme="minorHAnsi" w:hAnsiTheme="minorHAnsi" w:cstheme="minorHAnsi"/>
          <w:color w:val="auto"/>
          <w:sz w:val="22"/>
          <w:szCs w:val="22"/>
          <w:lang w:eastAsia="cs-CZ"/>
        </w:rPr>
        <w:t xml:space="preserve">výške </w:t>
      </w:r>
      <w:r w:rsidRPr="008B1CF8">
        <w:rPr>
          <w:rFonts w:asciiTheme="minorHAnsi" w:hAnsiTheme="minorHAnsi" w:cstheme="minorHAnsi"/>
          <w:color w:val="auto"/>
          <w:sz w:val="22"/>
          <w:szCs w:val="22"/>
          <w:lang w:eastAsia="cs-CZ"/>
        </w:rPr>
        <w:t>0,5%</w:t>
      </w:r>
      <w:r w:rsidRPr="00374FAC">
        <w:rPr>
          <w:rFonts w:asciiTheme="minorHAnsi" w:hAnsiTheme="minorHAnsi" w:cstheme="minorHAnsi"/>
          <w:color w:val="auto"/>
          <w:sz w:val="22"/>
          <w:szCs w:val="22"/>
          <w:lang w:eastAsia="cs-CZ"/>
        </w:rPr>
        <w:t xml:space="preserve"> z</w:t>
      </w:r>
      <w:r w:rsidRPr="003C7A9D">
        <w:rPr>
          <w:rFonts w:asciiTheme="minorHAnsi" w:hAnsiTheme="minorHAnsi" w:cstheme="minorHAnsi"/>
          <w:color w:val="auto"/>
          <w:sz w:val="22"/>
          <w:szCs w:val="22"/>
          <w:lang w:eastAsia="cs-CZ"/>
        </w:rPr>
        <w:t> Ceny za Dokumentáciu</w:t>
      </w:r>
      <w:r>
        <w:rPr>
          <w:rFonts w:asciiTheme="minorHAnsi" w:hAnsiTheme="minorHAnsi" w:cstheme="minorHAnsi"/>
          <w:color w:val="auto"/>
          <w:sz w:val="22"/>
          <w:szCs w:val="22"/>
          <w:lang w:eastAsia="cs-CZ"/>
        </w:rPr>
        <w:t>/Ceny Diela</w:t>
      </w:r>
      <w:r w:rsidRPr="003C7A9D">
        <w:rPr>
          <w:rFonts w:asciiTheme="minorHAnsi" w:hAnsiTheme="minorHAnsi" w:cstheme="minorHAnsi"/>
          <w:color w:val="auto"/>
          <w:sz w:val="22"/>
          <w:szCs w:val="22"/>
          <w:lang w:eastAsia="cs-CZ"/>
        </w:rPr>
        <w:t xml:space="preserve"> bez DPH za každý čo i len začatý deň omeškania.</w:t>
      </w:r>
    </w:p>
    <w:p w14:paraId="37E44796" w14:textId="61374AFB" w:rsidR="003B4349" w:rsidRDefault="003B4349" w:rsidP="00484244">
      <w:pPr>
        <w:pStyle w:val="Bezriadkovania"/>
        <w:jc w:val="center"/>
        <w:rPr>
          <w:rStyle w:val="CharStyle13"/>
          <w:rFonts w:asciiTheme="minorHAnsi" w:hAnsiTheme="minorHAnsi" w:cstheme="minorHAnsi"/>
        </w:rPr>
      </w:pPr>
    </w:p>
    <w:p w14:paraId="214473D9" w14:textId="77777777" w:rsidR="00CF2628" w:rsidRDefault="00CF2628" w:rsidP="00484244">
      <w:pPr>
        <w:pStyle w:val="Bezriadkovania"/>
        <w:jc w:val="center"/>
        <w:rPr>
          <w:rStyle w:val="CharStyle13"/>
          <w:rFonts w:asciiTheme="minorHAnsi" w:hAnsiTheme="minorHAnsi" w:cstheme="minorHAnsi"/>
        </w:rPr>
      </w:pPr>
    </w:p>
    <w:p w14:paraId="3D26EEA1" w14:textId="080122E8" w:rsidR="00484244" w:rsidRDefault="00484244" w:rsidP="00484244">
      <w:pPr>
        <w:pStyle w:val="Bezriadkovania"/>
        <w:jc w:val="center"/>
        <w:rPr>
          <w:rStyle w:val="CharStyle13"/>
          <w:rFonts w:asciiTheme="minorHAnsi" w:hAnsiTheme="minorHAnsi" w:cstheme="minorHAnsi"/>
        </w:rPr>
      </w:pPr>
      <w:r w:rsidRPr="00AD4C5B">
        <w:rPr>
          <w:rStyle w:val="CharStyle13"/>
          <w:rFonts w:asciiTheme="minorHAnsi" w:hAnsiTheme="minorHAnsi" w:cstheme="minorHAnsi"/>
        </w:rPr>
        <w:t>ČASŤ 2</w:t>
      </w:r>
    </w:p>
    <w:p w14:paraId="653E43DE" w14:textId="77777777" w:rsidR="00CF2628" w:rsidRPr="003C7A9D" w:rsidRDefault="00CF2628" w:rsidP="00CF2628">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sz w:val="22"/>
          <w:szCs w:val="22"/>
        </w:rPr>
        <w:t>ZMLUVNÉ PODMIENKY VÝKONU INŽINIERSKEJ ČINNOSTI (IČ)</w:t>
      </w:r>
    </w:p>
    <w:p w14:paraId="20BE99D4" w14:textId="77777777" w:rsidR="00CF2628" w:rsidRPr="009D687A" w:rsidRDefault="00CF2628" w:rsidP="00CF2628">
      <w:pPr>
        <w:pStyle w:val="Bezriadkovania"/>
        <w:ind w:left="720"/>
        <w:rPr>
          <w:rStyle w:val="CharStyle13"/>
          <w:rFonts w:asciiTheme="minorHAnsi" w:hAnsiTheme="minorHAnsi" w:cstheme="minorHAnsi"/>
          <w:bCs w:val="0"/>
          <w:color w:val="auto"/>
        </w:rPr>
      </w:pPr>
    </w:p>
    <w:p w14:paraId="4B202F5C" w14:textId="77777777" w:rsidR="00CF2628" w:rsidRPr="003C7A9D" w:rsidRDefault="00CF2628" w:rsidP="00CF2628">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sz w:val="22"/>
          <w:szCs w:val="22"/>
        </w:rPr>
        <w:t>Čl. I</w:t>
      </w:r>
    </w:p>
    <w:p w14:paraId="2CC5B1FE" w14:textId="77777777" w:rsidR="00CF2628" w:rsidRPr="003C7A9D" w:rsidRDefault="00CF2628" w:rsidP="00CF2628">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sz w:val="22"/>
          <w:szCs w:val="22"/>
        </w:rPr>
        <w:t>Predmet Zmluvy</w:t>
      </w:r>
    </w:p>
    <w:p w14:paraId="374A2162" w14:textId="77777777" w:rsidR="00CF2628" w:rsidRPr="003C7A9D" w:rsidRDefault="00CF2628" w:rsidP="00CF2628">
      <w:pPr>
        <w:pStyle w:val="Bezriadkovania"/>
        <w:jc w:val="center"/>
        <w:rPr>
          <w:rStyle w:val="CharStyle13"/>
          <w:rFonts w:asciiTheme="minorHAnsi" w:hAnsiTheme="minorHAnsi" w:cstheme="minorHAnsi"/>
          <w:bCs w:val="0"/>
          <w:color w:val="auto"/>
          <w:sz w:val="22"/>
          <w:szCs w:val="22"/>
        </w:rPr>
      </w:pPr>
    </w:p>
    <w:p w14:paraId="31EF8AB6" w14:textId="236ECFA7" w:rsidR="00CF2628" w:rsidRPr="003C7A9D" w:rsidRDefault="00CF2628" w:rsidP="00CF2628">
      <w:pPr>
        <w:pStyle w:val="Bezriadkovania"/>
        <w:numPr>
          <w:ilvl w:val="0"/>
          <w:numId w:val="38"/>
        </w:numPr>
        <w:ind w:left="426" w:hanging="426"/>
        <w:jc w:val="both"/>
        <w:rPr>
          <w:rStyle w:val="CharStyle13"/>
          <w:rFonts w:asciiTheme="minorHAnsi" w:hAnsiTheme="minorHAnsi" w:cstheme="minorHAnsi"/>
          <w:b w:val="0"/>
          <w:bCs w:val="0"/>
          <w:color w:val="auto"/>
          <w:sz w:val="22"/>
          <w:szCs w:val="22"/>
        </w:rPr>
      </w:pPr>
      <w:r>
        <w:rPr>
          <w:rStyle w:val="CharStyle13"/>
          <w:rFonts w:asciiTheme="minorHAnsi" w:hAnsiTheme="minorHAnsi" w:cstheme="minorHAnsi"/>
          <w:sz w:val="22"/>
          <w:szCs w:val="22"/>
        </w:rPr>
        <w:t>Mandatár</w:t>
      </w:r>
      <w:r w:rsidRPr="003C7A9D">
        <w:rPr>
          <w:rStyle w:val="CharStyle13"/>
          <w:rFonts w:asciiTheme="minorHAnsi" w:hAnsiTheme="minorHAnsi" w:cstheme="minorHAnsi"/>
          <w:sz w:val="22"/>
          <w:szCs w:val="22"/>
        </w:rPr>
        <w:t xml:space="preserve"> sa zaväzuje pre </w:t>
      </w:r>
      <w:r>
        <w:rPr>
          <w:rStyle w:val="CharStyle13"/>
          <w:rFonts w:asciiTheme="minorHAnsi" w:hAnsiTheme="minorHAnsi" w:cstheme="minorHAnsi"/>
          <w:sz w:val="22"/>
          <w:szCs w:val="22"/>
        </w:rPr>
        <w:t>mandanta</w:t>
      </w:r>
      <w:r w:rsidRPr="003C7A9D">
        <w:rPr>
          <w:rStyle w:val="CharStyle13"/>
          <w:rFonts w:asciiTheme="minorHAnsi" w:hAnsiTheme="minorHAnsi" w:cstheme="minorHAnsi"/>
          <w:sz w:val="22"/>
          <w:szCs w:val="22"/>
        </w:rPr>
        <w:t xml:space="preserve"> v jeho mene a na jeho účet a za dojednanú cenu uvedenú v tejto časti Zmluvy vykonať inžiniersku činnosť špecifikovanú v tejto časti Zmluvy. </w:t>
      </w:r>
      <w:r>
        <w:rPr>
          <w:rStyle w:val="CharStyle13"/>
          <w:rFonts w:asciiTheme="minorHAnsi" w:hAnsiTheme="minorHAnsi" w:cstheme="minorHAnsi"/>
          <w:sz w:val="22"/>
          <w:szCs w:val="22"/>
        </w:rPr>
        <w:t>Mandant</w:t>
      </w:r>
      <w:r w:rsidRPr="00E52300">
        <w:rPr>
          <w:rStyle w:val="CharStyle13"/>
          <w:rFonts w:asciiTheme="minorHAnsi" w:hAnsiTheme="minorHAnsi" w:cstheme="minorHAnsi"/>
          <w:sz w:val="22"/>
          <w:szCs w:val="22"/>
        </w:rPr>
        <w:t xml:space="preserve"> sa zaväzuje zaplatiť </w:t>
      </w:r>
      <w:r>
        <w:rPr>
          <w:rStyle w:val="CharStyle13"/>
          <w:rFonts w:asciiTheme="minorHAnsi" w:hAnsiTheme="minorHAnsi" w:cstheme="minorHAnsi"/>
          <w:sz w:val="22"/>
          <w:szCs w:val="22"/>
        </w:rPr>
        <w:t>mandatárovi</w:t>
      </w:r>
      <w:r w:rsidRPr="00E52300">
        <w:rPr>
          <w:rStyle w:val="CharStyle13"/>
          <w:rFonts w:asciiTheme="minorHAnsi" w:hAnsiTheme="minorHAnsi" w:cstheme="minorHAnsi"/>
          <w:sz w:val="22"/>
          <w:szCs w:val="22"/>
        </w:rPr>
        <w:t xml:space="preserve"> za takéto vykonanie inžinierskej činnosti cenu uvedenú v tejto časti Zmluvy.</w:t>
      </w:r>
      <w:r w:rsidRPr="003C7A9D">
        <w:rPr>
          <w:rStyle w:val="CharStyle13"/>
          <w:rFonts w:asciiTheme="minorHAnsi" w:hAnsiTheme="minorHAnsi" w:cstheme="minorHAnsi"/>
          <w:sz w:val="22"/>
          <w:szCs w:val="22"/>
        </w:rPr>
        <w:t xml:space="preserve"> </w:t>
      </w:r>
    </w:p>
    <w:p w14:paraId="4DA9475A" w14:textId="77777777" w:rsidR="00CF2628" w:rsidRPr="003C7A9D" w:rsidRDefault="00CF2628" w:rsidP="00CF2628">
      <w:pPr>
        <w:pStyle w:val="Bezriadkovania"/>
        <w:ind w:left="426"/>
        <w:jc w:val="both"/>
        <w:rPr>
          <w:rStyle w:val="CharStyle13"/>
          <w:rFonts w:asciiTheme="minorHAnsi" w:hAnsiTheme="minorHAnsi" w:cstheme="minorHAnsi"/>
          <w:b w:val="0"/>
          <w:bCs w:val="0"/>
          <w:color w:val="auto"/>
          <w:sz w:val="22"/>
          <w:szCs w:val="22"/>
        </w:rPr>
      </w:pPr>
    </w:p>
    <w:p w14:paraId="72231C5D" w14:textId="77777777" w:rsidR="00CF2628" w:rsidRPr="003C7A9D" w:rsidRDefault="00CF2628" w:rsidP="00CF2628">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sz w:val="22"/>
          <w:szCs w:val="22"/>
        </w:rPr>
        <w:t>Čl. II</w:t>
      </w:r>
    </w:p>
    <w:p w14:paraId="4803FF5D" w14:textId="77777777" w:rsidR="00CF2628" w:rsidRPr="003C7A9D" w:rsidRDefault="00CF2628" w:rsidP="00CF2628">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sz w:val="22"/>
          <w:szCs w:val="22"/>
        </w:rPr>
        <w:t>Predmet, rozsah a obsah inžinierskej činnosti</w:t>
      </w:r>
    </w:p>
    <w:p w14:paraId="5C687C0F" w14:textId="77777777" w:rsidR="00CF2628" w:rsidRPr="003C7A9D" w:rsidRDefault="00CF2628" w:rsidP="00CF2628">
      <w:pPr>
        <w:pStyle w:val="Bezriadkovania"/>
        <w:jc w:val="center"/>
        <w:rPr>
          <w:rStyle w:val="CharStyle13"/>
          <w:rFonts w:asciiTheme="minorHAnsi" w:hAnsiTheme="minorHAnsi" w:cstheme="minorHAnsi"/>
          <w:bCs w:val="0"/>
          <w:color w:val="auto"/>
          <w:sz w:val="22"/>
          <w:szCs w:val="22"/>
        </w:rPr>
      </w:pPr>
    </w:p>
    <w:p w14:paraId="2F6C2D28" w14:textId="471E7284" w:rsidR="00CF2628" w:rsidRPr="003C7A9D" w:rsidRDefault="00CF2628" w:rsidP="009D687A">
      <w:pPr>
        <w:pStyle w:val="Bezriadkovania"/>
        <w:numPr>
          <w:ilvl w:val="0"/>
          <w:numId w:val="45"/>
        </w:numPr>
        <w:ind w:left="426" w:hanging="426"/>
        <w:jc w:val="both"/>
        <w:rPr>
          <w:rStyle w:val="CharStyle13"/>
          <w:rFonts w:asciiTheme="minorHAnsi" w:hAnsiTheme="minorHAnsi" w:cstheme="minorHAnsi"/>
          <w:b w:val="0"/>
          <w:bCs w:val="0"/>
          <w:color w:val="auto"/>
          <w:sz w:val="22"/>
          <w:szCs w:val="22"/>
        </w:rPr>
      </w:pPr>
      <w:r>
        <w:rPr>
          <w:rStyle w:val="CharStyle13"/>
          <w:rFonts w:asciiTheme="minorHAnsi" w:hAnsiTheme="minorHAnsi" w:cstheme="minorHAnsi"/>
          <w:sz w:val="22"/>
          <w:szCs w:val="22"/>
        </w:rPr>
        <w:t>Mandatár</w:t>
      </w:r>
      <w:r w:rsidRPr="003C7A9D">
        <w:rPr>
          <w:rStyle w:val="CharStyle13"/>
          <w:rFonts w:asciiTheme="minorHAnsi" w:hAnsiTheme="minorHAnsi" w:cstheme="minorHAnsi"/>
          <w:sz w:val="22"/>
          <w:szCs w:val="22"/>
        </w:rPr>
        <w:t xml:space="preserve"> sa zaväzuje, že bude pre </w:t>
      </w:r>
      <w:r>
        <w:rPr>
          <w:rStyle w:val="CharStyle13"/>
          <w:rFonts w:asciiTheme="minorHAnsi" w:hAnsiTheme="minorHAnsi" w:cstheme="minorHAnsi"/>
          <w:sz w:val="22"/>
          <w:szCs w:val="22"/>
        </w:rPr>
        <w:t>mandanta</w:t>
      </w:r>
      <w:r w:rsidRPr="003C7A9D">
        <w:rPr>
          <w:rStyle w:val="CharStyle13"/>
          <w:rFonts w:asciiTheme="minorHAnsi" w:hAnsiTheme="minorHAnsi" w:cstheme="minorHAnsi"/>
          <w:sz w:val="22"/>
          <w:szCs w:val="22"/>
        </w:rPr>
        <w:t xml:space="preserve"> v rozsahu a za podmienok dohodnutých v tejto Zmluve vykonávať inžiniersku činnosť s náležitou odbornou starostlivosťou</w:t>
      </w:r>
      <w:r>
        <w:rPr>
          <w:rStyle w:val="CharStyle13"/>
          <w:rFonts w:asciiTheme="minorHAnsi" w:hAnsiTheme="minorHAnsi" w:cstheme="minorHAnsi"/>
          <w:sz w:val="22"/>
          <w:szCs w:val="22"/>
        </w:rPr>
        <w:t>,</w:t>
      </w:r>
      <w:r w:rsidRPr="003C7A9D">
        <w:rPr>
          <w:rStyle w:val="CharStyle13"/>
          <w:rFonts w:asciiTheme="minorHAnsi" w:hAnsiTheme="minorHAnsi" w:cstheme="minorHAnsi"/>
          <w:sz w:val="22"/>
          <w:szCs w:val="22"/>
        </w:rPr>
        <w:t xml:space="preserve"> v rámci ktorej je </w:t>
      </w:r>
      <w:r>
        <w:rPr>
          <w:rStyle w:val="CharStyle13"/>
          <w:rFonts w:asciiTheme="minorHAnsi" w:hAnsiTheme="minorHAnsi" w:cstheme="minorHAnsi"/>
          <w:sz w:val="22"/>
          <w:szCs w:val="22"/>
        </w:rPr>
        <w:t>mandatár</w:t>
      </w:r>
      <w:r w:rsidRPr="003C7A9D">
        <w:rPr>
          <w:rStyle w:val="CharStyle13"/>
          <w:rFonts w:asciiTheme="minorHAnsi" w:hAnsiTheme="minorHAnsi" w:cstheme="minorHAnsi"/>
          <w:sz w:val="22"/>
          <w:szCs w:val="22"/>
        </w:rPr>
        <w:t xml:space="preserve"> povinný vykonať:</w:t>
      </w:r>
    </w:p>
    <w:p w14:paraId="2B3BE7CA" w14:textId="2BDA6B48" w:rsidR="00662365" w:rsidRPr="00C4419A" w:rsidRDefault="00662365" w:rsidP="009D687A">
      <w:pPr>
        <w:pStyle w:val="Odsekzoznamu"/>
        <w:numPr>
          <w:ilvl w:val="0"/>
          <w:numId w:val="46"/>
        </w:numPr>
        <w:spacing w:before="120"/>
        <w:ind w:left="850" w:hanging="357"/>
        <w:jc w:val="both"/>
        <w:rPr>
          <w:rFonts w:asciiTheme="minorHAnsi" w:hAnsiTheme="minorHAnsi" w:cstheme="minorHAnsi"/>
          <w:noProof/>
          <w:sz w:val="22"/>
          <w:szCs w:val="22"/>
        </w:rPr>
      </w:pPr>
      <w:r w:rsidRPr="00C4419A">
        <w:rPr>
          <w:rFonts w:asciiTheme="minorHAnsi" w:hAnsiTheme="minorHAnsi" w:cstheme="minorHAnsi"/>
          <w:noProof/>
          <w:sz w:val="22"/>
          <w:szCs w:val="22"/>
        </w:rPr>
        <w:t xml:space="preserve">odsúhlasiť Dokumentáciu so všetkými dotknutými vlastníkmi, resp. správcami inžinierskych sietí, s orgánmi štátnej správy a samosprávy, s SVP š.p., a SPF a s fyzickými osobami dotknutých pozemkov tak, aby bolo možné požiadať o vydanie územného rozhodnutia </w:t>
      </w:r>
      <w:r w:rsidR="00E84515">
        <w:rPr>
          <w:rFonts w:asciiTheme="minorHAnsi" w:hAnsiTheme="minorHAnsi" w:cstheme="minorHAnsi"/>
          <w:noProof/>
          <w:sz w:val="22"/>
          <w:szCs w:val="22"/>
        </w:rPr>
        <w:t xml:space="preserve">k stavbe </w:t>
      </w:r>
      <w:r w:rsidRPr="00C4419A">
        <w:rPr>
          <w:rFonts w:asciiTheme="minorHAnsi" w:hAnsiTheme="minorHAnsi" w:cstheme="minorHAnsi"/>
          <w:noProof/>
          <w:sz w:val="22"/>
          <w:szCs w:val="22"/>
        </w:rPr>
        <w:t>(v prípade nevyhnutnej potreby) a stavebného povolenia</w:t>
      </w:r>
      <w:r w:rsidR="00E84515">
        <w:rPr>
          <w:rFonts w:asciiTheme="minorHAnsi" w:hAnsiTheme="minorHAnsi" w:cstheme="minorHAnsi"/>
          <w:noProof/>
          <w:sz w:val="22"/>
          <w:szCs w:val="22"/>
        </w:rPr>
        <w:t xml:space="preserve"> k stavbe;</w:t>
      </w:r>
      <w:r w:rsidRPr="00C4419A">
        <w:rPr>
          <w:rFonts w:asciiTheme="minorHAnsi" w:hAnsiTheme="minorHAnsi" w:cstheme="minorHAnsi"/>
          <w:noProof/>
          <w:sz w:val="22"/>
          <w:szCs w:val="22"/>
        </w:rPr>
        <w:t xml:space="preserve"> </w:t>
      </w:r>
    </w:p>
    <w:p w14:paraId="343802A8" w14:textId="3188CBD2" w:rsidR="00662365" w:rsidRPr="00C4419A" w:rsidRDefault="00662365" w:rsidP="009D687A">
      <w:pPr>
        <w:pStyle w:val="Odsekzoznamu"/>
        <w:numPr>
          <w:ilvl w:val="0"/>
          <w:numId w:val="46"/>
        </w:numPr>
        <w:spacing w:before="120"/>
        <w:ind w:left="850" w:hanging="357"/>
        <w:jc w:val="both"/>
        <w:rPr>
          <w:rFonts w:asciiTheme="minorHAnsi" w:hAnsiTheme="minorHAnsi" w:cstheme="minorHAnsi"/>
          <w:noProof/>
          <w:sz w:val="22"/>
          <w:szCs w:val="22"/>
        </w:rPr>
      </w:pPr>
      <w:r w:rsidRPr="00C4419A">
        <w:rPr>
          <w:rFonts w:asciiTheme="minorHAnsi" w:hAnsiTheme="minorHAnsi" w:cstheme="minorHAnsi"/>
          <w:sz w:val="22"/>
          <w:szCs w:val="22"/>
        </w:rPr>
        <w:t>vykonať všetky potrebné prípravné úkony a obstarať a zabezpečiť vyjadrenia, stanoviská, súhlasy a rozhodnutia dotknutých orgánov a organizácií, ktoré sú potrebné pre získanie právoplatného stavebného povolenia</w:t>
      </w:r>
      <w:r w:rsidR="00E84515">
        <w:rPr>
          <w:rFonts w:asciiTheme="minorHAnsi" w:hAnsiTheme="minorHAnsi" w:cstheme="minorHAnsi"/>
          <w:sz w:val="22"/>
          <w:szCs w:val="22"/>
        </w:rPr>
        <w:t>;</w:t>
      </w:r>
      <w:r w:rsidRPr="00C4419A">
        <w:rPr>
          <w:rFonts w:asciiTheme="minorHAnsi" w:hAnsiTheme="minorHAnsi" w:cstheme="minorHAnsi"/>
          <w:sz w:val="22"/>
          <w:szCs w:val="22"/>
        </w:rPr>
        <w:t xml:space="preserve"> </w:t>
      </w:r>
    </w:p>
    <w:p w14:paraId="63CAAB70" w14:textId="5CBD8138" w:rsidR="00662365" w:rsidRPr="00C4419A" w:rsidRDefault="00662365" w:rsidP="009D687A">
      <w:pPr>
        <w:pStyle w:val="Odsekzoznamu"/>
        <w:numPr>
          <w:ilvl w:val="0"/>
          <w:numId w:val="46"/>
        </w:numPr>
        <w:spacing w:before="120"/>
        <w:ind w:left="850" w:hanging="357"/>
        <w:jc w:val="both"/>
        <w:rPr>
          <w:rFonts w:asciiTheme="minorHAnsi" w:hAnsiTheme="minorHAnsi" w:cstheme="minorHAnsi"/>
          <w:noProof/>
          <w:sz w:val="22"/>
          <w:szCs w:val="22"/>
        </w:rPr>
      </w:pPr>
      <w:r w:rsidRPr="00C4419A">
        <w:rPr>
          <w:rFonts w:asciiTheme="minorHAnsi" w:hAnsiTheme="minorHAnsi" w:cstheme="minorHAnsi"/>
          <w:sz w:val="22"/>
          <w:szCs w:val="22"/>
        </w:rPr>
        <w:t>podať žiadosti o vydanie stavebného povolenia</w:t>
      </w:r>
      <w:r w:rsidR="00E84515">
        <w:rPr>
          <w:rFonts w:asciiTheme="minorHAnsi" w:hAnsiTheme="minorHAnsi" w:cstheme="minorHAnsi"/>
          <w:sz w:val="22"/>
          <w:szCs w:val="22"/>
        </w:rPr>
        <w:t xml:space="preserve"> k stavbe;</w:t>
      </w:r>
      <w:r w:rsidRPr="00C4419A">
        <w:rPr>
          <w:rFonts w:asciiTheme="minorHAnsi" w:hAnsiTheme="minorHAnsi" w:cstheme="minorHAnsi"/>
          <w:sz w:val="22"/>
          <w:szCs w:val="22"/>
        </w:rPr>
        <w:t xml:space="preserve"> </w:t>
      </w:r>
    </w:p>
    <w:p w14:paraId="711FE1AB" w14:textId="62891E5A" w:rsidR="00662365" w:rsidRPr="00C4419A" w:rsidRDefault="00662365" w:rsidP="009D687A">
      <w:pPr>
        <w:pStyle w:val="Odsekzoznamu"/>
        <w:numPr>
          <w:ilvl w:val="0"/>
          <w:numId w:val="46"/>
        </w:numPr>
        <w:spacing w:before="120"/>
        <w:ind w:left="850" w:hanging="357"/>
        <w:jc w:val="both"/>
        <w:rPr>
          <w:rFonts w:asciiTheme="minorHAnsi" w:hAnsiTheme="minorHAnsi" w:cstheme="minorHAnsi"/>
          <w:noProof/>
          <w:sz w:val="22"/>
          <w:szCs w:val="22"/>
        </w:rPr>
      </w:pPr>
      <w:r w:rsidRPr="00C4419A">
        <w:rPr>
          <w:rFonts w:asciiTheme="minorHAnsi" w:hAnsiTheme="minorHAnsi" w:cstheme="minorHAnsi"/>
          <w:sz w:val="22"/>
          <w:szCs w:val="22"/>
        </w:rPr>
        <w:t xml:space="preserve">zastupovať </w:t>
      </w:r>
      <w:r w:rsidR="00E84515">
        <w:rPr>
          <w:rFonts w:asciiTheme="minorHAnsi" w:hAnsiTheme="minorHAnsi" w:cstheme="minorHAnsi"/>
          <w:sz w:val="22"/>
          <w:szCs w:val="22"/>
        </w:rPr>
        <w:t>mandanta</w:t>
      </w:r>
      <w:r w:rsidRPr="00C4419A">
        <w:rPr>
          <w:rFonts w:asciiTheme="minorHAnsi" w:hAnsiTheme="minorHAnsi" w:cstheme="minorHAnsi"/>
          <w:sz w:val="22"/>
          <w:szCs w:val="22"/>
        </w:rPr>
        <w:t xml:space="preserve"> v konaniach pred príslušným stavebným úradom, ako aj pri komunikácií s dotknutými orgánmi a účastníkmi stavebného konania</w:t>
      </w:r>
      <w:r w:rsidR="00E84515">
        <w:rPr>
          <w:rFonts w:asciiTheme="minorHAnsi" w:hAnsiTheme="minorHAnsi" w:cstheme="minorHAnsi"/>
          <w:sz w:val="22"/>
          <w:szCs w:val="22"/>
        </w:rPr>
        <w:t xml:space="preserve"> k stavbe;</w:t>
      </w:r>
    </w:p>
    <w:p w14:paraId="6F21523B" w14:textId="77DF2422" w:rsidR="00662365" w:rsidRPr="00C4419A" w:rsidRDefault="00662365" w:rsidP="009D687A">
      <w:pPr>
        <w:pStyle w:val="Odsekzoznamu"/>
        <w:numPr>
          <w:ilvl w:val="0"/>
          <w:numId w:val="46"/>
        </w:numPr>
        <w:spacing w:before="120"/>
        <w:ind w:left="850" w:hanging="357"/>
        <w:jc w:val="both"/>
        <w:rPr>
          <w:rFonts w:asciiTheme="minorHAnsi" w:hAnsiTheme="minorHAnsi" w:cstheme="minorHAnsi"/>
          <w:noProof/>
          <w:sz w:val="22"/>
          <w:szCs w:val="22"/>
        </w:rPr>
      </w:pPr>
      <w:r w:rsidRPr="00C4419A">
        <w:rPr>
          <w:rFonts w:asciiTheme="minorHAnsi" w:hAnsiTheme="minorHAnsi" w:cstheme="minorHAnsi"/>
          <w:sz w:val="22"/>
          <w:szCs w:val="22"/>
        </w:rPr>
        <w:t xml:space="preserve">bezodkladne informovať </w:t>
      </w:r>
      <w:r w:rsidR="00E84515">
        <w:rPr>
          <w:rFonts w:asciiTheme="minorHAnsi" w:hAnsiTheme="minorHAnsi" w:cstheme="minorHAnsi"/>
          <w:sz w:val="22"/>
          <w:szCs w:val="22"/>
        </w:rPr>
        <w:t>mandanta</w:t>
      </w:r>
      <w:r w:rsidRPr="00C4419A">
        <w:rPr>
          <w:rFonts w:asciiTheme="minorHAnsi" w:hAnsiTheme="minorHAnsi" w:cstheme="minorHAnsi"/>
          <w:sz w:val="22"/>
          <w:szCs w:val="22"/>
        </w:rPr>
        <w:t xml:space="preserve"> o všetkých skutočnostiach súvisiacich s výkonom inžinierskej činnosti, najmä o stave a priebehu konaní, čase a stave jednotlivých zrealizovaných a prekladaných úkonov, o problémoch pri získavaní stanovísk a vyjadrení dotknutých orgánov</w:t>
      </w:r>
      <w:r w:rsidR="00E84515">
        <w:rPr>
          <w:rFonts w:asciiTheme="minorHAnsi" w:hAnsiTheme="minorHAnsi" w:cstheme="minorHAnsi"/>
          <w:sz w:val="22"/>
          <w:szCs w:val="22"/>
        </w:rPr>
        <w:t>;</w:t>
      </w:r>
      <w:r w:rsidRPr="00C4419A">
        <w:rPr>
          <w:rFonts w:asciiTheme="minorHAnsi" w:hAnsiTheme="minorHAnsi" w:cstheme="minorHAnsi"/>
          <w:sz w:val="22"/>
          <w:szCs w:val="22"/>
        </w:rPr>
        <w:t xml:space="preserve"> </w:t>
      </w:r>
    </w:p>
    <w:p w14:paraId="6C5C9E09" w14:textId="765B5344" w:rsidR="00662365" w:rsidRPr="00C4419A" w:rsidRDefault="00662365" w:rsidP="009D687A">
      <w:pPr>
        <w:pStyle w:val="Odsekzoznamu"/>
        <w:numPr>
          <w:ilvl w:val="0"/>
          <w:numId w:val="46"/>
        </w:numPr>
        <w:spacing w:before="120"/>
        <w:ind w:left="850" w:hanging="357"/>
        <w:jc w:val="both"/>
        <w:rPr>
          <w:rFonts w:asciiTheme="minorHAnsi" w:hAnsiTheme="minorHAnsi" w:cstheme="minorHAnsi"/>
          <w:noProof/>
          <w:sz w:val="22"/>
          <w:szCs w:val="22"/>
        </w:rPr>
      </w:pPr>
      <w:r w:rsidRPr="00C4419A">
        <w:rPr>
          <w:rFonts w:asciiTheme="minorHAnsi" w:hAnsiTheme="minorHAnsi" w:cstheme="minorHAnsi"/>
          <w:sz w:val="22"/>
          <w:szCs w:val="22"/>
        </w:rPr>
        <w:t xml:space="preserve">na požiadanie objednávateľa, najneskôr však pri doručení právoplatného rozhodnutia (stavebného povolenia), odovzdať </w:t>
      </w:r>
      <w:r w:rsidR="00E84515">
        <w:rPr>
          <w:rFonts w:asciiTheme="minorHAnsi" w:hAnsiTheme="minorHAnsi" w:cstheme="minorHAnsi"/>
          <w:sz w:val="22"/>
          <w:szCs w:val="22"/>
        </w:rPr>
        <w:t>mandantovi</w:t>
      </w:r>
      <w:r w:rsidRPr="00C4419A">
        <w:rPr>
          <w:rFonts w:asciiTheme="minorHAnsi" w:hAnsiTheme="minorHAnsi" w:cstheme="minorHAnsi"/>
          <w:sz w:val="22"/>
          <w:szCs w:val="22"/>
        </w:rPr>
        <w:t xml:space="preserve"> všetky vyjadrenia dotknutých orgánov, ktoré </w:t>
      </w:r>
      <w:r w:rsidR="00E84515">
        <w:rPr>
          <w:rFonts w:asciiTheme="minorHAnsi" w:hAnsiTheme="minorHAnsi" w:cstheme="minorHAnsi"/>
          <w:sz w:val="22"/>
          <w:szCs w:val="22"/>
        </w:rPr>
        <w:t>mandatár</w:t>
      </w:r>
      <w:r w:rsidRPr="00C4419A">
        <w:rPr>
          <w:rFonts w:asciiTheme="minorHAnsi" w:hAnsiTheme="minorHAnsi" w:cstheme="minorHAnsi"/>
          <w:sz w:val="22"/>
          <w:szCs w:val="22"/>
        </w:rPr>
        <w:t xml:space="preserve"> získal v súvislosti s vykonávaním inžinierskej činnosti</w:t>
      </w:r>
      <w:r w:rsidR="00E84515">
        <w:rPr>
          <w:rFonts w:asciiTheme="minorHAnsi" w:hAnsiTheme="minorHAnsi" w:cstheme="minorHAnsi"/>
          <w:sz w:val="22"/>
          <w:szCs w:val="22"/>
        </w:rPr>
        <w:t>;</w:t>
      </w:r>
      <w:r w:rsidRPr="00C4419A">
        <w:rPr>
          <w:rFonts w:asciiTheme="minorHAnsi" w:hAnsiTheme="minorHAnsi" w:cstheme="minorHAnsi"/>
          <w:sz w:val="22"/>
          <w:szCs w:val="22"/>
        </w:rPr>
        <w:t xml:space="preserve"> </w:t>
      </w:r>
    </w:p>
    <w:p w14:paraId="3827C22C" w14:textId="192798E5" w:rsidR="00662365" w:rsidRPr="00C4419A" w:rsidRDefault="00662365" w:rsidP="009D687A">
      <w:pPr>
        <w:pStyle w:val="Odsekzoznamu"/>
        <w:numPr>
          <w:ilvl w:val="0"/>
          <w:numId w:val="46"/>
        </w:numPr>
        <w:spacing w:before="120"/>
        <w:ind w:left="850" w:hanging="357"/>
        <w:jc w:val="both"/>
        <w:rPr>
          <w:rFonts w:asciiTheme="minorHAnsi" w:hAnsiTheme="minorHAnsi" w:cstheme="minorHAnsi"/>
          <w:noProof/>
          <w:sz w:val="22"/>
          <w:szCs w:val="22"/>
        </w:rPr>
      </w:pPr>
      <w:r w:rsidRPr="00C4419A">
        <w:rPr>
          <w:rFonts w:asciiTheme="minorHAnsi" w:hAnsiTheme="minorHAnsi" w:cstheme="minorHAnsi"/>
          <w:sz w:val="22"/>
          <w:szCs w:val="22"/>
        </w:rPr>
        <w:t xml:space="preserve">v prípade, ak počas účinnosti tejto Zmluvy dôjde k zmenám či úpravám Dokumentácie, vykonať všetky potrebné úkony ako aj obstarať a zabezpečiť vyjadrenia, stanoviská, súhlasy a rozhodnutia dotknutých orgánov a organizácií, ktoré sú potrebné pre získanie právoplatného stavebného povolenia </w:t>
      </w:r>
      <w:r w:rsidR="00E84515">
        <w:rPr>
          <w:rFonts w:asciiTheme="minorHAnsi" w:hAnsiTheme="minorHAnsi" w:cstheme="minorHAnsi"/>
          <w:sz w:val="22"/>
          <w:szCs w:val="22"/>
        </w:rPr>
        <w:t xml:space="preserve">k stavbe </w:t>
      </w:r>
      <w:r w:rsidRPr="00C4419A">
        <w:rPr>
          <w:rFonts w:asciiTheme="minorHAnsi" w:hAnsiTheme="minorHAnsi" w:cstheme="minorHAnsi"/>
          <w:sz w:val="22"/>
          <w:szCs w:val="22"/>
        </w:rPr>
        <w:t>pre zmenenú/upravenú Dokumentáciu, resp. zabezpečiť zmenu už vydaného právoplatného stavebného povolenia</w:t>
      </w:r>
      <w:r w:rsidR="00E84515">
        <w:rPr>
          <w:rFonts w:asciiTheme="minorHAnsi" w:hAnsiTheme="minorHAnsi" w:cstheme="minorHAnsi"/>
          <w:sz w:val="22"/>
          <w:szCs w:val="22"/>
        </w:rPr>
        <w:t xml:space="preserve"> k stavbe;</w:t>
      </w:r>
      <w:r w:rsidRPr="00C4419A">
        <w:rPr>
          <w:rFonts w:asciiTheme="minorHAnsi" w:hAnsiTheme="minorHAnsi" w:cstheme="minorHAnsi"/>
          <w:sz w:val="22"/>
          <w:szCs w:val="22"/>
        </w:rPr>
        <w:t xml:space="preserve"> </w:t>
      </w:r>
    </w:p>
    <w:p w14:paraId="7D4D1D8B" w14:textId="4DC798EF" w:rsidR="00662365" w:rsidRDefault="00662365" w:rsidP="009D687A">
      <w:pPr>
        <w:pStyle w:val="Odsekzoznamu"/>
        <w:numPr>
          <w:ilvl w:val="0"/>
          <w:numId w:val="46"/>
        </w:numPr>
        <w:spacing w:before="120"/>
        <w:ind w:left="850" w:hanging="357"/>
        <w:jc w:val="both"/>
        <w:rPr>
          <w:rFonts w:asciiTheme="minorHAnsi" w:hAnsiTheme="minorHAnsi" w:cstheme="minorHAnsi"/>
          <w:sz w:val="22"/>
          <w:szCs w:val="22"/>
        </w:rPr>
      </w:pPr>
      <w:r w:rsidRPr="00C4419A">
        <w:rPr>
          <w:rFonts w:asciiTheme="minorHAnsi" w:hAnsiTheme="minorHAnsi" w:cstheme="minorHAnsi"/>
          <w:noProof/>
          <w:sz w:val="22"/>
          <w:szCs w:val="22"/>
        </w:rPr>
        <w:t>zabezpečiť vydanie nových povolení (</w:t>
      </w:r>
      <w:r w:rsidR="00E84515">
        <w:rPr>
          <w:rFonts w:asciiTheme="minorHAnsi" w:hAnsiTheme="minorHAnsi" w:cstheme="minorHAnsi"/>
          <w:noProof/>
          <w:sz w:val="22"/>
          <w:szCs w:val="22"/>
        </w:rPr>
        <w:t>ú</w:t>
      </w:r>
      <w:r w:rsidRPr="00C4419A">
        <w:rPr>
          <w:rFonts w:asciiTheme="minorHAnsi" w:hAnsiTheme="minorHAnsi" w:cstheme="minorHAnsi"/>
          <w:noProof/>
          <w:sz w:val="22"/>
          <w:szCs w:val="22"/>
        </w:rPr>
        <w:t xml:space="preserve">zemné rozhodnutia, </w:t>
      </w:r>
      <w:r w:rsidR="00E84515">
        <w:rPr>
          <w:rFonts w:asciiTheme="minorHAnsi" w:hAnsiTheme="minorHAnsi" w:cstheme="minorHAnsi"/>
          <w:noProof/>
          <w:sz w:val="22"/>
          <w:szCs w:val="22"/>
        </w:rPr>
        <w:t>s</w:t>
      </w:r>
      <w:r w:rsidRPr="00C4419A">
        <w:rPr>
          <w:rFonts w:asciiTheme="minorHAnsi" w:hAnsiTheme="minorHAnsi" w:cstheme="minorHAnsi"/>
          <w:noProof/>
          <w:sz w:val="22"/>
          <w:szCs w:val="22"/>
        </w:rPr>
        <w:t>tavebné povolenia)</w:t>
      </w:r>
      <w:r w:rsidR="00E84515">
        <w:rPr>
          <w:rFonts w:asciiTheme="minorHAnsi" w:hAnsiTheme="minorHAnsi" w:cstheme="minorHAnsi"/>
          <w:noProof/>
          <w:sz w:val="22"/>
          <w:szCs w:val="22"/>
        </w:rPr>
        <w:t>;</w:t>
      </w:r>
    </w:p>
    <w:p w14:paraId="05E74D89" w14:textId="13DE4F05" w:rsidR="00662365" w:rsidRPr="009D687A" w:rsidRDefault="00662365" w:rsidP="009D687A">
      <w:pPr>
        <w:pStyle w:val="Odsekzoznamu"/>
        <w:numPr>
          <w:ilvl w:val="0"/>
          <w:numId w:val="46"/>
        </w:numPr>
        <w:spacing w:before="120"/>
        <w:ind w:left="850" w:hanging="357"/>
        <w:jc w:val="both"/>
        <w:rPr>
          <w:rFonts w:asciiTheme="minorHAnsi" w:hAnsiTheme="minorHAnsi" w:cstheme="minorHAnsi"/>
          <w:sz w:val="22"/>
          <w:szCs w:val="22"/>
        </w:rPr>
      </w:pPr>
      <w:r>
        <w:rPr>
          <w:rFonts w:asciiTheme="minorHAnsi" w:hAnsiTheme="minorHAnsi" w:cstheme="minorHAnsi"/>
          <w:color w:val="auto"/>
          <w:sz w:val="22"/>
          <w:szCs w:val="22"/>
        </w:rPr>
        <w:t>i</w:t>
      </w:r>
      <w:r w:rsidR="00CF2628" w:rsidRPr="009D687A">
        <w:rPr>
          <w:rFonts w:asciiTheme="minorHAnsi" w:hAnsiTheme="minorHAnsi" w:cstheme="minorHAnsi"/>
          <w:color w:val="auto"/>
          <w:sz w:val="22"/>
          <w:szCs w:val="22"/>
        </w:rPr>
        <w:t>nžinierskou činnosťou sa v zmysle tejto Zmluvy rozumie aj príslušná dokumentácia, ktorá má byť výsledkom vyššie uvedených činností z predchádzajúcich bodov tohto ust. čl. II ods. 1 tejto časti Zmluvy</w:t>
      </w:r>
    </w:p>
    <w:p w14:paraId="041A43B1" w14:textId="25FAFEFA" w:rsidR="00CF2628" w:rsidRPr="003C7A9D" w:rsidRDefault="00CF2628" w:rsidP="009D687A">
      <w:pPr>
        <w:pStyle w:val="Odsekzoznamu"/>
        <w:suppressAutoHyphens/>
        <w:snapToGrid w:val="0"/>
        <w:spacing w:before="120"/>
        <w:ind w:left="425"/>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(ďalej </w:t>
      </w:r>
      <w:r w:rsidR="00662365">
        <w:rPr>
          <w:rFonts w:asciiTheme="minorHAnsi" w:hAnsiTheme="minorHAnsi" w:cstheme="minorHAnsi"/>
          <w:color w:val="auto"/>
          <w:sz w:val="22"/>
          <w:szCs w:val="22"/>
        </w:rPr>
        <w:t xml:space="preserve">spolu </w:t>
      </w:r>
      <w:r w:rsidRPr="003C7A9D">
        <w:rPr>
          <w:rFonts w:asciiTheme="minorHAnsi" w:hAnsiTheme="minorHAnsi" w:cstheme="minorHAnsi"/>
          <w:color w:val="auto"/>
          <w:sz w:val="22"/>
          <w:szCs w:val="22"/>
        </w:rPr>
        <w:t>ako „</w:t>
      </w:r>
      <w:r w:rsidRPr="003C7A9D">
        <w:rPr>
          <w:rFonts w:asciiTheme="minorHAnsi" w:hAnsiTheme="minorHAnsi" w:cstheme="minorHAnsi"/>
          <w:b/>
          <w:color w:val="auto"/>
          <w:sz w:val="22"/>
          <w:szCs w:val="22"/>
        </w:rPr>
        <w:t>Inžinierska činnosť</w:t>
      </w:r>
      <w:r w:rsidRPr="003C7A9D">
        <w:rPr>
          <w:rFonts w:asciiTheme="minorHAnsi" w:hAnsiTheme="minorHAnsi" w:cstheme="minorHAnsi"/>
          <w:color w:val="auto"/>
          <w:sz w:val="22"/>
          <w:szCs w:val="22"/>
        </w:rPr>
        <w:t>“ alebo „</w:t>
      </w:r>
      <w:r w:rsidRPr="003C7A9D">
        <w:rPr>
          <w:rFonts w:asciiTheme="minorHAnsi" w:hAnsiTheme="minorHAnsi" w:cstheme="minorHAnsi"/>
          <w:b/>
          <w:color w:val="auto"/>
          <w:sz w:val="22"/>
          <w:szCs w:val="22"/>
        </w:rPr>
        <w:t>IČ</w:t>
      </w:r>
      <w:r w:rsidRPr="003C7A9D">
        <w:rPr>
          <w:rFonts w:asciiTheme="minorHAnsi" w:hAnsiTheme="minorHAnsi" w:cstheme="minorHAnsi"/>
          <w:color w:val="auto"/>
          <w:sz w:val="22"/>
          <w:szCs w:val="22"/>
        </w:rPr>
        <w:t>“).</w:t>
      </w:r>
    </w:p>
    <w:p w14:paraId="7EA39CB0" w14:textId="6BAA93F1" w:rsidR="00CF2628" w:rsidRDefault="00E84515" w:rsidP="00C91E22">
      <w:pPr>
        <w:pStyle w:val="Odsekzoznamu"/>
        <w:spacing w:before="120"/>
        <w:ind w:left="425"/>
        <w:rPr>
          <w:rFonts w:asciiTheme="minorHAnsi" w:hAnsiTheme="minorHAnsi" w:cstheme="minorHAnsi"/>
          <w:color w:val="auto"/>
          <w:sz w:val="22"/>
          <w:szCs w:val="22"/>
        </w:rPr>
      </w:pPr>
      <w:r>
        <w:rPr>
          <w:rFonts w:asciiTheme="minorHAnsi" w:hAnsiTheme="minorHAnsi" w:cstheme="minorHAnsi"/>
          <w:color w:val="auto"/>
          <w:sz w:val="22"/>
          <w:szCs w:val="22"/>
        </w:rPr>
        <w:t>Mandant</w:t>
      </w:r>
      <w:r w:rsidR="00CF2628" w:rsidRPr="003C7A9D">
        <w:rPr>
          <w:rFonts w:asciiTheme="minorHAnsi" w:hAnsiTheme="minorHAnsi" w:cstheme="minorHAnsi"/>
          <w:color w:val="auto"/>
          <w:sz w:val="22"/>
          <w:szCs w:val="22"/>
        </w:rPr>
        <w:t xml:space="preserve"> si vyhradzuje právo vopred odsúhlasiť </w:t>
      </w:r>
      <w:r w:rsidR="009A5F80">
        <w:rPr>
          <w:rFonts w:asciiTheme="minorHAnsi" w:hAnsiTheme="minorHAnsi" w:cstheme="minorHAnsi"/>
          <w:color w:val="auto"/>
          <w:sz w:val="22"/>
          <w:szCs w:val="22"/>
        </w:rPr>
        <w:t xml:space="preserve">mandatárovi </w:t>
      </w:r>
      <w:r w:rsidR="00CF2628" w:rsidRPr="003C7A9D">
        <w:rPr>
          <w:rFonts w:asciiTheme="minorHAnsi" w:hAnsiTheme="minorHAnsi" w:cstheme="minorHAnsi"/>
          <w:color w:val="auto"/>
          <w:sz w:val="22"/>
          <w:szCs w:val="22"/>
        </w:rPr>
        <w:t>zahájenie jednotlivých činností IČ</w:t>
      </w:r>
      <w:r w:rsidR="009A5F80">
        <w:rPr>
          <w:rFonts w:asciiTheme="minorHAnsi" w:hAnsiTheme="minorHAnsi" w:cstheme="minorHAnsi"/>
          <w:color w:val="auto"/>
          <w:sz w:val="22"/>
          <w:szCs w:val="22"/>
        </w:rPr>
        <w:t xml:space="preserve"> v zmysle tejto Zmluvy</w:t>
      </w:r>
      <w:r w:rsidR="00CF2628" w:rsidRPr="003C7A9D">
        <w:rPr>
          <w:rFonts w:asciiTheme="minorHAnsi" w:hAnsiTheme="minorHAnsi" w:cstheme="minorHAnsi"/>
          <w:color w:val="auto"/>
          <w:sz w:val="22"/>
          <w:szCs w:val="22"/>
        </w:rPr>
        <w:t>.</w:t>
      </w:r>
    </w:p>
    <w:p w14:paraId="09FA65BD" w14:textId="4BA74C89" w:rsidR="002B6C33" w:rsidRPr="009D687A" w:rsidRDefault="002B6C33" w:rsidP="002B6C33">
      <w:pPr>
        <w:pStyle w:val="Odsekzoznamu"/>
        <w:numPr>
          <w:ilvl w:val="0"/>
          <w:numId w:val="45"/>
        </w:numPr>
        <w:spacing w:before="120"/>
        <w:ind w:left="426" w:hanging="426"/>
        <w:jc w:val="both"/>
        <w:rPr>
          <w:rFonts w:asciiTheme="minorHAnsi" w:hAnsiTheme="minorHAnsi" w:cstheme="minorHAnsi"/>
          <w:color w:val="auto"/>
          <w:sz w:val="22"/>
          <w:szCs w:val="22"/>
        </w:rPr>
      </w:pPr>
      <w:r>
        <w:rPr>
          <w:rFonts w:asciiTheme="minorHAnsi" w:hAnsiTheme="minorHAnsi" w:cstheme="minorHAnsi"/>
          <w:sz w:val="22"/>
          <w:szCs w:val="22"/>
        </w:rPr>
        <w:t xml:space="preserve">Mandatár sa zaväzuje, že </w:t>
      </w:r>
      <w:r w:rsidRPr="00C4419A">
        <w:rPr>
          <w:rFonts w:asciiTheme="minorHAnsi" w:hAnsiTheme="minorHAnsi" w:cstheme="minorHAnsi"/>
          <w:sz w:val="22"/>
          <w:szCs w:val="22"/>
        </w:rPr>
        <w:t>IČ bude vykonávaná s vynaložením všetkej potrebnej odbornej starostlivosti. Mandatár sa zaväzuje svoj záväzok (IČ) vykonať riadne a poctivo, s vynaložením odbornej starostlivosti, v záujme a podľa pokynov mandanta, inak mu v plnom rozsahu zodpovedá za škodu.</w:t>
      </w:r>
    </w:p>
    <w:p w14:paraId="6C300F37" w14:textId="0879603C" w:rsidR="002B6C33" w:rsidRPr="009D687A" w:rsidRDefault="002B6C33" w:rsidP="002B6C33">
      <w:pPr>
        <w:pStyle w:val="Odsekzoznamu"/>
        <w:numPr>
          <w:ilvl w:val="0"/>
          <w:numId w:val="45"/>
        </w:numPr>
        <w:spacing w:before="120"/>
        <w:ind w:left="426" w:hanging="426"/>
        <w:jc w:val="both"/>
        <w:rPr>
          <w:rFonts w:asciiTheme="minorHAnsi" w:hAnsiTheme="minorHAnsi" w:cstheme="minorHAnsi"/>
          <w:color w:val="auto"/>
          <w:sz w:val="22"/>
          <w:szCs w:val="22"/>
        </w:rPr>
      </w:pPr>
      <w:r>
        <w:rPr>
          <w:rFonts w:asciiTheme="minorHAnsi" w:hAnsiTheme="minorHAnsi" w:cstheme="minorHAnsi"/>
          <w:sz w:val="22"/>
          <w:szCs w:val="22"/>
        </w:rPr>
        <w:t>Mandatár sa zaväzuje</w:t>
      </w:r>
      <w:r w:rsidRPr="00C4419A">
        <w:rPr>
          <w:rFonts w:asciiTheme="minorHAnsi" w:hAnsiTheme="minorHAnsi" w:cstheme="minorHAnsi"/>
          <w:sz w:val="22"/>
          <w:szCs w:val="22"/>
        </w:rPr>
        <w:t xml:space="preserve"> IČ uskutočňovať v súlade so záujmami mandanta, ktoré mandatár pozná alebo musí poznať a podľa jeho pokynov, zápisov a dohôd oprávnených </w:t>
      </w:r>
      <w:r>
        <w:rPr>
          <w:rFonts w:asciiTheme="minorHAnsi" w:hAnsiTheme="minorHAnsi" w:cstheme="minorHAnsi"/>
          <w:sz w:val="22"/>
          <w:szCs w:val="22"/>
        </w:rPr>
        <w:t>osôb</w:t>
      </w:r>
      <w:r w:rsidRPr="00C4419A">
        <w:rPr>
          <w:rFonts w:asciiTheme="minorHAnsi" w:hAnsiTheme="minorHAnsi" w:cstheme="minorHAnsi"/>
          <w:sz w:val="22"/>
          <w:szCs w:val="22"/>
        </w:rPr>
        <w:t xml:space="preserve"> zmluvných strán a v súlade s vyjadreniami a rozhodnutiami dotknutých subjektov a všetkými aplikovateľnými všeobecne záväznými právnymi predpismi. Mandatár nie je viazaný pokynmi mandanta, pokiaľ tieto sú v rozpore so všeobecne záväznými právnymi predpismi alebo dobrými mravmi.</w:t>
      </w:r>
    </w:p>
    <w:p w14:paraId="1FB00110" w14:textId="77777777" w:rsidR="00A56274" w:rsidRPr="009D687A" w:rsidRDefault="002B6C33" w:rsidP="00A56274">
      <w:pPr>
        <w:pStyle w:val="Odsekzoznamu"/>
        <w:numPr>
          <w:ilvl w:val="0"/>
          <w:numId w:val="45"/>
        </w:numPr>
        <w:spacing w:before="120"/>
        <w:ind w:left="426" w:hanging="426"/>
        <w:jc w:val="both"/>
        <w:rPr>
          <w:rFonts w:asciiTheme="minorHAnsi" w:hAnsiTheme="minorHAnsi" w:cstheme="minorHAnsi"/>
          <w:color w:val="auto"/>
          <w:sz w:val="22"/>
          <w:szCs w:val="22"/>
        </w:rPr>
      </w:pPr>
      <w:r w:rsidRPr="00C4419A">
        <w:rPr>
          <w:rFonts w:asciiTheme="minorHAnsi" w:hAnsiTheme="minorHAnsi" w:cstheme="minorHAnsi"/>
          <w:sz w:val="22"/>
          <w:szCs w:val="22"/>
        </w:rPr>
        <w:t xml:space="preserve">Mandatár je povinný bezodkladne oznámiť mandantovi všetky okolnosti, ktoré zistil pri zariaďovaní záležitostí podľa </w:t>
      </w:r>
      <w:r w:rsidR="003F73B0">
        <w:rPr>
          <w:rFonts w:asciiTheme="minorHAnsi" w:hAnsiTheme="minorHAnsi" w:cstheme="minorHAnsi"/>
          <w:sz w:val="22"/>
          <w:szCs w:val="22"/>
        </w:rPr>
        <w:t>tejto časti</w:t>
      </w:r>
      <w:r w:rsidRPr="00C4419A">
        <w:rPr>
          <w:rFonts w:asciiTheme="minorHAnsi" w:hAnsiTheme="minorHAnsi" w:cstheme="minorHAnsi"/>
          <w:sz w:val="22"/>
          <w:szCs w:val="22"/>
        </w:rPr>
        <w:t xml:space="preserve"> Zmluvy </w:t>
      </w:r>
      <w:r w:rsidR="003F73B0">
        <w:rPr>
          <w:rFonts w:asciiTheme="minorHAnsi" w:hAnsiTheme="minorHAnsi" w:cstheme="minorHAnsi"/>
          <w:sz w:val="22"/>
          <w:szCs w:val="22"/>
        </w:rPr>
        <w:t>pri výkone</w:t>
      </w:r>
      <w:r w:rsidRPr="00C4419A">
        <w:rPr>
          <w:rFonts w:asciiTheme="minorHAnsi" w:hAnsiTheme="minorHAnsi" w:cstheme="minorHAnsi"/>
          <w:sz w:val="22"/>
          <w:szCs w:val="22"/>
        </w:rPr>
        <w:t xml:space="preserve"> IČ, ktoré môžu mať vplyv na zmenu jeho pokynov.</w:t>
      </w:r>
    </w:p>
    <w:p w14:paraId="755A595D" w14:textId="33875095" w:rsidR="00A56274" w:rsidRPr="009D687A" w:rsidRDefault="00A56274" w:rsidP="009D687A">
      <w:pPr>
        <w:pStyle w:val="Odsekzoznamu"/>
        <w:numPr>
          <w:ilvl w:val="0"/>
          <w:numId w:val="45"/>
        </w:numPr>
        <w:spacing w:before="120"/>
        <w:ind w:left="426" w:hanging="426"/>
        <w:jc w:val="both"/>
        <w:rPr>
          <w:rFonts w:asciiTheme="minorHAnsi" w:hAnsiTheme="minorHAnsi" w:cstheme="minorHAnsi"/>
          <w:color w:val="auto"/>
          <w:sz w:val="22"/>
          <w:szCs w:val="22"/>
        </w:rPr>
      </w:pPr>
      <w:r w:rsidRPr="009D687A">
        <w:rPr>
          <w:rFonts w:asciiTheme="minorHAnsi" w:hAnsiTheme="minorHAnsi" w:cstheme="minorHAnsi"/>
          <w:sz w:val="22"/>
          <w:szCs w:val="22"/>
        </w:rPr>
        <w:t>Mandatár je povinný pri zariaďovaní záležitostí týkajúc</w:t>
      </w:r>
      <w:r>
        <w:rPr>
          <w:rFonts w:asciiTheme="minorHAnsi" w:hAnsiTheme="minorHAnsi" w:cstheme="minorHAnsi"/>
          <w:sz w:val="22"/>
          <w:szCs w:val="22"/>
        </w:rPr>
        <w:t>ich sa výkonu</w:t>
      </w:r>
      <w:r w:rsidRPr="009D687A">
        <w:rPr>
          <w:rFonts w:asciiTheme="minorHAnsi" w:hAnsiTheme="minorHAnsi" w:cstheme="minorHAnsi"/>
          <w:sz w:val="22"/>
          <w:szCs w:val="22"/>
        </w:rPr>
        <w:t xml:space="preserve"> IČ:</w:t>
      </w:r>
    </w:p>
    <w:p w14:paraId="342AC936" w14:textId="77777777" w:rsidR="00A56274" w:rsidRDefault="00A56274" w:rsidP="009D687A">
      <w:pPr>
        <w:widowControl/>
        <w:numPr>
          <w:ilvl w:val="1"/>
          <w:numId w:val="13"/>
        </w:numPr>
        <w:tabs>
          <w:tab w:val="clear" w:pos="786"/>
          <w:tab w:val="num" w:pos="-1260"/>
        </w:tabs>
        <w:spacing w:before="60"/>
        <w:ind w:left="992" w:hanging="425"/>
        <w:jc w:val="both"/>
        <w:rPr>
          <w:rFonts w:asciiTheme="minorHAnsi" w:hAnsiTheme="minorHAnsi" w:cstheme="minorHAnsi"/>
          <w:sz w:val="22"/>
          <w:szCs w:val="22"/>
        </w:rPr>
      </w:pPr>
      <w:r w:rsidRPr="00C4419A">
        <w:rPr>
          <w:rFonts w:asciiTheme="minorHAnsi" w:hAnsiTheme="minorHAnsi" w:cstheme="minorHAnsi"/>
          <w:sz w:val="22"/>
          <w:szCs w:val="22"/>
        </w:rPr>
        <w:t>dodržiavať všetky právne a technické predpisy vzťahujúce sa na vykonávanie jeho povinností vyplývajúcich z Predmetu Zmluvy,</w:t>
      </w:r>
    </w:p>
    <w:p w14:paraId="39400666" w14:textId="1EE43750" w:rsidR="00A56274" w:rsidRPr="00A56274" w:rsidRDefault="00A56274" w:rsidP="009D687A">
      <w:pPr>
        <w:widowControl/>
        <w:numPr>
          <w:ilvl w:val="1"/>
          <w:numId w:val="13"/>
        </w:numPr>
        <w:tabs>
          <w:tab w:val="clear" w:pos="786"/>
          <w:tab w:val="num" w:pos="-1260"/>
        </w:tabs>
        <w:spacing w:before="60"/>
        <w:ind w:left="992" w:hanging="425"/>
        <w:jc w:val="both"/>
        <w:rPr>
          <w:rFonts w:asciiTheme="minorHAnsi" w:hAnsiTheme="minorHAnsi" w:cstheme="minorHAnsi"/>
          <w:sz w:val="22"/>
          <w:szCs w:val="22"/>
        </w:rPr>
      </w:pPr>
      <w:r w:rsidRPr="009D687A">
        <w:rPr>
          <w:rFonts w:asciiTheme="minorHAnsi" w:hAnsiTheme="minorHAnsi" w:cstheme="minorHAnsi"/>
          <w:sz w:val="22"/>
          <w:szCs w:val="22"/>
        </w:rPr>
        <w:t>vykonať IČ v záujme mandanta zodpovedne, riadne a poctivo, s odbornou starostlivosťou, plniť pokyny mandanta v súlade s právnymi predpismi.</w:t>
      </w:r>
    </w:p>
    <w:p w14:paraId="44D9638F" w14:textId="53131CFB" w:rsidR="00A56274" w:rsidRPr="009D687A" w:rsidRDefault="00A56274" w:rsidP="009D687A">
      <w:pPr>
        <w:pStyle w:val="Odsekzoznamu"/>
        <w:numPr>
          <w:ilvl w:val="0"/>
          <w:numId w:val="45"/>
        </w:numPr>
        <w:spacing w:before="120"/>
        <w:ind w:left="426" w:hanging="426"/>
        <w:jc w:val="both"/>
        <w:rPr>
          <w:rFonts w:asciiTheme="minorHAnsi" w:hAnsiTheme="minorHAnsi" w:cstheme="minorHAnsi"/>
          <w:color w:val="auto"/>
          <w:sz w:val="22"/>
          <w:szCs w:val="22"/>
        </w:rPr>
      </w:pPr>
      <w:r w:rsidRPr="00C4419A">
        <w:rPr>
          <w:rFonts w:asciiTheme="minorHAnsi" w:hAnsiTheme="minorHAnsi" w:cstheme="minorHAnsi"/>
          <w:sz w:val="22"/>
          <w:szCs w:val="22"/>
        </w:rPr>
        <w:t xml:space="preserve">Mandatár </w:t>
      </w:r>
      <w:r w:rsidR="00FD5DF0">
        <w:rPr>
          <w:rFonts w:asciiTheme="minorHAnsi" w:hAnsiTheme="minorHAnsi" w:cstheme="minorHAnsi"/>
          <w:sz w:val="22"/>
          <w:szCs w:val="22"/>
        </w:rPr>
        <w:t>je povinný</w:t>
      </w:r>
      <w:r w:rsidRPr="00C4419A">
        <w:rPr>
          <w:rFonts w:asciiTheme="minorHAnsi" w:hAnsiTheme="minorHAnsi" w:cstheme="minorHAnsi"/>
          <w:sz w:val="22"/>
          <w:szCs w:val="22"/>
        </w:rPr>
        <w:t xml:space="preserve"> bezodkladne informovať osobu mandanta o priebehu vykonávania IČ na jeho požiadanie.</w:t>
      </w:r>
    </w:p>
    <w:p w14:paraId="65BEFF66" w14:textId="4FF679C8" w:rsidR="00CF2628" w:rsidRPr="003C7A9D" w:rsidRDefault="00CF2628" w:rsidP="00CF2628">
      <w:pPr>
        <w:pStyle w:val="Odsekzoznamu"/>
        <w:suppressAutoHyphens/>
        <w:snapToGrid w:val="0"/>
        <w:ind w:left="284"/>
        <w:jc w:val="both"/>
        <w:rPr>
          <w:rFonts w:asciiTheme="minorHAnsi" w:hAnsiTheme="minorHAnsi" w:cstheme="minorHAnsi"/>
          <w:color w:val="auto"/>
          <w:sz w:val="22"/>
          <w:szCs w:val="22"/>
        </w:rPr>
      </w:pPr>
    </w:p>
    <w:p w14:paraId="6B58E8CF" w14:textId="77777777" w:rsidR="00CF2628" w:rsidRPr="003C7A9D" w:rsidRDefault="00CF2628" w:rsidP="00CF2628">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sz w:val="22"/>
          <w:szCs w:val="22"/>
        </w:rPr>
        <w:t>Čl. III</w:t>
      </w:r>
    </w:p>
    <w:p w14:paraId="4CE83799" w14:textId="31A16CBA" w:rsidR="00CF2628" w:rsidRPr="003C7A9D" w:rsidRDefault="00CF2628" w:rsidP="00CF2628">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sz w:val="22"/>
          <w:szCs w:val="22"/>
        </w:rPr>
        <w:t xml:space="preserve">Súčinnosť </w:t>
      </w:r>
      <w:r w:rsidR="006E23F3">
        <w:rPr>
          <w:rStyle w:val="CharStyle13"/>
          <w:rFonts w:asciiTheme="minorHAnsi" w:hAnsiTheme="minorHAnsi" w:cstheme="minorHAnsi"/>
          <w:sz w:val="22"/>
          <w:szCs w:val="22"/>
        </w:rPr>
        <w:t>z</w:t>
      </w:r>
      <w:r w:rsidRPr="003C7A9D">
        <w:rPr>
          <w:rStyle w:val="CharStyle13"/>
          <w:rFonts w:asciiTheme="minorHAnsi" w:hAnsiTheme="minorHAnsi" w:cstheme="minorHAnsi"/>
          <w:sz w:val="22"/>
          <w:szCs w:val="22"/>
        </w:rPr>
        <w:t>mluvných strán</w:t>
      </w:r>
    </w:p>
    <w:p w14:paraId="03A9BFBA" w14:textId="77777777" w:rsidR="00CF2628" w:rsidRPr="003C7A9D" w:rsidRDefault="00CF2628" w:rsidP="00CF2628">
      <w:pPr>
        <w:pStyle w:val="Bezriadkovania"/>
        <w:jc w:val="center"/>
        <w:rPr>
          <w:rStyle w:val="CharStyle13"/>
          <w:rFonts w:asciiTheme="minorHAnsi" w:hAnsiTheme="minorHAnsi" w:cstheme="minorHAnsi"/>
          <w:bCs w:val="0"/>
          <w:color w:val="auto"/>
          <w:sz w:val="22"/>
          <w:szCs w:val="22"/>
        </w:rPr>
      </w:pPr>
    </w:p>
    <w:p w14:paraId="222CFF90" w14:textId="5126D256" w:rsidR="00CF2628" w:rsidRPr="003C7A9D" w:rsidRDefault="00CF2628" w:rsidP="009D687A">
      <w:pPr>
        <w:pStyle w:val="Odsekzoznamu"/>
        <w:widowControl/>
        <w:ind w:left="426" w:hanging="426"/>
        <w:jc w:val="both"/>
        <w:rPr>
          <w:rFonts w:asciiTheme="minorHAnsi" w:hAnsiTheme="minorHAnsi" w:cstheme="minorHAnsi"/>
          <w:sz w:val="22"/>
          <w:szCs w:val="22"/>
        </w:rPr>
      </w:pPr>
      <w:r w:rsidRPr="003C7A9D">
        <w:rPr>
          <w:rFonts w:asciiTheme="minorHAnsi" w:hAnsiTheme="minorHAnsi" w:cstheme="minorHAnsi"/>
          <w:color w:val="auto"/>
          <w:sz w:val="22"/>
          <w:szCs w:val="22"/>
        </w:rPr>
        <w:t>1.</w:t>
      </w:r>
      <w:r w:rsidRPr="003C7A9D">
        <w:rPr>
          <w:rFonts w:asciiTheme="minorHAnsi" w:hAnsiTheme="minorHAnsi" w:cstheme="minorHAnsi"/>
          <w:color w:val="auto"/>
          <w:sz w:val="22"/>
          <w:szCs w:val="22"/>
        </w:rPr>
        <w:tab/>
      </w:r>
      <w:r w:rsidR="00BC7BE0">
        <w:rPr>
          <w:rFonts w:asciiTheme="minorHAnsi" w:hAnsiTheme="minorHAnsi" w:cstheme="minorHAnsi"/>
          <w:color w:val="auto"/>
          <w:sz w:val="22"/>
          <w:szCs w:val="22"/>
        </w:rPr>
        <w:t>Mandatár</w:t>
      </w:r>
      <w:r w:rsidRPr="003C7A9D">
        <w:rPr>
          <w:rFonts w:asciiTheme="minorHAnsi" w:hAnsiTheme="minorHAnsi" w:cstheme="minorHAnsi"/>
          <w:color w:val="auto"/>
          <w:sz w:val="22"/>
          <w:szCs w:val="22"/>
        </w:rPr>
        <w:t xml:space="preserve"> bude bezodkladne písomne, najmä prostredníctvom elektronickej pošty informovať </w:t>
      </w:r>
      <w:r w:rsidR="00BC7BE0">
        <w:rPr>
          <w:rFonts w:asciiTheme="minorHAnsi" w:hAnsiTheme="minorHAnsi" w:cstheme="minorHAnsi"/>
          <w:color w:val="auto"/>
          <w:sz w:val="22"/>
          <w:szCs w:val="22"/>
        </w:rPr>
        <w:t>mandanta</w:t>
      </w:r>
      <w:r w:rsidRPr="003C7A9D">
        <w:rPr>
          <w:rFonts w:asciiTheme="minorHAnsi" w:hAnsiTheme="minorHAnsi" w:cstheme="minorHAnsi"/>
          <w:color w:val="auto"/>
          <w:sz w:val="22"/>
          <w:szCs w:val="22"/>
        </w:rPr>
        <w:t xml:space="preserve"> o priebehu vykonávania IČ na jeho požiadanie</w:t>
      </w:r>
      <w:r>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a to na e</w:t>
      </w:r>
      <w:r>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mailovú adresu </w:t>
      </w:r>
      <w:r w:rsidR="00BC7BE0">
        <w:rPr>
          <w:rFonts w:asciiTheme="minorHAnsi" w:hAnsiTheme="minorHAnsi" w:cstheme="minorHAnsi"/>
          <w:color w:val="auto"/>
          <w:sz w:val="22"/>
          <w:szCs w:val="22"/>
        </w:rPr>
        <w:t>mandanta</w:t>
      </w:r>
      <w:r>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 xml:space="preserve">uvedenú </w:t>
      </w:r>
      <w:r>
        <w:rPr>
          <w:rFonts w:asciiTheme="minorHAnsi" w:hAnsiTheme="minorHAnsi" w:cstheme="minorHAnsi"/>
          <w:color w:val="auto"/>
          <w:sz w:val="22"/>
          <w:szCs w:val="22"/>
        </w:rPr>
        <w:t>v záhlaví</w:t>
      </w:r>
      <w:r w:rsidRPr="003C7A9D">
        <w:rPr>
          <w:rFonts w:asciiTheme="minorHAnsi" w:hAnsiTheme="minorHAnsi" w:cstheme="minorHAnsi"/>
          <w:color w:val="auto"/>
          <w:sz w:val="22"/>
          <w:szCs w:val="22"/>
        </w:rPr>
        <w:t xml:space="preserve"> tejto Zmluvy</w:t>
      </w:r>
      <w:r>
        <w:rPr>
          <w:rFonts w:asciiTheme="minorHAnsi" w:hAnsiTheme="minorHAnsi" w:cstheme="minorHAnsi"/>
          <w:color w:val="auto"/>
          <w:sz w:val="22"/>
          <w:szCs w:val="22"/>
        </w:rPr>
        <w:t xml:space="preserve"> (ak je uvedených viac e-mailových adries, tak na všetky uvedené e-mailové adresy)</w:t>
      </w:r>
      <w:r w:rsidRPr="003C7A9D">
        <w:rPr>
          <w:rFonts w:asciiTheme="minorHAnsi" w:hAnsiTheme="minorHAnsi" w:cstheme="minorHAnsi"/>
          <w:color w:val="auto"/>
          <w:sz w:val="22"/>
          <w:szCs w:val="22"/>
        </w:rPr>
        <w:t>.</w:t>
      </w:r>
    </w:p>
    <w:p w14:paraId="33550B9C" w14:textId="77777777" w:rsidR="00CF2628" w:rsidRPr="003C7A9D" w:rsidRDefault="00CF2628" w:rsidP="00CF2628">
      <w:pPr>
        <w:pStyle w:val="Odsekzoznamu"/>
        <w:widowControl/>
        <w:ind w:left="284"/>
        <w:jc w:val="center"/>
        <w:rPr>
          <w:rFonts w:asciiTheme="minorHAnsi" w:hAnsiTheme="minorHAnsi" w:cstheme="minorHAnsi"/>
          <w:color w:val="auto"/>
          <w:sz w:val="22"/>
          <w:szCs w:val="22"/>
        </w:rPr>
      </w:pPr>
    </w:p>
    <w:p w14:paraId="60AB2069" w14:textId="77777777" w:rsidR="00CF2628" w:rsidRPr="003C7A9D" w:rsidRDefault="00CF2628" w:rsidP="009D687A">
      <w:pPr>
        <w:pStyle w:val="Odsekzoznamu"/>
        <w:widowControl/>
        <w:ind w:left="0"/>
        <w:jc w:val="center"/>
        <w:rPr>
          <w:rStyle w:val="CharStyle13"/>
          <w:rFonts w:asciiTheme="minorHAnsi" w:hAnsiTheme="minorHAnsi" w:cstheme="minorHAnsi"/>
          <w:b w:val="0"/>
          <w:bCs w:val="0"/>
          <w:sz w:val="22"/>
          <w:szCs w:val="22"/>
        </w:rPr>
      </w:pPr>
      <w:r w:rsidRPr="003C7A9D">
        <w:rPr>
          <w:rStyle w:val="CharStyle13"/>
          <w:rFonts w:asciiTheme="minorHAnsi" w:hAnsiTheme="minorHAnsi" w:cstheme="minorHAnsi"/>
          <w:sz w:val="22"/>
          <w:szCs w:val="22"/>
        </w:rPr>
        <w:t>Čl. IV</w:t>
      </w:r>
    </w:p>
    <w:p w14:paraId="20073397" w14:textId="77777777" w:rsidR="00CF2628" w:rsidRPr="003C7A9D" w:rsidRDefault="00CF2628" w:rsidP="00CF2628">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sz w:val="22"/>
          <w:szCs w:val="22"/>
        </w:rPr>
        <w:t>Čas a spôsob výkonu Inžinierskej činnosti</w:t>
      </w:r>
    </w:p>
    <w:p w14:paraId="4F52DA5B" w14:textId="77777777" w:rsidR="00CF2628" w:rsidRPr="003C7A9D" w:rsidRDefault="00CF2628" w:rsidP="00CF2628">
      <w:pPr>
        <w:pStyle w:val="Bezriadkovania"/>
        <w:jc w:val="center"/>
        <w:rPr>
          <w:rStyle w:val="CharStyle13"/>
          <w:rFonts w:asciiTheme="minorHAnsi" w:hAnsiTheme="minorHAnsi" w:cstheme="minorHAnsi"/>
          <w:bCs w:val="0"/>
          <w:color w:val="auto"/>
          <w:sz w:val="22"/>
          <w:szCs w:val="22"/>
        </w:rPr>
      </w:pPr>
    </w:p>
    <w:p w14:paraId="388FBF3C" w14:textId="61E61104" w:rsidR="00CF2628" w:rsidRPr="003C7A9D" w:rsidRDefault="00BC7BE0" w:rsidP="009D687A">
      <w:pPr>
        <w:pStyle w:val="Bezriadkovania"/>
        <w:numPr>
          <w:ilvl w:val="0"/>
          <w:numId w:val="41"/>
        </w:numPr>
        <w:ind w:left="426" w:hanging="426"/>
        <w:jc w:val="both"/>
        <w:rPr>
          <w:rStyle w:val="CharStyle13"/>
          <w:rFonts w:asciiTheme="minorHAnsi" w:hAnsiTheme="minorHAnsi" w:cstheme="minorHAnsi"/>
          <w:b w:val="0"/>
          <w:bCs w:val="0"/>
          <w:color w:val="auto"/>
          <w:sz w:val="22"/>
          <w:szCs w:val="22"/>
        </w:rPr>
      </w:pPr>
      <w:r>
        <w:rPr>
          <w:rStyle w:val="CharStyle13"/>
          <w:rFonts w:asciiTheme="minorHAnsi" w:hAnsiTheme="minorHAnsi" w:cstheme="minorHAnsi"/>
          <w:sz w:val="22"/>
          <w:szCs w:val="22"/>
        </w:rPr>
        <w:t>Mandatár</w:t>
      </w:r>
      <w:r w:rsidR="00CF2628" w:rsidRPr="003C7A9D">
        <w:rPr>
          <w:rStyle w:val="CharStyle13"/>
          <w:rFonts w:asciiTheme="minorHAnsi" w:hAnsiTheme="minorHAnsi" w:cstheme="minorHAnsi"/>
          <w:sz w:val="22"/>
          <w:szCs w:val="22"/>
        </w:rPr>
        <w:t xml:space="preserve"> sa zaväzuje vykonať pre </w:t>
      </w:r>
      <w:r>
        <w:rPr>
          <w:rStyle w:val="CharStyle13"/>
          <w:rFonts w:asciiTheme="minorHAnsi" w:hAnsiTheme="minorHAnsi" w:cstheme="minorHAnsi"/>
          <w:sz w:val="22"/>
          <w:szCs w:val="22"/>
        </w:rPr>
        <w:t>mandanta</w:t>
      </w:r>
      <w:r w:rsidR="00CF2628" w:rsidRPr="003C7A9D">
        <w:rPr>
          <w:rStyle w:val="CharStyle13"/>
          <w:rFonts w:asciiTheme="minorHAnsi" w:hAnsiTheme="minorHAnsi" w:cstheme="minorHAnsi"/>
          <w:sz w:val="22"/>
          <w:szCs w:val="22"/>
        </w:rPr>
        <w:t xml:space="preserve"> Inžiniersku činnosť podľa tejto časti Zmluvy nasledovne:</w:t>
      </w:r>
    </w:p>
    <w:p w14:paraId="7DA82308" w14:textId="77777777" w:rsidR="00CF2628" w:rsidRPr="003C7A9D" w:rsidRDefault="00CF2628" w:rsidP="009D687A">
      <w:pPr>
        <w:spacing w:before="120" w:after="120"/>
        <w:ind w:left="425"/>
        <w:rPr>
          <w:rFonts w:asciiTheme="minorHAnsi" w:hAnsiTheme="minorHAnsi" w:cstheme="minorHAnsi"/>
          <w:b/>
          <w:sz w:val="22"/>
          <w:szCs w:val="22"/>
        </w:rPr>
      </w:pPr>
      <w:r w:rsidRPr="003C7A9D">
        <w:rPr>
          <w:rFonts w:asciiTheme="minorHAnsi" w:hAnsiTheme="minorHAnsi" w:cstheme="minorHAnsi"/>
          <w:color w:val="auto"/>
          <w:sz w:val="22"/>
          <w:szCs w:val="22"/>
          <w:bdr w:val="single" w:sz="4" w:space="0" w:color="auto" w:frame="1"/>
        </w:rPr>
        <w:t>Inžinierska činnosť:</w:t>
      </w:r>
      <w:r w:rsidRPr="003C7A9D">
        <w:rPr>
          <w:rFonts w:asciiTheme="minorHAnsi" w:hAnsiTheme="minorHAnsi" w:cstheme="minorHAnsi"/>
          <w:color w:val="auto"/>
          <w:sz w:val="22"/>
          <w:szCs w:val="22"/>
        </w:rPr>
        <w:tab/>
        <w:t xml:space="preserve"> </w:t>
      </w:r>
    </w:p>
    <w:p w14:paraId="2F5957FB" w14:textId="77777777" w:rsidR="000A7529" w:rsidRPr="007C2B9B" w:rsidRDefault="000A7529" w:rsidP="000A7529">
      <w:pPr>
        <w:pStyle w:val="Odsekzoznamu"/>
        <w:numPr>
          <w:ilvl w:val="0"/>
          <w:numId w:val="12"/>
        </w:numPr>
        <w:ind w:left="720"/>
        <w:contextualSpacing/>
        <w:rPr>
          <w:rFonts w:asciiTheme="minorHAnsi" w:hAnsiTheme="minorHAnsi" w:cstheme="minorHAnsi"/>
          <w:noProof/>
          <w:color w:val="auto"/>
          <w:sz w:val="22"/>
          <w:szCs w:val="22"/>
        </w:rPr>
      </w:pPr>
      <w:r w:rsidRPr="007C2B9B">
        <w:rPr>
          <w:rFonts w:asciiTheme="minorHAnsi" w:hAnsiTheme="minorHAnsi" w:cstheme="minorHAnsi"/>
          <w:noProof/>
          <w:color w:val="auto"/>
          <w:sz w:val="22"/>
          <w:szCs w:val="22"/>
        </w:rPr>
        <w:t>k vydaniu územného rozhodnutia:</w:t>
      </w:r>
    </w:p>
    <w:p w14:paraId="1190F780" w14:textId="6BFA80EE" w:rsidR="000A7529" w:rsidRPr="007C2B9B" w:rsidRDefault="000A7529" w:rsidP="000A7529">
      <w:pPr>
        <w:pStyle w:val="Odsekzoznamu"/>
        <w:rPr>
          <w:rFonts w:asciiTheme="minorHAnsi" w:hAnsiTheme="minorHAnsi" w:cstheme="minorHAnsi"/>
          <w:b/>
          <w:noProof/>
          <w:color w:val="auto"/>
          <w:sz w:val="22"/>
          <w:szCs w:val="22"/>
        </w:rPr>
      </w:pPr>
      <w:r w:rsidRPr="007C2B9B">
        <w:rPr>
          <w:rFonts w:asciiTheme="minorHAnsi" w:hAnsiTheme="minorHAnsi" w:cstheme="minorHAnsi"/>
          <w:b/>
          <w:noProof/>
          <w:color w:val="auto"/>
          <w:sz w:val="22"/>
          <w:szCs w:val="22"/>
        </w:rPr>
        <w:t>do 13</w:t>
      </w:r>
      <w:r>
        <w:rPr>
          <w:rFonts w:asciiTheme="minorHAnsi" w:hAnsiTheme="minorHAnsi" w:cstheme="minorHAnsi"/>
          <w:b/>
          <w:noProof/>
          <w:color w:val="auto"/>
          <w:sz w:val="22"/>
          <w:szCs w:val="22"/>
        </w:rPr>
        <w:t>0</w:t>
      </w:r>
      <w:r w:rsidRPr="007C2B9B">
        <w:rPr>
          <w:rFonts w:asciiTheme="minorHAnsi" w:hAnsiTheme="minorHAnsi" w:cstheme="minorHAnsi"/>
          <w:b/>
          <w:noProof/>
          <w:color w:val="auto"/>
          <w:sz w:val="22"/>
          <w:szCs w:val="22"/>
        </w:rPr>
        <w:t xml:space="preserve"> kalendárnych dní odo dňa protokolárneho odovzdania a prebratia DÚR  </w:t>
      </w:r>
    </w:p>
    <w:p w14:paraId="0173AFA3" w14:textId="77777777" w:rsidR="000A7529" w:rsidRPr="007C2B9B" w:rsidRDefault="000A7529" w:rsidP="000A7529">
      <w:pPr>
        <w:pStyle w:val="Odsekzoznamu"/>
        <w:rPr>
          <w:rFonts w:asciiTheme="minorHAnsi" w:hAnsiTheme="minorHAnsi" w:cstheme="minorHAnsi"/>
          <w:b/>
          <w:noProof/>
          <w:color w:val="auto"/>
          <w:sz w:val="22"/>
          <w:szCs w:val="22"/>
        </w:rPr>
      </w:pPr>
    </w:p>
    <w:p w14:paraId="4E25B44A" w14:textId="77777777" w:rsidR="000A7529" w:rsidRPr="007C2B9B" w:rsidRDefault="000A7529" w:rsidP="000A7529">
      <w:pPr>
        <w:pStyle w:val="Odsekzoznamu"/>
        <w:numPr>
          <w:ilvl w:val="0"/>
          <w:numId w:val="12"/>
        </w:numPr>
        <w:ind w:left="720"/>
        <w:contextualSpacing/>
        <w:rPr>
          <w:rFonts w:asciiTheme="minorHAnsi" w:hAnsiTheme="minorHAnsi" w:cstheme="minorHAnsi"/>
          <w:noProof/>
          <w:color w:val="auto"/>
          <w:sz w:val="22"/>
          <w:szCs w:val="22"/>
        </w:rPr>
      </w:pPr>
      <w:r w:rsidRPr="007C2B9B">
        <w:rPr>
          <w:rFonts w:asciiTheme="minorHAnsi" w:hAnsiTheme="minorHAnsi" w:cstheme="minorHAnsi"/>
          <w:noProof/>
          <w:color w:val="auto"/>
          <w:sz w:val="22"/>
          <w:szCs w:val="22"/>
        </w:rPr>
        <w:t>k vydaniu stavebného povolenia</w:t>
      </w:r>
    </w:p>
    <w:p w14:paraId="17825DF1" w14:textId="77777777" w:rsidR="000A7529" w:rsidRPr="007C2B9B" w:rsidRDefault="000A7529" w:rsidP="000A7529">
      <w:pPr>
        <w:pStyle w:val="Odsekzoznamu"/>
        <w:rPr>
          <w:rFonts w:asciiTheme="minorHAnsi" w:hAnsiTheme="minorHAnsi" w:cstheme="minorHAnsi"/>
          <w:b/>
          <w:noProof/>
          <w:color w:val="auto"/>
          <w:sz w:val="22"/>
          <w:szCs w:val="22"/>
        </w:rPr>
      </w:pPr>
      <w:r w:rsidRPr="007C2B9B">
        <w:rPr>
          <w:rFonts w:asciiTheme="minorHAnsi" w:hAnsiTheme="minorHAnsi" w:cstheme="minorHAnsi"/>
          <w:b/>
          <w:noProof/>
          <w:color w:val="auto"/>
          <w:sz w:val="22"/>
          <w:szCs w:val="22"/>
        </w:rPr>
        <w:t xml:space="preserve">do 150 kalendárnych dní odo dňa protokolárneho odovzdania a prebratia DSP </w:t>
      </w:r>
    </w:p>
    <w:p w14:paraId="702DA25E" w14:textId="77777777" w:rsidR="00CF2628" w:rsidRPr="003C7A9D" w:rsidRDefault="00CF2628" w:rsidP="00CF2628">
      <w:pPr>
        <w:pStyle w:val="Odsekzoznamu"/>
        <w:ind w:left="1276"/>
        <w:rPr>
          <w:rFonts w:asciiTheme="minorHAnsi" w:hAnsiTheme="minorHAnsi" w:cstheme="minorHAnsi"/>
          <w:b/>
          <w:color w:val="auto"/>
          <w:sz w:val="22"/>
          <w:szCs w:val="22"/>
        </w:rPr>
      </w:pPr>
    </w:p>
    <w:p w14:paraId="21BAE8C9" w14:textId="4474C9C1" w:rsidR="00CF2628" w:rsidRPr="003C7A9D" w:rsidRDefault="00BC7BE0" w:rsidP="009D687A">
      <w:pPr>
        <w:pStyle w:val="Odsekzoznamu"/>
        <w:widowControl/>
        <w:numPr>
          <w:ilvl w:val="0"/>
          <w:numId w:val="41"/>
        </w:numPr>
        <w:ind w:left="426" w:hanging="426"/>
        <w:contextualSpacing/>
        <w:jc w:val="both"/>
        <w:rPr>
          <w:rFonts w:asciiTheme="minorHAnsi" w:hAnsiTheme="minorHAnsi" w:cstheme="minorHAnsi"/>
          <w:color w:val="auto"/>
          <w:sz w:val="22"/>
          <w:szCs w:val="22"/>
        </w:rPr>
      </w:pPr>
      <w:r>
        <w:rPr>
          <w:rFonts w:asciiTheme="minorHAnsi" w:hAnsiTheme="minorHAnsi" w:cstheme="minorHAnsi"/>
          <w:color w:val="auto"/>
          <w:sz w:val="22"/>
          <w:szCs w:val="22"/>
        </w:rPr>
        <w:t>Mandatár</w:t>
      </w:r>
      <w:r w:rsidR="00CF2628" w:rsidRPr="003C7A9D">
        <w:rPr>
          <w:rFonts w:asciiTheme="minorHAnsi" w:hAnsiTheme="minorHAnsi" w:cstheme="minorHAnsi"/>
          <w:color w:val="auto"/>
          <w:sz w:val="22"/>
          <w:szCs w:val="22"/>
        </w:rPr>
        <w:t xml:space="preserve"> je povinný pri výkone Inžinierskej činnosti dodržiavať všetky príslušné právne a technické predpisy SR ako aj EÚ vzťahujúce sa na vykonávanie jeho povinností vyplývajúcich z tejto Zmluvy.</w:t>
      </w:r>
    </w:p>
    <w:p w14:paraId="1A812B95" w14:textId="77777777" w:rsidR="00CF2628" w:rsidRPr="003C7A9D" w:rsidRDefault="00CF2628" w:rsidP="00CF2628">
      <w:pPr>
        <w:pStyle w:val="Bezriadkovania"/>
        <w:rPr>
          <w:rStyle w:val="CharStyle13"/>
          <w:rFonts w:asciiTheme="minorHAnsi" w:hAnsiTheme="minorHAnsi" w:cstheme="minorHAnsi"/>
          <w:b w:val="0"/>
          <w:bCs w:val="0"/>
          <w:sz w:val="22"/>
          <w:szCs w:val="22"/>
        </w:rPr>
      </w:pPr>
    </w:p>
    <w:p w14:paraId="6871AE52" w14:textId="77777777" w:rsidR="00CF2628" w:rsidRPr="003C7A9D" w:rsidRDefault="00CF2628" w:rsidP="00CF2628">
      <w:pPr>
        <w:jc w:val="center"/>
        <w:rPr>
          <w:rFonts w:asciiTheme="minorHAnsi" w:hAnsiTheme="minorHAnsi" w:cstheme="minorHAnsi"/>
          <w:b/>
          <w:sz w:val="22"/>
          <w:szCs w:val="22"/>
        </w:rPr>
      </w:pPr>
      <w:r w:rsidRPr="003C7A9D">
        <w:rPr>
          <w:rFonts w:asciiTheme="minorHAnsi" w:hAnsiTheme="minorHAnsi" w:cstheme="minorHAnsi"/>
          <w:b/>
          <w:color w:val="auto"/>
          <w:sz w:val="22"/>
          <w:szCs w:val="22"/>
        </w:rPr>
        <w:t>Čl. V</w:t>
      </w:r>
    </w:p>
    <w:p w14:paraId="6C396CA8" w14:textId="77777777" w:rsidR="00CF2628" w:rsidRPr="003C7A9D" w:rsidRDefault="00CF2628" w:rsidP="00CF2628">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Cena výkonu IČ, platobné a fakturačné podmienky</w:t>
      </w:r>
    </w:p>
    <w:p w14:paraId="720A664F" w14:textId="77777777" w:rsidR="00CF2628" w:rsidRPr="003C7A9D" w:rsidRDefault="00CF2628" w:rsidP="00CF2628">
      <w:pPr>
        <w:jc w:val="center"/>
        <w:rPr>
          <w:rFonts w:asciiTheme="minorHAnsi" w:hAnsiTheme="minorHAnsi" w:cstheme="minorHAnsi"/>
          <w:b/>
          <w:color w:val="auto"/>
          <w:sz w:val="22"/>
          <w:szCs w:val="22"/>
        </w:rPr>
      </w:pPr>
    </w:p>
    <w:p w14:paraId="1403D984" w14:textId="77777777" w:rsidR="00CF2628" w:rsidRPr="003C7A9D" w:rsidRDefault="00CF2628" w:rsidP="00CF2628">
      <w:pPr>
        <w:pStyle w:val="Odsekzoznamu"/>
        <w:numPr>
          <w:ilvl w:val="0"/>
          <w:numId w:val="42"/>
        </w:numPr>
        <w:tabs>
          <w:tab w:val="left" w:pos="7088"/>
        </w:tabs>
        <w:ind w:left="426" w:hanging="426"/>
        <w:contextualSpacing/>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rPr>
        <w:t>Cena výkonu IČ</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rPr>
        <w:t>je stanovená</w:t>
      </w:r>
      <w:r w:rsidRPr="003C7A9D">
        <w:rPr>
          <w:rFonts w:asciiTheme="minorHAnsi" w:hAnsiTheme="minorHAnsi" w:cstheme="minorHAnsi"/>
          <w:color w:val="auto"/>
          <w:sz w:val="22"/>
          <w:szCs w:val="22"/>
          <w:lang w:eastAsia="cs-CZ"/>
        </w:rPr>
        <w:t xml:space="preserve"> podľa zákona NR SR č.</w:t>
      </w:r>
      <w:r>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18/1996 Z. z. o cenách v znení neskorších predpisov, Vyhlášky M</w:t>
      </w:r>
      <w:r>
        <w:rPr>
          <w:rFonts w:asciiTheme="minorHAnsi" w:hAnsiTheme="minorHAnsi" w:cstheme="minorHAnsi"/>
          <w:color w:val="auto"/>
          <w:sz w:val="22"/>
          <w:szCs w:val="22"/>
          <w:lang w:eastAsia="cs-CZ"/>
        </w:rPr>
        <w:t>inisterstva financií</w:t>
      </w:r>
      <w:r w:rsidRPr="003C7A9D">
        <w:rPr>
          <w:rFonts w:asciiTheme="minorHAnsi" w:hAnsiTheme="minorHAnsi" w:cstheme="minorHAnsi"/>
          <w:color w:val="auto"/>
          <w:sz w:val="22"/>
          <w:szCs w:val="22"/>
          <w:lang w:eastAsia="cs-CZ"/>
        </w:rPr>
        <w:t xml:space="preserve"> SR č. 87/1996 Z. z., ktorou sa vykonáva zákon </w:t>
      </w:r>
      <w:r>
        <w:rPr>
          <w:rFonts w:asciiTheme="minorHAnsi" w:hAnsiTheme="minorHAnsi" w:cstheme="minorHAnsi"/>
          <w:color w:val="auto"/>
          <w:sz w:val="22"/>
          <w:szCs w:val="22"/>
          <w:lang w:eastAsia="cs-CZ"/>
        </w:rPr>
        <w:t xml:space="preserve">Národnej rady Slovenskej republiky </w:t>
      </w:r>
      <w:r w:rsidRPr="003C7A9D">
        <w:rPr>
          <w:rFonts w:asciiTheme="minorHAnsi" w:hAnsiTheme="minorHAnsi" w:cstheme="minorHAnsi"/>
          <w:color w:val="auto"/>
          <w:sz w:val="22"/>
          <w:szCs w:val="22"/>
          <w:lang w:eastAsia="cs-CZ"/>
        </w:rPr>
        <w:t>č. 18/1996 Z. z. o cenách v znení neskorších predpisov a sú v nej zahrnuté všetky náklady, činnosti, práce, výkony alebo služby nevyhnutné za účelom riadneho vykonania inžinierskej činnosti.</w:t>
      </w:r>
    </w:p>
    <w:p w14:paraId="1B6CFFF0" w14:textId="0A82B07F" w:rsidR="00CF2628" w:rsidRPr="00BB6B1F" w:rsidRDefault="00D00172" w:rsidP="00BB6B1F">
      <w:pPr>
        <w:pStyle w:val="Odsekzoznamu"/>
        <w:numPr>
          <w:ilvl w:val="0"/>
          <w:numId w:val="42"/>
        </w:numPr>
        <w:tabs>
          <w:tab w:val="left" w:pos="7088"/>
        </w:tabs>
        <w:spacing w:before="120"/>
        <w:ind w:left="425" w:hanging="425"/>
        <w:jc w:val="both"/>
        <w:rPr>
          <w:rFonts w:asciiTheme="minorHAnsi" w:hAnsiTheme="minorHAnsi" w:cstheme="minorHAnsi"/>
          <w:b/>
          <w:color w:val="auto"/>
          <w:sz w:val="22"/>
          <w:szCs w:val="22"/>
          <w:bdr w:val="single" w:sz="4" w:space="0" w:color="auto" w:frame="1"/>
          <w:lang w:eastAsia="cs-CZ"/>
        </w:rPr>
      </w:pPr>
      <w:r w:rsidRPr="00BB6B1F">
        <w:rPr>
          <w:rFonts w:asciiTheme="minorHAnsi" w:hAnsiTheme="minorHAnsi" w:cstheme="minorHAnsi"/>
          <w:b/>
          <w:bCs/>
          <w:sz w:val="22"/>
          <w:szCs w:val="22"/>
        </w:rPr>
        <w:t>Maximálna</w:t>
      </w:r>
      <w:r w:rsidRPr="0097540B">
        <w:rPr>
          <w:rFonts w:asciiTheme="minorHAnsi" w:hAnsiTheme="minorHAnsi" w:cstheme="minorHAnsi"/>
          <w:b/>
          <w:color w:val="auto"/>
          <w:sz w:val="22"/>
          <w:szCs w:val="22"/>
        </w:rPr>
        <w:t xml:space="preserve"> </w:t>
      </w:r>
      <w:r w:rsidR="00C86391" w:rsidRPr="00BB6B1F">
        <w:rPr>
          <w:rFonts w:asciiTheme="minorHAnsi" w:hAnsiTheme="minorHAnsi" w:cstheme="minorHAnsi"/>
          <w:b/>
          <w:sz w:val="22"/>
          <w:szCs w:val="22"/>
          <w:lang w:eastAsia="cs-CZ"/>
        </w:rPr>
        <w:t xml:space="preserve">Cena </w:t>
      </w:r>
      <w:r w:rsidR="00C86391" w:rsidRPr="0097540B">
        <w:rPr>
          <w:rFonts w:asciiTheme="minorHAnsi" w:hAnsiTheme="minorHAnsi" w:cstheme="minorHAnsi"/>
          <w:b/>
          <w:color w:val="auto"/>
          <w:sz w:val="22"/>
          <w:szCs w:val="22"/>
        </w:rPr>
        <w:t>za Inžiniersku činnosť (IČ)</w:t>
      </w:r>
      <w:r w:rsidR="00C86391" w:rsidRPr="0097540B">
        <w:rPr>
          <w:rFonts w:asciiTheme="minorHAnsi" w:hAnsiTheme="minorHAnsi" w:cstheme="minorHAnsi"/>
          <w:color w:val="auto"/>
          <w:sz w:val="22"/>
          <w:szCs w:val="22"/>
        </w:rPr>
        <w:t xml:space="preserve"> </w:t>
      </w:r>
      <w:r w:rsidR="00C86391" w:rsidRPr="0097540B">
        <w:rPr>
          <w:rFonts w:asciiTheme="minorHAnsi" w:hAnsiTheme="minorHAnsi" w:cstheme="minorHAnsi"/>
          <w:b/>
          <w:color w:val="auto"/>
          <w:sz w:val="22"/>
          <w:szCs w:val="22"/>
        </w:rPr>
        <w:t>celkom</w:t>
      </w:r>
      <w:r w:rsidR="00B126FB" w:rsidRPr="0097540B">
        <w:rPr>
          <w:rFonts w:asciiTheme="minorHAnsi" w:hAnsiTheme="minorHAnsi" w:cstheme="minorHAnsi"/>
          <w:b/>
          <w:color w:val="auto"/>
          <w:sz w:val="22"/>
          <w:szCs w:val="22"/>
        </w:rPr>
        <w:t xml:space="preserve">: </w:t>
      </w:r>
      <w:r w:rsidR="00B126FB" w:rsidRPr="00BB6B1F">
        <w:rPr>
          <w:rFonts w:asciiTheme="minorHAnsi" w:hAnsiTheme="minorHAnsi" w:cstheme="minorHAnsi"/>
          <w:bCs/>
          <w:color w:val="auto"/>
          <w:sz w:val="22"/>
          <w:szCs w:val="22"/>
        </w:rPr>
        <w:t>Cena za</w:t>
      </w:r>
      <w:r w:rsidR="00B126FB" w:rsidRPr="0097540B">
        <w:rPr>
          <w:rFonts w:asciiTheme="minorHAnsi" w:hAnsiTheme="minorHAnsi" w:cstheme="minorHAnsi"/>
          <w:b/>
          <w:color w:val="auto"/>
          <w:sz w:val="22"/>
          <w:szCs w:val="22"/>
        </w:rPr>
        <w:t xml:space="preserve"> </w:t>
      </w:r>
      <w:r w:rsidR="00C86391" w:rsidRPr="0097540B">
        <w:rPr>
          <w:rFonts w:asciiTheme="minorHAnsi" w:hAnsiTheme="minorHAnsi" w:cstheme="minorHAnsi"/>
          <w:sz w:val="22"/>
          <w:szCs w:val="22"/>
          <w:lang w:eastAsia="cs-CZ"/>
        </w:rPr>
        <w:t xml:space="preserve"> </w:t>
      </w:r>
      <w:r w:rsidR="00B126FB" w:rsidRPr="0097540B">
        <w:rPr>
          <w:rFonts w:asciiTheme="minorHAnsi" w:hAnsiTheme="minorHAnsi" w:cstheme="minorHAnsi"/>
          <w:sz w:val="22"/>
          <w:szCs w:val="22"/>
          <w:lang w:eastAsia="cs-CZ"/>
        </w:rPr>
        <w:t xml:space="preserve">Inžiniersku činnosť </w:t>
      </w:r>
      <w:r w:rsidR="00C86391" w:rsidRPr="0097540B">
        <w:rPr>
          <w:rFonts w:asciiTheme="minorHAnsi" w:hAnsiTheme="minorHAnsi" w:cstheme="minorHAnsi"/>
          <w:sz w:val="22"/>
          <w:szCs w:val="22"/>
          <w:lang w:eastAsia="cs-CZ"/>
        </w:rPr>
        <w:t>v súlade s touto Zmluvou, je spolu s cenou za vypracovanie Dokum</w:t>
      </w:r>
      <w:r w:rsidR="00A66937" w:rsidRPr="0097540B">
        <w:rPr>
          <w:rFonts w:asciiTheme="minorHAnsi" w:hAnsiTheme="minorHAnsi" w:cstheme="minorHAnsi"/>
          <w:sz w:val="22"/>
          <w:szCs w:val="22"/>
          <w:lang w:eastAsia="cs-CZ"/>
        </w:rPr>
        <w:t>e</w:t>
      </w:r>
      <w:r w:rsidR="00C86391" w:rsidRPr="0097540B">
        <w:rPr>
          <w:rFonts w:asciiTheme="minorHAnsi" w:hAnsiTheme="minorHAnsi" w:cstheme="minorHAnsi"/>
          <w:sz w:val="22"/>
          <w:szCs w:val="22"/>
          <w:lang w:eastAsia="cs-CZ"/>
        </w:rPr>
        <w:t>ntácie  a cenou za výkon Autorského dohľadu súčasťou maximálnej celkovej ceny Predmetu Zmluvy, podľa čl. III bod II časť 4 tejto Zmluvy, a jej presná výška bude stanovená dohodou zmluvných strán v rokovacom konaní.</w:t>
      </w:r>
    </w:p>
    <w:p w14:paraId="3FA3632B" w14:textId="2CF728CC" w:rsidR="00CF2628" w:rsidRPr="003C7A9D" w:rsidRDefault="00BC7BE0" w:rsidP="00BB6B1F">
      <w:pPr>
        <w:pStyle w:val="Odsekzoznamu"/>
        <w:numPr>
          <w:ilvl w:val="0"/>
          <w:numId w:val="42"/>
        </w:numPr>
        <w:tabs>
          <w:tab w:val="left" w:pos="7088"/>
        </w:tabs>
        <w:spacing w:before="120"/>
        <w:ind w:left="425" w:hanging="425"/>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Mandatár</w:t>
      </w:r>
      <w:r w:rsidR="00CF2628" w:rsidRPr="003C7A9D">
        <w:rPr>
          <w:rFonts w:asciiTheme="minorHAnsi" w:hAnsiTheme="minorHAnsi" w:cstheme="minorHAnsi"/>
          <w:color w:val="auto"/>
          <w:sz w:val="22"/>
          <w:szCs w:val="22"/>
          <w:lang w:eastAsia="cs-CZ"/>
        </w:rPr>
        <w:t xml:space="preserve"> vyhotoví faktúru v súlade s týmto článkom</w:t>
      </w:r>
      <w:r w:rsidR="00CF2628">
        <w:rPr>
          <w:rFonts w:asciiTheme="minorHAnsi" w:hAnsiTheme="minorHAnsi" w:cstheme="minorHAnsi"/>
          <w:color w:val="auto"/>
          <w:sz w:val="22"/>
          <w:szCs w:val="22"/>
          <w:lang w:eastAsia="cs-CZ"/>
        </w:rPr>
        <w:t>,</w:t>
      </w:r>
      <w:r w:rsidR="00CF2628" w:rsidRPr="003C7A9D">
        <w:rPr>
          <w:rFonts w:asciiTheme="minorHAnsi" w:hAnsiTheme="minorHAnsi" w:cstheme="minorHAnsi"/>
          <w:color w:val="auto"/>
          <w:sz w:val="22"/>
          <w:szCs w:val="22"/>
          <w:lang w:eastAsia="cs-CZ"/>
        </w:rPr>
        <w:t xml:space="preserve"> a to v lehote najneskôr do 15 dní odo dňa podpísania preberacieho protokolu podpísaného oboma </w:t>
      </w:r>
      <w:r>
        <w:rPr>
          <w:rFonts w:asciiTheme="minorHAnsi" w:hAnsiTheme="minorHAnsi" w:cstheme="minorHAnsi"/>
          <w:color w:val="auto"/>
          <w:sz w:val="22"/>
          <w:szCs w:val="22"/>
          <w:lang w:eastAsia="cs-CZ"/>
        </w:rPr>
        <w:t>z</w:t>
      </w:r>
      <w:r w:rsidR="00CF2628" w:rsidRPr="003C7A9D">
        <w:rPr>
          <w:rFonts w:asciiTheme="minorHAnsi" w:hAnsiTheme="minorHAnsi" w:cstheme="minorHAnsi"/>
          <w:color w:val="auto"/>
          <w:sz w:val="22"/>
          <w:szCs w:val="22"/>
          <w:lang w:eastAsia="cs-CZ"/>
        </w:rPr>
        <w:t xml:space="preserve">mluvnými stranami, pričom výška fakturovanej sumy bude predstavovať 100% celkovej ceny </w:t>
      </w:r>
      <w:r w:rsidR="00CF2628">
        <w:rPr>
          <w:rFonts w:asciiTheme="minorHAnsi" w:hAnsiTheme="minorHAnsi" w:cstheme="minorHAnsi"/>
          <w:color w:val="auto"/>
          <w:sz w:val="22"/>
          <w:szCs w:val="22"/>
          <w:lang w:eastAsia="cs-CZ"/>
        </w:rPr>
        <w:t>za IČ</w:t>
      </w:r>
      <w:r w:rsidR="00CF2628" w:rsidRPr="003C7A9D">
        <w:rPr>
          <w:rFonts w:asciiTheme="minorHAnsi" w:hAnsiTheme="minorHAnsi" w:cstheme="minorHAnsi"/>
          <w:color w:val="auto"/>
          <w:sz w:val="22"/>
          <w:szCs w:val="22"/>
          <w:lang w:eastAsia="cs-CZ"/>
        </w:rPr>
        <w:t xml:space="preserve">. Zároveň je </w:t>
      </w:r>
      <w:r>
        <w:rPr>
          <w:rFonts w:asciiTheme="minorHAnsi" w:hAnsiTheme="minorHAnsi" w:cstheme="minorHAnsi"/>
          <w:color w:val="auto"/>
          <w:sz w:val="22"/>
          <w:szCs w:val="22"/>
          <w:lang w:eastAsia="cs-CZ"/>
        </w:rPr>
        <w:t>Mandatár</w:t>
      </w:r>
      <w:r w:rsidR="00CF2628" w:rsidRPr="003C7A9D">
        <w:rPr>
          <w:rFonts w:asciiTheme="minorHAnsi" w:hAnsiTheme="minorHAnsi" w:cstheme="minorHAnsi"/>
          <w:color w:val="auto"/>
          <w:sz w:val="22"/>
          <w:szCs w:val="22"/>
          <w:lang w:eastAsia="cs-CZ"/>
        </w:rPr>
        <w:t xml:space="preserve"> po podpísaní preberacieho protokolu podľa tohto odseku </w:t>
      </w:r>
      <w:r w:rsidR="00CF2628">
        <w:rPr>
          <w:rFonts w:asciiTheme="minorHAnsi" w:hAnsiTheme="minorHAnsi" w:cstheme="minorHAnsi"/>
          <w:color w:val="auto"/>
          <w:sz w:val="22"/>
          <w:szCs w:val="22"/>
          <w:lang w:eastAsia="cs-CZ"/>
        </w:rPr>
        <w:t xml:space="preserve">Zmluvy </w:t>
      </w:r>
      <w:r w:rsidR="00CF2628" w:rsidRPr="003C7A9D">
        <w:rPr>
          <w:rFonts w:asciiTheme="minorHAnsi" w:hAnsiTheme="minorHAnsi" w:cstheme="minorHAnsi"/>
          <w:color w:val="auto"/>
          <w:sz w:val="22"/>
          <w:szCs w:val="22"/>
          <w:lang w:eastAsia="cs-CZ"/>
        </w:rPr>
        <w:t>oprávnený vystaviť aj</w:t>
      </w:r>
      <w:r>
        <w:rPr>
          <w:rFonts w:asciiTheme="minorHAnsi" w:hAnsiTheme="minorHAnsi" w:cstheme="minorHAnsi"/>
          <w:color w:val="auto"/>
          <w:sz w:val="22"/>
          <w:szCs w:val="22"/>
          <w:lang w:eastAsia="cs-CZ"/>
        </w:rPr>
        <w:t xml:space="preserve"> faktúru za Dokumentáciu</w:t>
      </w:r>
      <w:r w:rsidR="00CF2628" w:rsidRPr="003C7A9D">
        <w:rPr>
          <w:rFonts w:asciiTheme="minorHAnsi" w:hAnsiTheme="minorHAnsi" w:cstheme="minorHAnsi"/>
          <w:color w:val="auto"/>
          <w:sz w:val="22"/>
          <w:szCs w:val="22"/>
          <w:lang w:eastAsia="cs-CZ"/>
        </w:rPr>
        <w:t xml:space="preserve"> v súlade s Čl. V časti</w:t>
      </w:r>
      <w:r w:rsidR="00CF2628">
        <w:rPr>
          <w:rFonts w:asciiTheme="minorHAnsi" w:hAnsiTheme="minorHAnsi" w:cstheme="minorHAnsi"/>
          <w:color w:val="auto"/>
          <w:sz w:val="22"/>
          <w:szCs w:val="22"/>
          <w:lang w:eastAsia="cs-CZ"/>
        </w:rPr>
        <w:t xml:space="preserve"> 1</w:t>
      </w:r>
      <w:r w:rsidR="00CF2628" w:rsidRPr="003C7A9D">
        <w:rPr>
          <w:rFonts w:asciiTheme="minorHAnsi" w:hAnsiTheme="minorHAnsi" w:cstheme="minorHAnsi"/>
          <w:color w:val="auto"/>
          <w:sz w:val="22"/>
          <w:szCs w:val="22"/>
          <w:lang w:eastAsia="cs-CZ"/>
        </w:rPr>
        <w:t xml:space="preserve"> </w:t>
      </w:r>
      <w:r w:rsidR="00085696">
        <w:rPr>
          <w:rFonts w:asciiTheme="minorHAnsi" w:hAnsiTheme="minorHAnsi" w:cstheme="minorHAnsi"/>
          <w:color w:val="auto"/>
          <w:sz w:val="22"/>
          <w:szCs w:val="22"/>
          <w:lang w:eastAsia="cs-CZ"/>
        </w:rPr>
        <w:t xml:space="preserve">tejto </w:t>
      </w:r>
      <w:r w:rsidR="00CF2628" w:rsidRPr="003C7A9D">
        <w:rPr>
          <w:rFonts w:asciiTheme="minorHAnsi" w:hAnsiTheme="minorHAnsi" w:cstheme="minorHAnsi"/>
          <w:color w:val="auto"/>
          <w:sz w:val="22"/>
          <w:szCs w:val="22"/>
          <w:lang w:eastAsia="cs-CZ"/>
        </w:rPr>
        <w:t xml:space="preserve">Zmluvy.  </w:t>
      </w:r>
    </w:p>
    <w:p w14:paraId="7A203F4F" w14:textId="5464950C" w:rsidR="00CF2628" w:rsidRPr="003C7A9D" w:rsidRDefault="00CF2628" w:rsidP="009D687A">
      <w:pPr>
        <w:pStyle w:val="Odsekzoznamu"/>
        <w:numPr>
          <w:ilvl w:val="0"/>
          <w:numId w:val="42"/>
        </w:numPr>
        <w:tabs>
          <w:tab w:val="left" w:pos="7088"/>
        </w:tabs>
        <w:spacing w:before="120"/>
        <w:ind w:left="425" w:hanging="425"/>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Podpísaniu preberacieho protokolu predchádza záverečné prerokovanie, na ktorom </w:t>
      </w:r>
      <w:r w:rsidR="00CD6306">
        <w:rPr>
          <w:rFonts w:asciiTheme="minorHAnsi" w:hAnsiTheme="minorHAnsi" w:cstheme="minorHAnsi"/>
          <w:color w:val="auto"/>
          <w:sz w:val="22"/>
          <w:szCs w:val="22"/>
          <w:lang w:eastAsia="cs-CZ"/>
        </w:rPr>
        <w:t>m</w:t>
      </w:r>
      <w:r w:rsidR="00085696">
        <w:rPr>
          <w:rFonts w:asciiTheme="minorHAnsi" w:hAnsiTheme="minorHAnsi" w:cstheme="minorHAnsi"/>
          <w:color w:val="auto"/>
          <w:sz w:val="22"/>
          <w:szCs w:val="22"/>
          <w:lang w:eastAsia="cs-CZ"/>
        </w:rPr>
        <w:t>andatár</w:t>
      </w:r>
      <w:r w:rsidRPr="003C7A9D">
        <w:rPr>
          <w:rFonts w:asciiTheme="minorHAnsi" w:hAnsiTheme="minorHAnsi" w:cstheme="minorHAnsi"/>
          <w:color w:val="auto"/>
          <w:sz w:val="22"/>
          <w:szCs w:val="22"/>
          <w:lang w:eastAsia="cs-CZ"/>
        </w:rPr>
        <w:t xml:space="preserve"> </w:t>
      </w:r>
      <w:r w:rsidR="00CD6306">
        <w:rPr>
          <w:rFonts w:asciiTheme="minorHAnsi" w:hAnsiTheme="minorHAnsi" w:cstheme="minorHAnsi"/>
          <w:color w:val="auto"/>
          <w:sz w:val="22"/>
          <w:szCs w:val="22"/>
          <w:lang w:eastAsia="cs-CZ"/>
        </w:rPr>
        <w:t>m</w:t>
      </w:r>
      <w:r w:rsidR="00085696">
        <w:rPr>
          <w:rFonts w:asciiTheme="minorHAnsi" w:hAnsiTheme="minorHAnsi" w:cstheme="minorHAnsi"/>
          <w:color w:val="auto"/>
          <w:sz w:val="22"/>
          <w:szCs w:val="22"/>
          <w:lang w:eastAsia="cs-CZ"/>
        </w:rPr>
        <w:t>andantovi</w:t>
      </w:r>
      <w:r w:rsidRPr="003C7A9D">
        <w:rPr>
          <w:rFonts w:asciiTheme="minorHAnsi" w:hAnsiTheme="minorHAnsi" w:cstheme="minorHAnsi"/>
          <w:color w:val="auto"/>
          <w:sz w:val="22"/>
          <w:szCs w:val="22"/>
          <w:lang w:eastAsia="cs-CZ"/>
        </w:rPr>
        <w:t xml:space="preserve"> predloží právoplatné rozhodnutie – </w:t>
      </w:r>
      <w:r w:rsidR="007A1AF8">
        <w:rPr>
          <w:rFonts w:asciiTheme="minorHAnsi" w:hAnsiTheme="minorHAnsi" w:cstheme="minorHAnsi"/>
          <w:color w:val="auto"/>
          <w:sz w:val="22"/>
          <w:szCs w:val="22"/>
          <w:lang w:eastAsia="cs-CZ"/>
        </w:rPr>
        <w:t xml:space="preserve">územné rozhodnutie a </w:t>
      </w:r>
      <w:r w:rsidR="00CD6306">
        <w:rPr>
          <w:rFonts w:asciiTheme="minorHAnsi" w:hAnsiTheme="minorHAnsi" w:cstheme="minorHAnsi"/>
          <w:color w:val="auto"/>
          <w:sz w:val="22"/>
          <w:szCs w:val="22"/>
          <w:lang w:eastAsia="cs-CZ"/>
        </w:rPr>
        <w:t>s</w:t>
      </w:r>
      <w:r w:rsidRPr="003C7A9D">
        <w:rPr>
          <w:rFonts w:asciiTheme="minorHAnsi" w:hAnsiTheme="minorHAnsi" w:cstheme="minorHAnsi"/>
          <w:color w:val="auto"/>
          <w:sz w:val="22"/>
          <w:szCs w:val="22"/>
          <w:lang w:eastAsia="cs-CZ"/>
        </w:rPr>
        <w:t>tavebné povolenie</w:t>
      </w:r>
      <w:r>
        <w:rPr>
          <w:rFonts w:asciiTheme="minorHAnsi" w:hAnsiTheme="minorHAnsi" w:cstheme="minorHAnsi"/>
          <w:color w:val="auto"/>
          <w:sz w:val="22"/>
          <w:szCs w:val="22"/>
          <w:lang w:eastAsia="cs-CZ"/>
        </w:rPr>
        <w:t xml:space="preserve"> </w:t>
      </w:r>
      <w:r w:rsidR="007A1AF8">
        <w:rPr>
          <w:rFonts w:asciiTheme="minorHAnsi" w:hAnsiTheme="minorHAnsi" w:cstheme="minorHAnsi"/>
          <w:color w:val="auto"/>
          <w:sz w:val="22"/>
          <w:szCs w:val="22"/>
          <w:lang w:eastAsia="cs-CZ"/>
        </w:rPr>
        <w:t xml:space="preserve">k </w:t>
      </w:r>
      <w:r w:rsidR="00CD6306">
        <w:rPr>
          <w:rFonts w:asciiTheme="minorHAnsi" w:hAnsiTheme="minorHAnsi" w:cstheme="minorHAnsi"/>
          <w:color w:val="auto"/>
          <w:sz w:val="22"/>
          <w:szCs w:val="22"/>
          <w:lang w:eastAsia="cs-CZ"/>
        </w:rPr>
        <w:t>s</w:t>
      </w:r>
      <w:r>
        <w:rPr>
          <w:rFonts w:asciiTheme="minorHAnsi" w:hAnsiTheme="minorHAnsi" w:cstheme="minorHAnsi"/>
          <w:color w:val="auto"/>
          <w:sz w:val="22"/>
          <w:szCs w:val="22"/>
          <w:lang w:eastAsia="cs-CZ"/>
        </w:rPr>
        <w:t>tavb</w:t>
      </w:r>
      <w:r w:rsidR="007A1AF8">
        <w:rPr>
          <w:rFonts w:asciiTheme="minorHAnsi" w:hAnsiTheme="minorHAnsi" w:cstheme="minorHAnsi"/>
          <w:color w:val="auto"/>
          <w:sz w:val="22"/>
          <w:szCs w:val="22"/>
          <w:lang w:eastAsia="cs-CZ"/>
        </w:rPr>
        <w:t>e</w:t>
      </w:r>
      <w:r w:rsidRPr="003C7A9D">
        <w:rPr>
          <w:rFonts w:asciiTheme="minorHAnsi" w:hAnsiTheme="minorHAnsi" w:cstheme="minorHAnsi"/>
          <w:color w:val="auto"/>
          <w:sz w:val="22"/>
          <w:szCs w:val="22"/>
          <w:lang w:eastAsia="cs-CZ"/>
        </w:rPr>
        <w:t xml:space="preserve">, ktoré je výsledkom Inžinierskej činnosti podľa tejto </w:t>
      </w:r>
      <w:r>
        <w:rPr>
          <w:rFonts w:asciiTheme="minorHAnsi" w:hAnsiTheme="minorHAnsi" w:cstheme="minorHAnsi"/>
          <w:color w:val="auto"/>
          <w:sz w:val="22"/>
          <w:szCs w:val="22"/>
          <w:lang w:eastAsia="cs-CZ"/>
        </w:rPr>
        <w:t>Z</w:t>
      </w:r>
      <w:r w:rsidRPr="003C7A9D">
        <w:rPr>
          <w:rFonts w:asciiTheme="minorHAnsi" w:hAnsiTheme="minorHAnsi" w:cstheme="minorHAnsi"/>
          <w:color w:val="auto"/>
          <w:sz w:val="22"/>
          <w:szCs w:val="22"/>
          <w:lang w:eastAsia="cs-CZ"/>
        </w:rPr>
        <w:t xml:space="preserve">mluvy. </w:t>
      </w:r>
    </w:p>
    <w:p w14:paraId="4229BFF9" w14:textId="77777777" w:rsidR="00CF2628" w:rsidRPr="003C7A9D" w:rsidRDefault="00CF2628" w:rsidP="00CF2628">
      <w:pPr>
        <w:tabs>
          <w:tab w:val="left" w:pos="7088"/>
        </w:tabs>
        <w:jc w:val="center"/>
        <w:rPr>
          <w:rFonts w:asciiTheme="minorHAnsi" w:hAnsiTheme="minorHAnsi" w:cstheme="minorHAnsi"/>
          <w:b/>
          <w:color w:val="auto"/>
          <w:sz w:val="22"/>
          <w:szCs w:val="22"/>
          <w:lang w:eastAsia="cs-CZ"/>
        </w:rPr>
      </w:pPr>
    </w:p>
    <w:p w14:paraId="56B67A1D" w14:textId="77777777" w:rsidR="00CF2628" w:rsidRPr="003C7A9D" w:rsidRDefault="00CF2628" w:rsidP="00CF2628">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w:t>
      </w:r>
    </w:p>
    <w:p w14:paraId="31778F64" w14:textId="77777777" w:rsidR="00CF2628" w:rsidRPr="003C7A9D" w:rsidRDefault="00CF2628" w:rsidP="00CF2628">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Sankcie</w:t>
      </w:r>
    </w:p>
    <w:p w14:paraId="52C4B589" w14:textId="77777777" w:rsidR="00CF2628" w:rsidRPr="003C7A9D" w:rsidRDefault="00CF2628" w:rsidP="00CF2628">
      <w:pPr>
        <w:tabs>
          <w:tab w:val="left" w:pos="7088"/>
        </w:tabs>
        <w:jc w:val="center"/>
        <w:rPr>
          <w:rFonts w:asciiTheme="minorHAnsi" w:hAnsiTheme="minorHAnsi" w:cstheme="minorHAnsi"/>
          <w:b/>
          <w:color w:val="auto"/>
          <w:sz w:val="22"/>
          <w:szCs w:val="22"/>
          <w:lang w:eastAsia="cs-CZ"/>
        </w:rPr>
      </w:pPr>
    </w:p>
    <w:p w14:paraId="2EA4DDD2" w14:textId="3B02ABA6" w:rsidR="00CF2628" w:rsidRPr="009D687A" w:rsidRDefault="00CF2628" w:rsidP="009D687A">
      <w:pPr>
        <w:pStyle w:val="Odsekzoznamu"/>
        <w:numPr>
          <w:ilvl w:val="3"/>
          <w:numId w:val="40"/>
        </w:numPr>
        <w:tabs>
          <w:tab w:val="left" w:pos="7088"/>
        </w:tabs>
        <w:ind w:left="426" w:hanging="426"/>
        <w:contextualSpacing/>
        <w:jc w:val="both"/>
        <w:rPr>
          <w:rStyle w:val="CharStyle13"/>
          <w:rFonts w:asciiTheme="minorHAnsi" w:hAnsiTheme="minorHAnsi" w:cstheme="minorHAnsi"/>
          <w:bCs w:val="0"/>
          <w:color w:val="auto"/>
          <w:sz w:val="22"/>
          <w:szCs w:val="22"/>
          <w:shd w:val="clear" w:color="auto" w:fill="auto"/>
          <w:lang w:eastAsia="cs-CZ"/>
        </w:rPr>
      </w:pPr>
      <w:r w:rsidRPr="003C7A9D">
        <w:rPr>
          <w:rFonts w:asciiTheme="minorHAnsi" w:hAnsiTheme="minorHAnsi" w:cstheme="minorHAnsi"/>
          <w:color w:val="auto"/>
          <w:sz w:val="22"/>
          <w:szCs w:val="22"/>
          <w:lang w:eastAsia="cs-CZ"/>
        </w:rPr>
        <w:t xml:space="preserve">V prípade omeškania </w:t>
      </w:r>
      <w:r w:rsidR="00CD6306">
        <w:rPr>
          <w:rFonts w:asciiTheme="minorHAnsi" w:hAnsiTheme="minorHAnsi" w:cstheme="minorHAnsi"/>
          <w:color w:val="auto"/>
          <w:sz w:val="22"/>
          <w:szCs w:val="22"/>
          <w:lang w:eastAsia="cs-CZ"/>
        </w:rPr>
        <w:t>mandatára</w:t>
      </w:r>
      <w:r w:rsidRPr="003C7A9D">
        <w:rPr>
          <w:rFonts w:asciiTheme="minorHAnsi" w:hAnsiTheme="minorHAnsi" w:cstheme="minorHAnsi"/>
          <w:color w:val="auto"/>
          <w:sz w:val="22"/>
          <w:szCs w:val="22"/>
          <w:lang w:eastAsia="cs-CZ"/>
        </w:rPr>
        <w:t xml:space="preserve"> s vykonaním Inžinierskej činnosti v termíne podľa tejto časti Zmluvy, vzniká </w:t>
      </w:r>
      <w:r w:rsidR="00CD6306">
        <w:rPr>
          <w:rFonts w:asciiTheme="minorHAnsi" w:hAnsiTheme="minorHAnsi" w:cstheme="minorHAnsi"/>
          <w:color w:val="auto"/>
          <w:sz w:val="22"/>
          <w:szCs w:val="22"/>
          <w:lang w:eastAsia="cs-CZ"/>
        </w:rPr>
        <w:t>mandantovi</w:t>
      </w:r>
      <w:r w:rsidRPr="003C7A9D">
        <w:rPr>
          <w:rFonts w:asciiTheme="minorHAnsi" w:hAnsiTheme="minorHAnsi" w:cstheme="minorHAnsi"/>
          <w:color w:val="auto"/>
          <w:sz w:val="22"/>
          <w:szCs w:val="22"/>
          <w:lang w:eastAsia="cs-CZ"/>
        </w:rPr>
        <w:t xml:space="preserve"> nárok voči </w:t>
      </w:r>
      <w:r w:rsidR="00CD6306">
        <w:rPr>
          <w:rFonts w:asciiTheme="minorHAnsi" w:hAnsiTheme="minorHAnsi" w:cstheme="minorHAnsi"/>
          <w:color w:val="auto"/>
          <w:sz w:val="22"/>
          <w:szCs w:val="22"/>
          <w:lang w:eastAsia="cs-CZ"/>
        </w:rPr>
        <w:t>mandatárovi</w:t>
      </w:r>
      <w:r w:rsidRPr="003C7A9D">
        <w:rPr>
          <w:rFonts w:asciiTheme="minorHAnsi" w:hAnsiTheme="minorHAnsi" w:cstheme="minorHAnsi"/>
          <w:color w:val="auto"/>
          <w:sz w:val="22"/>
          <w:szCs w:val="22"/>
          <w:lang w:eastAsia="cs-CZ"/>
        </w:rPr>
        <w:t xml:space="preserve"> na zaplatenie zmluvnej pokuty vo výške 100</w:t>
      </w:r>
      <w:r w:rsidR="00CD6306">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00CD6306">
        <w:rPr>
          <w:rFonts w:asciiTheme="minorHAnsi" w:hAnsiTheme="minorHAnsi" w:cstheme="minorHAnsi"/>
          <w:color w:val="auto"/>
          <w:sz w:val="22"/>
          <w:szCs w:val="22"/>
          <w:lang w:eastAsia="cs-CZ"/>
        </w:rPr>
        <w:t>EUR</w:t>
      </w:r>
      <w:r w:rsidRPr="003C7A9D">
        <w:rPr>
          <w:rFonts w:asciiTheme="minorHAnsi" w:hAnsiTheme="minorHAnsi" w:cstheme="minorHAnsi"/>
          <w:color w:val="auto"/>
          <w:sz w:val="22"/>
          <w:szCs w:val="22"/>
          <w:lang w:eastAsia="cs-CZ"/>
        </w:rPr>
        <w:t xml:space="preserve"> za každý čo i len začatý deň omeškania </w:t>
      </w:r>
      <w:r>
        <w:rPr>
          <w:rFonts w:asciiTheme="minorHAnsi" w:hAnsiTheme="minorHAnsi" w:cstheme="minorHAnsi"/>
          <w:sz w:val="22"/>
          <w:szCs w:val="22"/>
          <w:lang w:eastAsia="cs-CZ"/>
        </w:rPr>
        <w:t>s plnením tejto</w:t>
      </w:r>
      <w:r w:rsidRPr="00896D39">
        <w:rPr>
          <w:rFonts w:asciiTheme="minorHAnsi" w:hAnsiTheme="minorHAnsi" w:cstheme="minorHAnsi"/>
          <w:sz w:val="22"/>
          <w:szCs w:val="22"/>
          <w:lang w:eastAsia="cs-CZ"/>
        </w:rPr>
        <w:t xml:space="preserve"> povinnosti</w:t>
      </w:r>
      <w:r>
        <w:rPr>
          <w:rFonts w:asciiTheme="minorHAnsi" w:hAnsiTheme="minorHAnsi" w:cstheme="minorHAnsi"/>
          <w:sz w:val="22"/>
          <w:szCs w:val="22"/>
          <w:lang w:eastAsia="cs-CZ"/>
        </w:rPr>
        <w:t xml:space="preserve"> </w:t>
      </w:r>
      <w:r w:rsidR="00CD6306">
        <w:rPr>
          <w:rFonts w:asciiTheme="minorHAnsi" w:hAnsiTheme="minorHAnsi" w:cstheme="minorHAnsi"/>
          <w:sz w:val="22"/>
          <w:szCs w:val="22"/>
          <w:lang w:eastAsia="cs-CZ"/>
        </w:rPr>
        <w:t>mandatára</w:t>
      </w:r>
      <w:r>
        <w:rPr>
          <w:rFonts w:asciiTheme="minorHAnsi" w:hAnsiTheme="minorHAnsi" w:cstheme="minorHAnsi"/>
          <w:sz w:val="22"/>
          <w:szCs w:val="22"/>
          <w:lang w:eastAsia="cs-CZ"/>
        </w:rPr>
        <w:t>,</w:t>
      </w:r>
      <w:r w:rsidRPr="003C7A9D">
        <w:rPr>
          <w:rFonts w:asciiTheme="minorHAnsi" w:hAnsiTheme="minorHAnsi" w:cstheme="minorHAnsi"/>
          <w:color w:val="auto"/>
          <w:sz w:val="22"/>
          <w:szCs w:val="22"/>
          <w:lang w:eastAsia="cs-CZ"/>
        </w:rPr>
        <w:t xml:space="preserve"> a to s výnimkou prípadu, ak toto omeškanie bolo spôsobené treťou osobou zúčastnenou </w:t>
      </w:r>
      <w:r>
        <w:rPr>
          <w:rFonts w:asciiTheme="minorHAnsi" w:hAnsiTheme="minorHAnsi" w:cstheme="minorHAnsi"/>
          <w:color w:val="auto"/>
          <w:sz w:val="22"/>
          <w:szCs w:val="22"/>
          <w:lang w:eastAsia="cs-CZ"/>
        </w:rPr>
        <w:t>pri</w:t>
      </w:r>
      <w:r w:rsidRPr="003C7A9D">
        <w:rPr>
          <w:rFonts w:asciiTheme="minorHAnsi" w:hAnsiTheme="minorHAnsi" w:cstheme="minorHAnsi"/>
          <w:color w:val="auto"/>
          <w:sz w:val="22"/>
          <w:szCs w:val="22"/>
          <w:lang w:eastAsia="cs-CZ"/>
        </w:rPr>
        <w:t xml:space="preserve"> realizácii </w:t>
      </w:r>
      <w:r>
        <w:rPr>
          <w:rFonts w:asciiTheme="minorHAnsi" w:hAnsiTheme="minorHAnsi" w:cstheme="minorHAnsi"/>
          <w:color w:val="auto"/>
          <w:sz w:val="22"/>
          <w:szCs w:val="22"/>
          <w:lang w:eastAsia="cs-CZ"/>
        </w:rPr>
        <w:t>IČ</w:t>
      </w:r>
      <w:r w:rsidRPr="003C7A9D">
        <w:rPr>
          <w:rFonts w:asciiTheme="minorHAnsi" w:hAnsiTheme="minorHAnsi" w:cstheme="minorHAnsi"/>
          <w:color w:val="auto"/>
          <w:sz w:val="22"/>
          <w:szCs w:val="22"/>
          <w:lang w:eastAsia="cs-CZ"/>
        </w:rPr>
        <w:t xml:space="preserve"> nezávisle od vôle </w:t>
      </w:r>
      <w:r w:rsidR="00CD6306">
        <w:rPr>
          <w:rFonts w:asciiTheme="minorHAnsi" w:hAnsiTheme="minorHAnsi" w:cstheme="minorHAnsi"/>
          <w:color w:val="auto"/>
          <w:sz w:val="22"/>
          <w:szCs w:val="22"/>
          <w:lang w:eastAsia="cs-CZ"/>
        </w:rPr>
        <w:t>mandatára</w:t>
      </w:r>
      <w:r w:rsidRPr="003C7A9D">
        <w:rPr>
          <w:rFonts w:asciiTheme="minorHAnsi" w:hAnsiTheme="minorHAnsi" w:cstheme="minorHAnsi"/>
          <w:color w:val="auto"/>
          <w:sz w:val="22"/>
          <w:szCs w:val="22"/>
          <w:lang w:eastAsia="cs-CZ"/>
        </w:rPr>
        <w:t xml:space="preserve">, prípadne zo strany ktoréhokoľvek správneho orgánu v rámci riešenia, posudzovania veci zahŕňajúcej </w:t>
      </w:r>
      <w:r>
        <w:rPr>
          <w:rFonts w:asciiTheme="minorHAnsi" w:hAnsiTheme="minorHAnsi" w:cstheme="minorHAnsi"/>
          <w:color w:val="auto"/>
          <w:sz w:val="22"/>
          <w:szCs w:val="22"/>
          <w:lang w:eastAsia="cs-CZ"/>
        </w:rPr>
        <w:t>I</w:t>
      </w:r>
      <w:r w:rsidRPr="003C7A9D">
        <w:rPr>
          <w:rFonts w:asciiTheme="minorHAnsi" w:hAnsiTheme="minorHAnsi" w:cstheme="minorHAnsi"/>
          <w:color w:val="auto"/>
          <w:sz w:val="22"/>
          <w:szCs w:val="22"/>
          <w:lang w:eastAsia="cs-CZ"/>
        </w:rPr>
        <w:t xml:space="preserve">nžiniersku činnosť v zmysle tejto </w:t>
      </w:r>
      <w:r>
        <w:rPr>
          <w:rFonts w:asciiTheme="minorHAnsi" w:hAnsiTheme="minorHAnsi" w:cstheme="minorHAnsi"/>
          <w:color w:val="auto"/>
          <w:sz w:val="22"/>
          <w:szCs w:val="22"/>
          <w:lang w:eastAsia="cs-CZ"/>
        </w:rPr>
        <w:t>Z</w:t>
      </w:r>
      <w:r w:rsidRPr="003C7A9D">
        <w:rPr>
          <w:rFonts w:asciiTheme="minorHAnsi" w:hAnsiTheme="minorHAnsi" w:cstheme="minorHAnsi"/>
          <w:color w:val="auto"/>
          <w:sz w:val="22"/>
          <w:szCs w:val="22"/>
          <w:lang w:eastAsia="cs-CZ"/>
        </w:rPr>
        <w:t xml:space="preserve">mluvy v prípadoch, kedy </w:t>
      </w:r>
      <w:r w:rsidR="00CD6306">
        <w:rPr>
          <w:rFonts w:asciiTheme="minorHAnsi" w:hAnsiTheme="minorHAnsi" w:cstheme="minorHAnsi"/>
          <w:color w:val="auto"/>
          <w:sz w:val="22"/>
          <w:szCs w:val="22"/>
          <w:lang w:eastAsia="cs-CZ"/>
        </w:rPr>
        <w:t>mandatár</w:t>
      </w:r>
      <w:r w:rsidRPr="003C7A9D">
        <w:rPr>
          <w:rFonts w:asciiTheme="minorHAnsi" w:hAnsiTheme="minorHAnsi" w:cstheme="minorHAnsi"/>
          <w:color w:val="auto"/>
          <w:sz w:val="22"/>
          <w:szCs w:val="22"/>
          <w:lang w:eastAsia="cs-CZ"/>
        </w:rPr>
        <w:t xml:space="preserve"> mal splnené všetky požiadavky dotknutého správneho orgánu, pričom tento aj napriek tomu vo veci riadne a včas nekonal. </w:t>
      </w:r>
    </w:p>
    <w:p w14:paraId="567411BF" w14:textId="092103F1" w:rsidR="00CF2628" w:rsidRDefault="00CF2628" w:rsidP="00484244">
      <w:pPr>
        <w:pStyle w:val="Bezriadkovania"/>
        <w:jc w:val="center"/>
        <w:rPr>
          <w:rStyle w:val="CharStyle13"/>
          <w:rFonts w:asciiTheme="minorHAnsi" w:hAnsiTheme="minorHAnsi" w:cstheme="minorHAnsi"/>
        </w:rPr>
      </w:pPr>
    </w:p>
    <w:p w14:paraId="52A0F92F" w14:textId="77777777" w:rsidR="00CF2628" w:rsidRDefault="00CF2628" w:rsidP="00484244">
      <w:pPr>
        <w:pStyle w:val="Bezriadkovania"/>
        <w:jc w:val="center"/>
        <w:rPr>
          <w:rStyle w:val="CharStyle13"/>
          <w:rFonts w:asciiTheme="minorHAnsi" w:hAnsiTheme="minorHAnsi" w:cstheme="minorHAnsi"/>
        </w:rPr>
      </w:pPr>
    </w:p>
    <w:p w14:paraId="1F48610F" w14:textId="63C59C85" w:rsidR="00CF2628" w:rsidRPr="00AD4C5B" w:rsidRDefault="00CF2628" w:rsidP="00484244">
      <w:pPr>
        <w:pStyle w:val="Bezriadkovania"/>
        <w:jc w:val="center"/>
        <w:rPr>
          <w:rStyle w:val="CharStyle13"/>
          <w:rFonts w:asciiTheme="minorHAnsi" w:hAnsiTheme="minorHAnsi" w:cstheme="minorHAnsi"/>
          <w:bCs w:val="0"/>
        </w:rPr>
      </w:pPr>
      <w:r w:rsidRPr="00AD4C5B">
        <w:rPr>
          <w:rStyle w:val="CharStyle13"/>
          <w:rFonts w:asciiTheme="minorHAnsi" w:hAnsiTheme="minorHAnsi" w:cstheme="minorHAnsi"/>
        </w:rPr>
        <w:lastRenderedPageBreak/>
        <w:t xml:space="preserve">ČASŤ </w:t>
      </w:r>
      <w:r>
        <w:rPr>
          <w:rStyle w:val="CharStyle13"/>
          <w:rFonts w:asciiTheme="minorHAnsi" w:hAnsiTheme="minorHAnsi" w:cstheme="minorHAnsi"/>
        </w:rPr>
        <w:t>3</w:t>
      </w:r>
    </w:p>
    <w:p w14:paraId="199D605F" w14:textId="09C9928B" w:rsidR="00484244" w:rsidRPr="008F6298" w:rsidRDefault="00484244" w:rsidP="00484244">
      <w:pPr>
        <w:pStyle w:val="Bezriadkovania"/>
        <w:jc w:val="center"/>
        <w:rPr>
          <w:rStyle w:val="CharStyle13"/>
          <w:rFonts w:asciiTheme="minorHAnsi" w:hAnsiTheme="minorHAnsi" w:cstheme="minorHAnsi"/>
          <w:bCs w:val="0"/>
        </w:rPr>
      </w:pPr>
      <w:r w:rsidRPr="00AD4C5B">
        <w:rPr>
          <w:rStyle w:val="CharStyle13"/>
          <w:rFonts w:asciiTheme="minorHAnsi" w:hAnsiTheme="minorHAnsi" w:cstheme="minorHAnsi"/>
        </w:rPr>
        <w:t xml:space="preserve">ZMLUVNÉ PODMIENKY VÝKONU </w:t>
      </w:r>
      <w:r w:rsidR="007A1AF8">
        <w:rPr>
          <w:rStyle w:val="CharStyle13"/>
          <w:rFonts w:asciiTheme="minorHAnsi" w:hAnsiTheme="minorHAnsi" w:cstheme="minorHAnsi"/>
        </w:rPr>
        <w:t xml:space="preserve">ODBORNÉHO </w:t>
      </w:r>
      <w:r w:rsidRPr="00AD4C5B">
        <w:rPr>
          <w:rStyle w:val="CharStyle13"/>
          <w:rFonts w:asciiTheme="minorHAnsi" w:hAnsiTheme="minorHAnsi" w:cstheme="minorHAnsi"/>
        </w:rPr>
        <w:t xml:space="preserve">AUTORSKÉHO </w:t>
      </w:r>
      <w:r>
        <w:rPr>
          <w:rStyle w:val="CharStyle13"/>
          <w:rFonts w:asciiTheme="minorHAnsi" w:hAnsiTheme="minorHAnsi" w:cstheme="minorHAnsi"/>
        </w:rPr>
        <w:t>DOHĽADU</w:t>
      </w:r>
      <w:r w:rsidRPr="00AD4C5B">
        <w:rPr>
          <w:rStyle w:val="CharStyle13"/>
          <w:rFonts w:asciiTheme="minorHAnsi" w:hAnsiTheme="minorHAnsi" w:cstheme="minorHAnsi"/>
        </w:rPr>
        <w:t xml:space="preserve"> (AD)</w:t>
      </w:r>
    </w:p>
    <w:p w14:paraId="4586D3BC" w14:textId="77777777" w:rsidR="00484244" w:rsidRDefault="00484244" w:rsidP="00484244">
      <w:pPr>
        <w:pStyle w:val="Bezriadkovania"/>
        <w:ind w:left="720"/>
        <w:rPr>
          <w:rStyle w:val="CharStyle13"/>
          <w:rFonts w:asciiTheme="minorHAnsi" w:hAnsiTheme="minorHAnsi" w:cstheme="minorHAnsi"/>
          <w:bCs w:val="0"/>
        </w:rPr>
      </w:pPr>
    </w:p>
    <w:p w14:paraId="6075A81D" w14:textId="77777777" w:rsidR="00484244" w:rsidRPr="009D687A" w:rsidRDefault="00484244" w:rsidP="00484244">
      <w:pPr>
        <w:pStyle w:val="Bezriadkovania"/>
        <w:jc w:val="center"/>
        <w:rPr>
          <w:rStyle w:val="CharStyle13"/>
          <w:rFonts w:asciiTheme="minorHAnsi" w:hAnsiTheme="minorHAnsi" w:cstheme="minorHAnsi"/>
          <w:bCs w:val="0"/>
          <w:sz w:val="22"/>
          <w:szCs w:val="22"/>
        </w:rPr>
      </w:pPr>
      <w:r w:rsidRPr="009D687A">
        <w:rPr>
          <w:rStyle w:val="CharStyle13"/>
          <w:rFonts w:asciiTheme="minorHAnsi" w:hAnsiTheme="minorHAnsi" w:cstheme="minorHAnsi"/>
          <w:sz w:val="22"/>
          <w:szCs w:val="22"/>
        </w:rPr>
        <w:t>Čl. I</w:t>
      </w:r>
    </w:p>
    <w:p w14:paraId="1CBF520E" w14:textId="77777777" w:rsidR="00484244" w:rsidRPr="009D687A" w:rsidRDefault="00484244" w:rsidP="00484244">
      <w:pPr>
        <w:pStyle w:val="Bezriadkovania"/>
        <w:jc w:val="center"/>
        <w:rPr>
          <w:rStyle w:val="CharStyle13"/>
          <w:rFonts w:asciiTheme="minorHAnsi" w:hAnsiTheme="minorHAnsi" w:cstheme="minorHAnsi"/>
          <w:bCs w:val="0"/>
          <w:sz w:val="22"/>
          <w:szCs w:val="22"/>
        </w:rPr>
      </w:pPr>
      <w:r w:rsidRPr="009D687A">
        <w:rPr>
          <w:rStyle w:val="CharStyle13"/>
          <w:rFonts w:asciiTheme="minorHAnsi" w:hAnsiTheme="minorHAnsi" w:cstheme="minorHAnsi"/>
          <w:sz w:val="22"/>
          <w:szCs w:val="22"/>
        </w:rPr>
        <w:t>Predmet Zmluvy</w:t>
      </w:r>
    </w:p>
    <w:p w14:paraId="72BB9DAD" w14:textId="77777777" w:rsidR="00484244" w:rsidRPr="009D687A" w:rsidRDefault="00484244" w:rsidP="00484244">
      <w:pPr>
        <w:pStyle w:val="Bezriadkovania"/>
        <w:jc w:val="center"/>
        <w:rPr>
          <w:rStyle w:val="CharStyle13"/>
          <w:rFonts w:asciiTheme="minorHAnsi" w:hAnsiTheme="minorHAnsi" w:cstheme="minorHAnsi"/>
          <w:bCs w:val="0"/>
          <w:sz w:val="22"/>
          <w:szCs w:val="22"/>
        </w:rPr>
      </w:pPr>
    </w:p>
    <w:p w14:paraId="229CF7B3" w14:textId="0B4ACEA6" w:rsidR="00484244" w:rsidRDefault="006E23F3" w:rsidP="00235B5C">
      <w:pPr>
        <w:pStyle w:val="Odsekzoznamu"/>
        <w:numPr>
          <w:ilvl w:val="0"/>
          <w:numId w:val="21"/>
        </w:numPr>
        <w:ind w:left="426" w:hanging="426"/>
        <w:contextualSpacing/>
        <w:jc w:val="both"/>
        <w:rPr>
          <w:rFonts w:asciiTheme="minorHAnsi" w:hAnsiTheme="minorHAnsi"/>
          <w:sz w:val="22"/>
          <w:szCs w:val="22"/>
        </w:rPr>
      </w:pPr>
      <w:r>
        <w:rPr>
          <w:rStyle w:val="CharStyle13"/>
          <w:rFonts w:asciiTheme="minorHAnsi" w:hAnsiTheme="minorHAnsi" w:cstheme="minorHAnsi"/>
          <w:sz w:val="22"/>
          <w:szCs w:val="22"/>
        </w:rPr>
        <w:t>Mandatár</w:t>
      </w:r>
      <w:r w:rsidRPr="009C4F95">
        <w:rPr>
          <w:rStyle w:val="CharStyle13"/>
          <w:rFonts w:asciiTheme="minorHAnsi" w:hAnsiTheme="minorHAnsi" w:cstheme="minorHAnsi"/>
          <w:sz w:val="22"/>
          <w:szCs w:val="22"/>
        </w:rPr>
        <w:t xml:space="preserve"> </w:t>
      </w:r>
      <w:r w:rsidR="00484244" w:rsidRPr="009C4F95">
        <w:rPr>
          <w:rStyle w:val="CharStyle13"/>
          <w:rFonts w:asciiTheme="minorHAnsi" w:hAnsiTheme="minorHAnsi" w:cstheme="minorHAnsi"/>
          <w:sz w:val="22"/>
          <w:szCs w:val="22"/>
        </w:rPr>
        <w:t xml:space="preserve">sa zaväzuje pre </w:t>
      </w:r>
      <w:r>
        <w:rPr>
          <w:rStyle w:val="CharStyle13"/>
          <w:rFonts w:asciiTheme="minorHAnsi" w:hAnsiTheme="minorHAnsi" w:cstheme="minorHAnsi"/>
          <w:sz w:val="22"/>
          <w:szCs w:val="22"/>
        </w:rPr>
        <w:t>mandanta</w:t>
      </w:r>
      <w:r w:rsidRPr="009C4F95">
        <w:rPr>
          <w:rStyle w:val="CharStyle13"/>
          <w:rFonts w:asciiTheme="minorHAnsi" w:hAnsiTheme="minorHAnsi" w:cstheme="minorHAnsi"/>
          <w:sz w:val="22"/>
          <w:szCs w:val="22"/>
        </w:rPr>
        <w:t xml:space="preserve"> </w:t>
      </w:r>
      <w:r w:rsidR="00484244" w:rsidRPr="009C4F95">
        <w:rPr>
          <w:rStyle w:val="CharStyle13"/>
          <w:rFonts w:asciiTheme="minorHAnsi" w:hAnsiTheme="minorHAnsi" w:cstheme="minorHAnsi"/>
          <w:sz w:val="22"/>
          <w:szCs w:val="22"/>
        </w:rPr>
        <w:t xml:space="preserve">v jeho mene a na jeho účet </w:t>
      </w:r>
      <w:r w:rsidR="00484244">
        <w:rPr>
          <w:rStyle w:val="CharStyle13"/>
          <w:rFonts w:asciiTheme="minorHAnsi" w:hAnsiTheme="minorHAnsi" w:cstheme="minorHAnsi"/>
          <w:sz w:val="22"/>
          <w:szCs w:val="22"/>
        </w:rPr>
        <w:t xml:space="preserve">a v súlade s pokynmi a požiadavkami </w:t>
      </w:r>
      <w:r>
        <w:rPr>
          <w:rStyle w:val="CharStyle13"/>
          <w:rFonts w:asciiTheme="minorHAnsi" w:hAnsiTheme="minorHAnsi" w:cstheme="minorHAnsi"/>
          <w:sz w:val="22"/>
          <w:szCs w:val="22"/>
        </w:rPr>
        <w:t xml:space="preserve">mandanta </w:t>
      </w:r>
      <w:r w:rsidR="00484244">
        <w:rPr>
          <w:rStyle w:val="CharStyle13"/>
          <w:rFonts w:asciiTheme="minorHAnsi" w:hAnsiTheme="minorHAnsi" w:cstheme="minorHAnsi"/>
          <w:sz w:val="22"/>
          <w:szCs w:val="22"/>
        </w:rPr>
        <w:t>a </w:t>
      </w:r>
      <w:r>
        <w:rPr>
          <w:rStyle w:val="CharStyle13"/>
          <w:rFonts w:asciiTheme="minorHAnsi" w:hAnsiTheme="minorHAnsi" w:cstheme="minorHAnsi"/>
          <w:sz w:val="22"/>
          <w:szCs w:val="22"/>
        </w:rPr>
        <w:t xml:space="preserve">mandantom </w:t>
      </w:r>
      <w:r w:rsidR="00484244">
        <w:rPr>
          <w:rStyle w:val="CharStyle13"/>
          <w:rFonts w:asciiTheme="minorHAnsi" w:hAnsiTheme="minorHAnsi" w:cstheme="minorHAnsi"/>
          <w:sz w:val="22"/>
          <w:szCs w:val="22"/>
        </w:rPr>
        <w:t xml:space="preserve">osobitne písomne splnomocnenej/poverenej osoby, </w:t>
      </w:r>
      <w:r w:rsidR="00484244" w:rsidRPr="009C4F95">
        <w:rPr>
          <w:rStyle w:val="CharStyle13"/>
          <w:rFonts w:asciiTheme="minorHAnsi" w:hAnsiTheme="minorHAnsi" w:cstheme="minorHAnsi"/>
          <w:sz w:val="22"/>
          <w:szCs w:val="22"/>
        </w:rPr>
        <w:t xml:space="preserve">a za dojednanú cenu uvedenú v tejto časti Zmluvy vykonať činnosť </w:t>
      </w:r>
      <w:r>
        <w:rPr>
          <w:rStyle w:val="CharStyle13"/>
          <w:rFonts w:asciiTheme="minorHAnsi" w:hAnsiTheme="minorHAnsi" w:cstheme="minorHAnsi"/>
          <w:sz w:val="22"/>
          <w:szCs w:val="22"/>
        </w:rPr>
        <w:t xml:space="preserve">odborného </w:t>
      </w:r>
      <w:r w:rsidR="00484244" w:rsidRPr="009D687A">
        <w:rPr>
          <w:rFonts w:asciiTheme="minorHAnsi" w:hAnsiTheme="minorHAnsi"/>
          <w:b/>
          <w:bCs/>
          <w:sz w:val="22"/>
          <w:szCs w:val="22"/>
        </w:rPr>
        <w:t xml:space="preserve">autorského </w:t>
      </w:r>
      <w:r w:rsidR="002B6426" w:rsidRPr="009D687A">
        <w:rPr>
          <w:rFonts w:asciiTheme="minorHAnsi" w:hAnsiTheme="minorHAnsi"/>
          <w:b/>
          <w:bCs/>
          <w:sz w:val="22"/>
          <w:szCs w:val="22"/>
        </w:rPr>
        <w:t>dohľadu</w:t>
      </w:r>
      <w:r w:rsidR="00484244" w:rsidRPr="009D687A">
        <w:rPr>
          <w:rFonts w:asciiTheme="minorHAnsi" w:hAnsiTheme="minorHAnsi"/>
          <w:b/>
          <w:bCs/>
          <w:sz w:val="22"/>
          <w:szCs w:val="22"/>
        </w:rPr>
        <w:t xml:space="preserve"> špecifikovanú v tejto časti Zmluvy. </w:t>
      </w:r>
      <w:r w:rsidRPr="009D687A">
        <w:rPr>
          <w:rFonts w:asciiTheme="minorHAnsi" w:hAnsiTheme="minorHAnsi"/>
          <w:b/>
          <w:bCs/>
          <w:sz w:val="22"/>
          <w:szCs w:val="22"/>
        </w:rPr>
        <w:t xml:space="preserve">Mandant </w:t>
      </w:r>
      <w:r w:rsidR="00484244" w:rsidRPr="009D687A">
        <w:rPr>
          <w:rFonts w:asciiTheme="minorHAnsi" w:hAnsiTheme="minorHAnsi"/>
          <w:b/>
          <w:bCs/>
          <w:sz w:val="22"/>
          <w:szCs w:val="22"/>
        </w:rPr>
        <w:t xml:space="preserve">sa zaväzuje zaplatiť </w:t>
      </w:r>
      <w:r w:rsidRPr="009D687A">
        <w:rPr>
          <w:rFonts w:asciiTheme="minorHAnsi" w:hAnsiTheme="minorHAnsi"/>
          <w:b/>
          <w:bCs/>
          <w:sz w:val="22"/>
          <w:szCs w:val="22"/>
        </w:rPr>
        <w:t xml:space="preserve">mandatárovi </w:t>
      </w:r>
      <w:r w:rsidR="00484244" w:rsidRPr="009D687A">
        <w:rPr>
          <w:rFonts w:asciiTheme="minorHAnsi" w:hAnsiTheme="minorHAnsi"/>
          <w:b/>
          <w:bCs/>
          <w:sz w:val="22"/>
          <w:szCs w:val="22"/>
        </w:rPr>
        <w:t xml:space="preserve">za takéto vykonanie činnosti </w:t>
      </w:r>
      <w:r w:rsidRPr="009D687A">
        <w:rPr>
          <w:rFonts w:asciiTheme="minorHAnsi" w:hAnsiTheme="minorHAnsi"/>
          <w:b/>
          <w:bCs/>
          <w:sz w:val="22"/>
          <w:szCs w:val="22"/>
        </w:rPr>
        <w:t xml:space="preserve">odborného </w:t>
      </w:r>
      <w:r w:rsidR="00484244" w:rsidRPr="009D687A">
        <w:rPr>
          <w:rFonts w:asciiTheme="minorHAnsi" w:hAnsiTheme="minorHAnsi"/>
          <w:b/>
          <w:bCs/>
          <w:sz w:val="22"/>
          <w:szCs w:val="22"/>
        </w:rPr>
        <w:t>autorského do</w:t>
      </w:r>
      <w:r w:rsidRPr="009D687A">
        <w:rPr>
          <w:rFonts w:asciiTheme="minorHAnsi" w:hAnsiTheme="minorHAnsi"/>
          <w:b/>
          <w:bCs/>
          <w:sz w:val="22"/>
          <w:szCs w:val="22"/>
        </w:rPr>
        <w:t>hľadu</w:t>
      </w:r>
      <w:r w:rsidR="00484244" w:rsidRPr="009D687A">
        <w:rPr>
          <w:rFonts w:asciiTheme="minorHAnsi" w:hAnsiTheme="minorHAnsi"/>
          <w:b/>
          <w:bCs/>
          <w:sz w:val="22"/>
          <w:szCs w:val="22"/>
        </w:rPr>
        <w:t xml:space="preserve"> cenu uvedenú v tejto časti Zmluvy.</w:t>
      </w:r>
    </w:p>
    <w:p w14:paraId="337C4F8C" w14:textId="77777777" w:rsidR="00484244" w:rsidRPr="009C4F95" w:rsidRDefault="00484244" w:rsidP="00484244">
      <w:pPr>
        <w:pStyle w:val="Bezriadkovania"/>
        <w:ind w:left="426"/>
        <w:jc w:val="both"/>
        <w:rPr>
          <w:rStyle w:val="CharStyle13"/>
          <w:rFonts w:asciiTheme="minorHAnsi" w:hAnsiTheme="minorHAnsi" w:cstheme="minorHAnsi"/>
          <w:b w:val="0"/>
          <w:bCs w:val="0"/>
          <w:sz w:val="22"/>
          <w:szCs w:val="22"/>
        </w:rPr>
      </w:pPr>
    </w:p>
    <w:p w14:paraId="43048035" w14:textId="77777777" w:rsidR="00484244" w:rsidRPr="009D687A" w:rsidRDefault="00484244" w:rsidP="00484244">
      <w:pPr>
        <w:jc w:val="center"/>
        <w:rPr>
          <w:rFonts w:asciiTheme="minorHAnsi" w:hAnsiTheme="minorHAnsi"/>
          <w:b/>
          <w:sz w:val="22"/>
          <w:szCs w:val="22"/>
        </w:rPr>
      </w:pPr>
      <w:r w:rsidRPr="009D687A">
        <w:rPr>
          <w:rFonts w:asciiTheme="minorHAnsi" w:hAnsiTheme="minorHAnsi"/>
          <w:b/>
          <w:sz w:val="22"/>
          <w:szCs w:val="22"/>
        </w:rPr>
        <w:t>Čl. II</w:t>
      </w:r>
    </w:p>
    <w:p w14:paraId="1EB73CA2" w14:textId="5A89A750" w:rsidR="00484244" w:rsidRPr="009D687A" w:rsidRDefault="00484244" w:rsidP="00484244">
      <w:pPr>
        <w:jc w:val="center"/>
        <w:rPr>
          <w:rFonts w:asciiTheme="minorHAnsi" w:hAnsiTheme="minorHAnsi"/>
          <w:b/>
          <w:sz w:val="22"/>
          <w:szCs w:val="22"/>
        </w:rPr>
      </w:pPr>
      <w:r w:rsidRPr="009D687A">
        <w:rPr>
          <w:rFonts w:asciiTheme="minorHAnsi" w:hAnsiTheme="minorHAnsi"/>
          <w:b/>
          <w:sz w:val="22"/>
          <w:szCs w:val="22"/>
        </w:rPr>
        <w:t>Predmet, rozsah a obsah činnosti odborného autorského dohľadu</w:t>
      </w:r>
      <w:r w:rsidR="006E23F3" w:rsidRPr="009D687A">
        <w:rPr>
          <w:rFonts w:asciiTheme="minorHAnsi" w:hAnsiTheme="minorHAnsi"/>
          <w:b/>
          <w:sz w:val="22"/>
          <w:szCs w:val="22"/>
        </w:rPr>
        <w:t xml:space="preserve"> (AD)</w:t>
      </w:r>
    </w:p>
    <w:p w14:paraId="769DE259" w14:textId="77777777" w:rsidR="00484244" w:rsidRDefault="00484244" w:rsidP="00484244">
      <w:pPr>
        <w:jc w:val="center"/>
        <w:rPr>
          <w:rFonts w:asciiTheme="minorHAnsi" w:hAnsiTheme="minorHAnsi"/>
          <w:b/>
          <w:sz w:val="22"/>
          <w:szCs w:val="22"/>
        </w:rPr>
      </w:pPr>
    </w:p>
    <w:p w14:paraId="2AABFBF0" w14:textId="0AE5E6BA" w:rsidR="00484244" w:rsidRPr="00EE1741" w:rsidRDefault="006E23F3" w:rsidP="00235B5C">
      <w:pPr>
        <w:pStyle w:val="Bezriadkovania"/>
        <w:numPr>
          <w:ilvl w:val="0"/>
          <w:numId w:val="25"/>
        </w:numPr>
        <w:jc w:val="both"/>
        <w:rPr>
          <w:rStyle w:val="CharStyle13"/>
          <w:rFonts w:asciiTheme="minorHAnsi" w:hAnsiTheme="minorHAnsi" w:cstheme="minorHAnsi"/>
          <w:b w:val="0"/>
          <w:bCs w:val="0"/>
          <w:sz w:val="22"/>
          <w:szCs w:val="22"/>
        </w:rPr>
      </w:pPr>
      <w:r w:rsidRPr="009D687A">
        <w:rPr>
          <w:rStyle w:val="CharStyle13"/>
          <w:rFonts w:asciiTheme="minorHAnsi" w:hAnsiTheme="minorHAnsi" w:cstheme="minorHAnsi"/>
          <w:b w:val="0"/>
          <w:bCs w:val="0"/>
          <w:sz w:val="22"/>
          <w:szCs w:val="22"/>
        </w:rPr>
        <w:t xml:space="preserve">Mandatár </w:t>
      </w:r>
      <w:r w:rsidR="00484244" w:rsidRPr="009D687A">
        <w:rPr>
          <w:rStyle w:val="CharStyle13"/>
          <w:rFonts w:asciiTheme="minorHAnsi" w:hAnsiTheme="minorHAnsi" w:cstheme="minorHAnsi"/>
          <w:b w:val="0"/>
          <w:bCs w:val="0"/>
          <w:sz w:val="22"/>
          <w:szCs w:val="22"/>
        </w:rPr>
        <w:t xml:space="preserve">sa zaväzuje, že bude pre </w:t>
      </w:r>
      <w:r w:rsidRPr="009D687A">
        <w:rPr>
          <w:rStyle w:val="CharStyle13"/>
          <w:rFonts w:asciiTheme="minorHAnsi" w:hAnsiTheme="minorHAnsi" w:cstheme="minorHAnsi"/>
          <w:b w:val="0"/>
          <w:bCs w:val="0"/>
          <w:sz w:val="22"/>
          <w:szCs w:val="22"/>
        </w:rPr>
        <w:t xml:space="preserve">mandanta </w:t>
      </w:r>
      <w:r w:rsidR="00484244" w:rsidRPr="009D687A">
        <w:rPr>
          <w:rStyle w:val="CharStyle13"/>
          <w:rFonts w:asciiTheme="minorHAnsi" w:hAnsiTheme="minorHAnsi" w:cstheme="minorHAnsi"/>
          <w:b w:val="0"/>
          <w:bCs w:val="0"/>
          <w:sz w:val="22"/>
          <w:szCs w:val="22"/>
        </w:rPr>
        <w:t xml:space="preserve">v rozsahu a za podmienok dohodnutých v tejto Zmluve a v súlade s pokynmi a požiadavkami </w:t>
      </w:r>
      <w:r w:rsidRPr="009D687A">
        <w:rPr>
          <w:rStyle w:val="CharStyle13"/>
          <w:rFonts w:asciiTheme="minorHAnsi" w:hAnsiTheme="minorHAnsi" w:cstheme="minorHAnsi"/>
          <w:b w:val="0"/>
          <w:bCs w:val="0"/>
          <w:sz w:val="22"/>
          <w:szCs w:val="22"/>
        </w:rPr>
        <w:t xml:space="preserve">mandanta </w:t>
      </w:r>
      <w:r w:rsidR="00484244" w:rsidRPr="00EE1741">
        <w:rPr>
          <w:rFonts w:asciiTheme="minorHAnsi" w:hAnsiTheme="minorHAnsi" w:cstheme="minorHAnsi"/>
          <w:bCs/>
          <w:sz w:val="22"/>
          <w:szCs w:val="22"/>
        </w:rPr>
        <w:t>a </w:t>
      </w:r>
      <w:r w:rsidRPr="00EE1741">
        <w:rPr>
          <w:rFonts w:asciiTheme="minorHAnsi" w:hAnsiTheme="minorHAnsi" w:cstheme="minorHAnsi"/>
          <w:bCs/>
          <w:sz w:val="22"/>
          <w:szCs w:val="22"/>
        </w:rPr>
        <w:t xml:space="preserve">mandantom </w:t>
      </w:r>
      <w:r w:rsidR="00484244" w:rsidRPr="00EE1741">
        <w:rPr>
          <w:rFonts w:asciiTheme="minorHAnsi" w:hAnsiTheme="minorHAnsi" w:cstheme="minorHAnsi"/>
          <w:bCs/>
          <w:sz w:val="22"/>
          <w:szCs w:val="22"/>
        </w:rPr>
        <w:t>osobitne písomne splnomocnenej/poverenej osoby</w:t>
      </w:r>
      <w:r w:rsidR="00484244" w:rsidRPr="009D687A">
        <w:rPr>
          <w:rStyle w:val="CharStyle13"/>
          <w:rFonts w:asciiTheme="minorHAnsi" w:hAnsiTheme="minorHAnsi" w:cstheme="minorHAnsi"/>
          <w:b w:val="0"/>
          <w:sz w:val="22"/>
          <w:szCs w:val="22"/>
        </w:rPr>
        <w:t xml:space="preserve"> </w:t>
      </w:r>
      <w:r w:rsidR="00484244" w:rsidRPr="009D687A">
        <w:rPr>
          <w:rStyle w:val="CharStyle13"/>
          <w:rFonts w:asciiTheme="minorHAnsi" w:hAnsiTheme="minorHAnsi" w:cstheme="minorHAnsi"/>
          <w:b w:val="0"/>
          <w:bCs w:val="0"/>
          <w:sz w:val="22"/>
          <w:szCs w:val="22"/>
        </w:rPr>
        <w:t xml:space="preserve">vykonávať činnosť odborného autorského dohľadu s náležitou odbornou starostlivosťou, v rámci ktorej je zhotoviteľ povinný plniť </w:t>
      </w:r>
      <w:r w:rsidRPr="009D687A">
        <w:rPr>
          <w:rStyle w:val="CharStyle13"/>
          <w:rFonts w:asciiTheme="minorHAnsi" w:hAnsiTheme="minorHAnsi" w:cstheme="minorHAnsi"/>
          <w:b w:val="0"/>
          <w:bCs w:val="0"/>
          <w:sz w:val="22"/>
          <w:szCs w:val="22"/>
        </w:rPr>
        <w:t xml:space="preserve">nasledovné </w:t>
      </w:r>
      <w:r w:rsidR="00484244" w:rsidRPr="009D687A">
        <w:rPr>
          <w:rStyle w:val="CharStyle13"/>
          <w:rFonts w:asciiTheme="minorHAnsi" w:hAnsiTheme="minorHAnsi" w:cstheme="minorHAnsi"/>
          <w:b w:val="0"/>
          <w:bCs w:val="0"/>
          <w:sz w:val="22"/>
          <w:szCs w:val="22"/>
        </w:rPr>
        <w:t>činnosti</w:t>
      </w:r>
      <w:r w:rsidR="00FF09F8" w:rsidRPr="009D687A">
        <w:rPr>
          <w:rStyle w:val="CharStyle13"/>
          <w:rFonts w:asciiTheme="minorHAnsi" w:hAnsiTheme="minorHAnsi" w:cstheme="minorHAnsi"/>
          <w:b w:val="0"/>
          <w:bCs w:val="0"/>
          <w:sz w:val="22"/>
          <w:szCs w:val="22"/>
        </w:rPr>
        <w:t xml:space="preserve"> </w:t>
      </w:r>
      <w:r w:rsidR="00484244" w:rsidRPr="009D687A">
        <w:rPr>
          <w:rStyle w:val="CharStyle13"/>
          <w:rFonts w:asciiTheme="minorHAnsi" w:hAnsiTheme="minorHAnsi" w:cstheme="minorHAnsi"/>
          <w:b w:val="0"/>
          <w:bCs w:val="0"/>
          <w:sz w:val="22"/>
          <w:szCs w:val="22"/>
        </w:rPr>
        <w:t>(v zmysle Prílohy č. 4 sadzobníka projektových prác UNIKA)</w:t>
      </w:r>
      <w:r w:rsidR="00FF09F8" w:rsidRPr="009D687A">
        <w:rPr>
          <w:rStyle w:val="CharStyle13"/>
          <w:rFonts w:asciiTheme="minorHAnsi" w:hAnsiTheme="minorHAnsi" w:cstheme="minorHAnsi"/>
          <w:b w:val="0"/>
          <w:bCs w:val="0"/>
          <w:sz w:val="22"/>
          <w:szCs w:val="22"/>
        </w:rPr>
        <w:t>:</w:t>
      </w:r>
    </w:p>
    <w:p w14:paraId="22ECE714" w14:textId="64579F39" w:rsidR="00484244" w:rsidRPr="00EE1741" w:rsidRDefault="00484244" w:rsidP="009D687A">
      <w:pPr>
        <w:pStyle w:val="Bezriadkovania"/>
        <w:numPr>
          <w:ilvl w:val="0"/>
          <w:numId w:val="47"/>
        </w:numPr>
        <w:spacing w:before="60"/>
        <w:ind w:left="714" w:hanging="357"/>
        <w:jc w:val="both"/>
        <w:rPr>
          <w:rStyle w:val="CharStyle13"/>
          <w:rFonts w:asciiTheme="minorHAnsi" w:hAnsiTheme="minorHAnsi" w:cstheme="minorHAnsi"/>
          <w:b w:val="0"/>
          <w:bCs w:val="0"/>
          <w:sz w:val="22"/>
          <w:szCs w:val="22"/>
        </w:rPr>
      </w:pPr>
      <w:r w:rsidRPr="009D687A">
        <w:rPr>
          <w:rStyle w:val="CharStyle13"/>
          <w:rFonts w:asciiTheme="minorHAnsi" w:hAnsiTheme="minorHAnsi" w:cstheme="minorHAnsi"/>
          <w:b w:val="0"/>
          <w:bCs w:val="0"/>
          <w:sz w:val="22"/>
          <w:szCs w:val="22"/>
        </w:rPr>
        <w:t>poskytovanie vysvetlení potrebných na vypracovanie zhotoviteľskej (dielenskej) dokumentácie,</w:t>
      </w:r>
    </w:p>
    <w:p w14:paraId="7569A947" w14:textId="3E0F9C6E" w:rsidR="00484244" w:rsidRPr="00EE1741" w:rsidRDefault="00484244" w:rsidP="009D687A">
      <w:pPr>
        <w:pStyle w:val="Bezriadkovania"/>
        <w:numPr>
          <w:ilvl w:val="0"/>
          <w:numId w:val="47"/>
        </w:numPr>
        <w:spacing w:before="60"/>
        <w:ind w:left="714" w:hanging="357"/>
        <w:jc w:val="both"/>
        <w:rPr>
          <w:rStyle w:val="CharStyle13"/>
          <w:rFonts w:asciiTheme="minorHAnsi" w:hAnsiTheme="minorHAnsi" w:cstheme="minorHAnsi"/>
          <w:b w:val="0"/>
          <w:bCs w:val="0"/>
          <w:sz w:val="22"/>
          <w:szCs w:val="22"/>
        </w:rPr>
      </w:pPr>
      <w:r w:rsidRPr="009D687A">
        <w:rPr>
          <w:rStyle w:val="CharStyle13"/>
          <w:rFonts w:asciiTheme="minorHAnsi" w:hAnsiTheme="minorHAnsi" w:cstheme="minorHAnsi"/>
          <w:b w:val="0"/>
          <w:bCs w:val="0"/>
          <w:sz w:val="22"/>
          <w:szCs w:val="22"/>
        </w:rPr>
        <w:t>účasť na stavebnom konaní</w:t>
      </w:r>
      <w:r w:rsidR="00EE1741" w:rsidRPr="009D687A">
        <w:rPr>
          <w:rStyle w:val="CharStyle13"/>
          <w:rFonts w:asciiTheme="minorHAnsi" w:hAnsiTheme="minorHAnsi" w:cstheme="minorHAnsi"/>
          <w:b w:val="0"/>
          <w:bCs w:val="0"/>
          <w:sz w:val="22"/>
          <w:szCs w:val="22"/>
        </w:rPr>
        <w:t xml:space="preserve"> k stavbe</w:t>
      </w:r>
      <w:r w:rsidRPr="009D687A">
        <w:rPr>
          <w:rStyle w:val="CharStyle13"/>
          <w:rFonts w:asciiTheme="minorHAnsi" w:hAnsiTheme="minorHAnsi" w:cstheme="minorHAnsi"/>
          <w:b w:val="0"/>
          <w:bCs w:val="0"/>
          <w:sz w:val="22"/>
          <w:szCs w:val="22"/>
        </w:rPr>
        <w:t>,</w:t>
      </w:r>
    </w:p>
    <w:p w14:paraId="718FFFC7" w14:textId="6077B1CD" w:rsidR="00484244" w:rsidRPr="00EE1741" w:rsidRDefault="00484244" w:rsidP="009D687A">
      <w:pPr>
        <w:pStyle w:val="Bezriadkovania"/>
        <w:numPr>
          <w:ilvl w:val="0"/>
          <w:numId w:val="47"/>
        </w:numPr>
        <w:spacing w:before="60"/>
        <w:ind w:left="714" w:hanging="357"/>
        <w:jc w:val="both"/>
        <w:rPr>
          <w:rStyle w:val="CharStyle13"/>
          <w:rFonts w:asciiTheme="minorHAnsi" w:hAnsiTheme="minorHAnsi" w:cstheme="minorHAnsi"/>
          <w:b w:val="0"/>
          <w:bCs w:val="0"/>
          <w:sz w:val="22"/>
          <w:szCs w:val="22"/>
        </w:rPr>
      </w:pPr>
      <w:r w:rsidRPr="009D687A">
        <w:rPr>
          <w:rStyle w:val="CharStyle13"/>
          <w:rFonts w:asciiTheme="minorHAnsi" w:hAnsiTheme="minorHAnsi" w:cstheme="minorHAnsi"/>
          <w:b w:val="0"/>
          <w:bCs w:val="0"/>
          <w:sz w:val="22"/>
          <w:szCs w:val="22"/>
        </w:rPr>
        <w:t xml:space="preserve">účasť na odovzdaní staveniska </w:t>
      </w:r>
      <w:r w:rsidR="00EE1741" w:rsidRPr="009D687A">
        <w:rPr>
          <w:rStyle w:val="CharStyle13"/>
          <w:rFonts w:asciiTheme="minorHAnsi" w:hAnsiTheme="minorHAnsi" w:cstheme="minorHAnsi"/>
          <w:b w:val="0"/>
          <w:bCs w:val="0"/>
          <w:sz w:val="22"/>
          <w:szCs w:val="22"/>
        </w:rPr>
        <w:t xml:space="preserve">realizátorovi stavebných prác na </w:t>
      </w:r>
      <w:r w:rsidRPr="009D687A">
        <w:rPr>
          <w:rStyle w:val="CharStyle13"/>
          <w:rFonts w:asciiTheme="minorHAnsi" w:hAnsiTheme="minorHAnsi" w:cstheme="minorHAnsi"/>
          <w:b w:val="0"/>
          <w:bCs w:val="0"/>
          <w:sz w:val="22"/>
          <w:szCs w:val="22"/>
        </w:rPr>
        <w:t>stavb</w:t>
      </w:r>
      <w:r w:rsidR="00EE1741" w:rsidRPr="009D687A">
        <w:rPr>
          <w:rStyle w:val="CharStyle13"/>
          <w:rFonts w:asciiTheme="minorHAnsi" w:hAnsiTheme="minorHAnsi" w:cstheme="minorHAnsi"/>
          <w:b w:val="0"/>
          <w:bCs w:val="0"/>
          <w:sz w:val="22"/>
          <w:szCs w:val="22"/>
        </w:rPr>
        <w:t>e</w:t>
      </w:r>
      <w:r w:rsidRPr="009D687A">
        <w:rPr>
          <w:rStyle w:val="CharStyle13"/>
          <w:rFonts w:asciiTheme="minorHAnsi" w:hAnsiTheme="minorHAnsi" w:cstheme="minorHAnsi"/>
          <w:b w:val="0"/>
          <w:bCs w:val="0"/>
          <w:sz w:val="22"/>
          <w:szCs w:val="22"/>
        </w:rPr>
        <w:t>,</w:t>
      </w:r>
    </w:p>
    <w:p w14:paraId="3C546037" w14:textId="1F8CEBB7" w:rsidR="00484244" w:rsidRPr="009D687A" w:rsidRDefault="00A21308" w:rsidP="009D687A">
      <w:pPr>
        <w:pStyle w:val="Bezriadkovania"/>
        <w:numPr>
          <w:ilvl w:val="0"/>
          <w:numId w:val="47"/>
        </w:numPr>
        <w:spacing w:before="60"/>
        <w:ind w:left="714" w:hanging="357"/>
        <w:jc w:val="both"/>
        <w:rPr>
          <w:rStyle w:val="CharStyle13"/>
          <w:rFonts w:asciiTheme="minorHAnsi" w:hAnsiTheme="minorHAnsi" w:cstheme="minorHAnsi"/>
          <w:b w:val="0"/>
          <w:bCs w:val="0"/>
          <w:sz w:val="22"/>
          <w:szCs w:val="22"/>
        </w:rPr>
      </w:pPr>
      <w:r w:rsidRPr="009D687A">
        <w:rPr>
          <w:rStyle w:val="CharStyle13"/>
          <w:rFonts w:asciiTheme="minorHAnsi" w:hAnsiTheme="minorHAnsi" w:cstheme="minorHAnsi"/>
          <w:b w:val="0"/>
          <w:bCs w:val="0"/>
          <w:sz w:val="22"/>
          <w:szCs w:val="22"/>
        </w:rPr>
        <w:t xml:space="preserve">kontrola </w:t>
      </w:r>
      <w:r w:rsidR="00484244" w:rsidRPr="009D687A">
        <w:rPr>
          <w:rStyle w:val="CharStyle13"/>
          <w:rFonts w:asciiTheme="minorHAnsi" w:hAnsiTheme="minorHAnsi" w:cstheme="minorHAnsi"/>
          <w:b w:val="0"/>
          <w:bCs w:val="0"/>
          <w:sz w:val="22"/>
          <w:szCs w:val="22"/>
        </w:rPr>
        <w:t>dodrž</w:t>
      </w:r>
      <w:r w:rsidRPr="009D687A">
        <w:rPr>
          <w:rStyle w:val="CharStyle13"/>
          <w:rFonts w:asciiTheme="minorHAnsi" w:hAnsiTheme="minorHAnsi" w:cstheme="minorHAnsi"/>
          <w:b w:val="0"/>
          <w:bCs w:val="0"/>
          <w:sz w:val="22"/>
          <w:szCs w:val="22"/>
        </w:rPr>
        <w:t>iavania</w:t>
      </w:r>
      <w:r w:rsidR="00484244" w:rsidRPr="009D687A">
        <w:rPr>
          <w:rStyle w:val="CharStyle13"/>
          <w:rFonts w:asciiTheme="minorHAnsi" w:hAnsiTheme="minorHAnsi" w:cstheme="minorHAnsi"/>
          <w:b w:val="0"/>
          <w:bCs w:val="0"/>
          <w:sz w:val="22"/>
          <w:szCs w:val="22"/>
        </w:rPr>
        <w:t xml:space="preserve"> Dokumentácie s prihliadnutím na podmienky určené stavebným povolením </w:t>
      </w:r>
      <w:r w:rsidR="00EE1741" w:rsidRPr="009D687A">
        <w:rPr>
          <w:rStyle w:val="CharStyle13"/>
          <w:rFonts w:asciiTheme="minorHAnsi" w:hAnsiTheme="minorHAnsi" w:cstheme="minorHAnsi"/>
          <w:b w:val="0"/>
          <w:bCs w:val="0"/>
          <w:sz w:val="22"/>
          <w:szCs w:val="22"/>
        </w:rPr>
        <w:t xml:space="preserve">k stavbe </w:t>
      </w:r>
      <w:r w:rsidR="00484244" w:rsidRPr="009D687A">
        <w:rPr>
          <w:rStyle w:val="CharStyle13"/>
          <w:rFonts w:asciiTheme="minorHAnsi" w:hAnsiTheme="minorHAnsi" w:cstheme="minorHAnsi"/>
          <w:b w:val="0"/>
          <w:bCs w:val="0"/>
          <w:sz w:val="22"/>
          <w:szCs w:val="22"/>
        </w:rPr>
        <w:t>s poskytovaním vysvetlení potrebných pre plynulosť realizácie stavby,</w:t>
      </w:r>
    </w:p>
    <w:p w14:paraId="0BFBFF9E" w14:textId="0D575841" w:rsidR="00484244" w:rsidRPr="009D687A" w:rsidRDefault="00484244" w:rsidP="009D687A">
      <w:pPr>
        <w:pStyle w:val="Bezriadkovania"/>
        <w:numPr>
          <w:ilvl w:val="0"/>
          <w:numId w:val="47"/>
        </w:numPr>
        <w:spacing w:before="60"/>
        <w:ind w:left="714" w:hanging="357"/>
        <w:jc w:val="both"/>
        <w:rPr>
          <w:rStyle w:val="CharStyle13"/>
          <w:rFonts w:asciiTheme="minorHAnsi" w:hAnsiTheme="minorHAnsi" w:cstheme="minorHAnsi"/>
          <w:b w:val="0"/>
          <w:bCs w:val="0"/>
          <w:sz w:val="22"/>
          <w:szCs w:val="22"/>
        </w:rPr>
      </w:pPr>
      <w:r w:rsidRPr="009D687A">
        <w:rPr>
          <w:rStyle w:val="CharStyle13"/>
          <w:rFonts w:asciiTheme="minorHAnsi" w:hAnsiTheme="minorHAnsi" w:cstheme="minorHAnsi"/>
          <w:b w:val="0"/>
          <w:bCs w:val="0"/>
          <w:sz w:val="22"/>
          <w:szCs w:val="22"/>
        </w:rPr>
        <w:t xml:space="preserve">posudzovanie návrhov </w:t>
      </w:r>
      <w:r w:rsidR="006C447B">
        <w:rPr>
          <w:rStyle w:val="CharStyle13"/>
          <w:rFonts w:asciiTheme="minorHAnsi" w:hAnsiTheme="minorHAnsi" w:cstheme="minorHAnsi"/>
          <w:b w:val="0"/>
          <w:bCs w:val="0"/>
          <w:sz w:val="22"/>
          <w:szCs w:val="22"/>
        </w:rPr>
        <w:t>dodávateľov stavebných prác na stavbe</w:t>
      </w:r>
      <w:r w:rsidRPr="009D687A">
        <w:rPr>
          <w:rStyle w:val="CharStyle13"/>
          <w:rFonts w:asciiTheme="minorHAnsi" w:hAnsiTheme="minorHAnsi" w:cstheme="minorHAnsi"/>
          <w:b w:val="0"/>
          <w:bCs w:val="0"/>
          <w:sz w:val="22"/>
          <w:szCs w:val="22"/>
        </w:rPr>
        <w:t xml:space="preserve"> na zmeny a odchýlky v častiach Dokumentácie spracovávaných </w:t>
      </w:r>
      <w:r w:rsidR="006C447B">
        <w:rPr>
          <w:rStyle w:val="CharStyle13"/>
          <w:rFonts w:asciiTheme="minorHAnsi" w:hAnsiTheme="minorHAnsi" w:cstheme="minorHAnsi"/>
          <w:b w:val="0"/>
          <w:bCs w:val="0"/>
          <w:sz w:val="22"/>
          <w:szCs w:val="22"/>
        </w:rPr>
        <w:t xml:space="preserve">dodávateľmi stavebných prác na stavbe </w:t>
      </w:r>
      <w:r w:rsidRPr="009D687A">
        <w:rPr>
          <w:rStyle w:val="CharStyle13"/>
          <w:rFonts w:asciiTheme="minorHAnsi" w:hAnsiTheme="minorHAnsi" w:cstheme="minorHAnsi"/>
          <w:b w:val="0"/>
          <w:bCs w:val="0"/>
          <w:sz w:val="22"/>
          <w:szCs w:val="22"/>
        </w:rPr>
        <w:t>z pohľadu dodržania technicko-ekonomických parametrov stavby, dodržania lehôt realizácie stavby, prípadne ďalších údajov a ukazovateľov,</w:t>
      </w:r>
    </w:p>
    <w:p w14:paraId="60C4DE52" w14:textId="52686AA2" w:rsidR="00A21308" w:rsidRPr="00EE1741" w:rsidRDefault="00A21308" w:rsidP="009D687A">
      <w:pPr>
        <w:pStyle w:val="Bezriadkovania"/>
        <w:numPr>
          <w:ilvl w:val="0"/>
          <w:numId w:val="47"/>
        </w:numPr>
        <w:spacing w:before="60"/>
        <w:ind w:left="714" w:hanging="357"/>
        <w:jc w:val="both"/>
        <w:rPr>
          <w:rStyle w:val="CharStyle13"/>
          <w:rFonts w:asciiTheme="minorHAnsi" w:hAnsiTheme="minorHAnsi" w:cstheme="minorHAnsi"/>
          <w:b w:val="0"/>
          <w:bCs w:val="0"/>
          <w:sz w:val="22"/>
          <w:szCs w:val="22"/>
        </w:rPr>
      </w:pPr>
      <w:r w:rsidRPr="009D687A">
        <w:rPr>
          <w:rStyle w:val="CharStyle13"/>
          <w:rFonts w:asciiTheme="minorHAnsi" w:hAnsiTheme="minorHAnsi" w:cstheme="minorHAnsi"/>
          <w:b w:val="0"/>
          <w:bCs w:val="0"/>
          <w:sz w:val="22"/>
          <w:szCs w:val="22"/>
        </w:rPr>
        <w:t>účasť na kontrolných dňoch</w:t>
      </w:r>
      <w:r w:rsidR="00040246" w:rsidRPr="009D687A">
        <w:rPr>
          <w:rStyle w:val="CharStyle13"/>
          <w:rFonts w:asciiTheme="minorHAnsi" w:hAnsiTheme="minorHAnsi" w:cstheme="minorHAnsi"/>
          <w:b w:val="0"/>
          <w:bCs w:val="0"/>
          <w:sz w:val="22"/>
          <w:szCs w:val="22"/>
        </w:rPr>
        <w:t xml:space="preserve"> </w:t>
      </w:r>
      <w:r w:rsidR="00040246" w:rsidRPr="00EE1741">
        <w:rPr>
          <w:rStyle w:val="CharStyle13"/>
          <w:rFonts w:asciiTheme="minorHAnsi" w:hAnsiTheme="minorHAnsi" w:cstheme="minorHAnsi"/>
          <w:b w:val="0"/>
          <w:bCs w:val="0"/>
          <w:sz w:val="22"/>
          <w:szCs w:val="22"/>
        </w:rPr>
        <w:t xml:space="preserve">(po vyzvaní </w:t>
      </w:r>
      <w:r w:rsidR="00EE1741">
        <w:rPr>
          <w:rStyle w:val="CharStyle13"/>
          <w:rFonts w:asciiTheme="minorHAnsi" w:hAnsiTheme="minorHAnsi" w:cstheme="minorHAnsi"/>
          <w:b w:val="0"/>
          <w:bCs w:val="0"/>
          <w:sz w:val="22"/>
          <w:szCs w:val="22"/>
        </w:rPr>
        <w:t>mandantom</w:t>
      </w:r>
      <w:r w:rsidR="00040246" w:rsidRPr="00EE1741">
        <w:rPr>
          <w:rStyle w:val="CharStyle13"/>
          <w:rFonts w:asciiTheme="minorHAnsi" w:hAnsiTheme="minorHAnsi" w:cstheme="minorHAnsi"/>
          <w:b w:val="0"/>
          <w:bCs w:val="0"/>
          <w:sz w:val="22"/>
          <w:szCs w:val="22"/>
        </w:rPr>
        <w:t xml:space="preserve"> minimálne </w:t>
      </w:r>
      <w:r w:rsidR="00BE7F91" w:rsidRPr="00EE1741">
        <w:rPr>
          <w:rStyle w:val="CharStyle13"/>
          <w:rFonts w:asciiTheme="minorHAnsi" w:hAnsiTheme="minorHAnsi" w:cstheme="minorHAnsi"/>
          <w:b w:val="0"/>
          <w:bCs w:val="0"/>
          <w:sz w:val="22"/>
          <w:szCs w:val="22"/>
        </w:rPr>
        <w:t>tri</w:t>
      </w:r>
      <w:r w:rsidR="00040246" w:rsidRPr="00EE1741">
        <w:rPr>
          <w:rStyle w:val="CharStyle13"/>
          <w:rFonts w:asciiTheme="minorHAnsi" w:hAnsiTheme="minorHAnsi" w:cstheme="minorHAnsi"/>
          <w:b w:val="0"/>
          <w:bCs w:val="0"/>
          <w:sz w:val="22"/>
          <w:szCs w:val="22"/>
        </w:rPr>
        <w:t xml:space="preserve"> </w:t>
      </w:r>
      <w:r w:rsidR="00EE1741">
        <w:rPr>
          <w:rStyle w:val="CharStyle13"/>
          <w:rFonts w:asciiTheme="minorHAnsi" w:hAnsiTheme="minorHAnsi" w:cstheme="minorHAnsi"/>
          <w:b w:val="0"/>
          <w:bCs w:val="0"/>
          <w:sz w:val="22"/>
          <w:szCs w:val="22"/>
        </w:rPr>
        <w:t xml:space="preserve">(3) </w:t>
      </w:r>
      <w:r w:rsidR="00040246" w:rsidRPr="00EE1741">
        <w:rPr>
          <w:rStyle w:val="CharStyle13"/>
          <w:rFonts w:asciiTheme="minorHAnsi" w:hAnsiTheme="minorHAnsi" w:cstheme="minorHAnsi"/>
          <w:b w:val="0"/>
          <w:bCs w:val="0"/>
          <w:sz w:val="22"/>
          <w:szCs w:val="22"/>
        </w:rPr>
        <w:t>pracovn</w:t>
      </w:r>
      <w:r w:rsidR="00982CB5" w:rsidRPr="00EE1741">
        <w:rPr>
          <w:rStyle w:val="CharStyle13"/>
          <w:rFonts w:asciiTheme="minorHAnsi" w:hAnsiTheme="minorHAnsi" w:cstheme="minorHAnsi"/>
          <w:b w:val="0"/>
          <w:bCs w:val="0"/>
          <w:sz w:val="22"/>
          <w:szCs w:val="22"/>
        </w:rPr>
        <w:t>é</w:t>
      </w:r>
      <w:r w:rsidR="00040246" w:rsidRPr="00EE1741">
        <w:rPr>
          <w:rStyle w:val="CharStyle13"/>
          <w:rFonts w:asciiTheme="minorHAnsi" w:hAnsiTheme="minorHAnsi" w:cstheme="minorHAnsi"/>
          <w:b w:val="0"/>
          <w:bCs w:val="0"/>
          <w:sz w:val="22"/>
          <w:szCs w:val="22"/>
        </w:rPr>
        <w:t xml:space="preserve"> dní vopred)</w:t>
      </w:r>
      <w:r w:rsidRPr="009D687A">
        <w:rPr>
          <w:rStyle w:val="CharStyle13"/>
          <w:rFonts w:asciiTheme="minorHAnsi" w:hAnsiTheme="minorHAnsi" w:cstheme="minorHAnsi"/>
          <w:b w:val="0"/>
          <w:bCs w:val="0"/>
          <w:sz w:val="22"/>
          <w:szCs w:val="22"/>
        </w:rPr>
        <w:t>,</w:t>
      </w:r>
    </w:p>
    <w:p w14:paraId="5D89F782" w14:textId="5CC35966" w:rsidR="00484244" w:rsidRPr="00EE1741" w:rsidRDefault="00484244" w:rsidP="009D687A">
      <w:pPr>
        <w:pStyle w:val="Bezriadkovania"/>
        <w:numPr>
          <w:ilvl w:val="0"/>
          <w:numId w:val="47"/>
        </w:numPr>
        <w:spacing w:before="60"/>
        <w:ind w:left="714" w:hanging="357"/>
        <w:jc w:val="both"/>
        <w:rPr>
          <w:rStyle w:val="CharStyle13"/>
          <w:rFonts w:asciiTheme="minorHAnsi" w:hAnsiTheme="minorHAnsi" w:cstheme="minorHAnsi"/>
          <w:b w:val="0"/>
          <w:bCs w:val="0"/>
          <w:sz w:val="22"/>
          <w:szCs w:val="22"/>
        </w:rPr>
      </w:pPr>
      <w:r w:rsidRPr="009D687A">
        <w:rPr>
          <w:rStyle w:val="CharStyle13"/>
          <w:rFonts w:asciiTheme="minorHAnsi" w:hAnsiTheme="minorHAnsi" w:cstheme="minorHAnsi"/>
          <w:b w:val="0"/>
          <w:bCs w:val="0"/>
          <w:sz w:val="22"/>
          <w:szCs w:val="22"/>
        </w:rPr>
        <w:t>účasť na operatívnych poradách vedenia stavby,</w:t>
      </w:r>
    </w:p>
    <w:p w14:paraId="10E92F64" w14:textId="304D3050" w:rsidR="00484244" w:rsidRPr="00EE1741" w:rsidRDefault="00484244" w:rsidP="009D687A">
      <w:pPr>
        <w:pStyle w:val="Bezriadkovania"/>
        <w:numPr>
          <w:ilvl w:val="0"/>
          <w:numId w:val="47"/>
        </w:numPr>
        <w:spacing w:before="60"/>
        <w:ind w:left="714" w:hanging="357"/>
        <w:jc w:val="both"/>
        <w:rPr>
          <w:rStyle w:val="CharStyle13"/>
          <w:rFonts w:asciiTheme="minorHAnsi" w:hAnsiTheme="minorHAnsi" w:cstheme="minorHAnsi"/>
          <w:b w:val="0"/>
          <w:bCs w:val="0"/>
          <w:sz w:val="22"/>
          <w:szCs w:val="22"/>
        </w:rPr>
      </w:pPr>
      <w:r w:rsidRPr="009D687A">
        <w:rPr>
          <w:rStyle w:val="CharStyle13"/>
          <w:rFonts w:asciiTheme="minorHAnsi" w:hAnsiTheme="minorHAnsi" w:cstheme="minorHAnsi"/>
          <w:b w:val="0"/>
          <w:bCs w:val="0"/>
          <w:sz w:val="22"/>
          <w:szCs w:val="22"/>
        </w:rPr>
        <w:t>účasť na kontrolných poradách zástupcov štatutárnych orgánov účastníkov realizácie stavby,</w:t>
      </w:r>
    </w:p>
    <w:p w14:paraId="5CCBB7CA" w14:textId="374F7C51" w:rsidR="00484244" w:rsidRPr="00EE1741" w:rsidRDefault="00484244" w:rsidP="009D687A">
      <w:pPr>
        <w:pStyle w:val="Bezriadkovania"/>
        <w:numPr>
          <w:ilvl w:val="0"/>
          <w:numId w:val="47"/>
        </w:numPr>
        <w:spacing w:before="60"/>
        <w:ind w:left="714" w:hanging="357"/>
        <w:jc w:val="both"/>
        <w:rPr>
          <w:rStyle w:val="CharStyle13"/>
          <w:rFonts w:asciiTheme="minorHAnsi" w:hAnsiTheme="minorHAnsi" w:cstheme="minorHAnsi"/>
          <w:b w:val="0"/>
          <w:bCs w:val="0"/>
          <w:sz w:val="22"/>
          <w:szCs w:val="22"/>
        </w:rPr>
      </w:pPr>
      <w:r w:rsidRPr="009D687A">
        <w:rPr>
          <w:rStyle w:val="CharStyle13"/>
          <w:rFonts w:asciiTheme="minorHAnsi" w:hAnsiTheme="minorHAnsi" w:cstheme="minorHAnsi"/>
          <w:b w:val="0"/>
          <w:bCs w:val="0"/>
          <w:sz w:val="22"/>
          <w:szCs w:val="22"/>
        </w:rPr>
        <w:t>účasť na odovzdaní a prevzatí stavby alebo jej časti,</w:t>
      </w:r>
    </w:p>
    <w:p w14:paraId="3F3D8BA3" w14:textId="77777777" w:rsidR="00012960" w:rsidRPr="002469AB" w:rsidRDefault="00484244" w:rsidP="009D687A">
      <w:pPr>
        <w:pStyle w:val="Bezriadkovania"/>
        <w:numPr>
          <w:ilvl w:val="0"/>
          <w:numId w:val="47"/>
        </w:numPr>
        <w:spacing w:before="60"/>
        <w:ind w:left="714" w:hanging="357"/>
        <w:jc w:val="both"/>
        <w:rPr>
          <w:rFonts w:asciiTheme="minorHAnsi" w:hAnsiTheme="minorHAnsi" w:cstheme="minorHAnsi"/>
          <w:sz w:val="22"/>
          <w:szCs w:val="22"/>
          <w:shd w:val="clear" w:color="auto" w:fill="FFFFFF"/>
        </w:rPr>
      </w:pPr>
      <w:r w:rsidRPr="009D687A">
        <w:rPr>
          <w:rStyle w:val="CharStyle13"/>
          <w:rFonts w:asciiTheme="minorHAnsi" w:hAnsiTheme="minorHAnsi" w:cstheme="minorHAnsi"/>
          <w:b w:val="0"/>
          <w:bCs w:val="0"/>
          <w:sz w:val="22"/>
          <w:szCs w:val="22"/>
        </w:rPr>
        <w:t>účasť na kolaudačnom konaní stavby.</w:t>
      </w:r>
      <w:r w:rsidR="00012960" w:rsidRPr="00012960">
        <w:rPr>
          <w:rFonts w:asciiTheme="minorHAnsi" w:hAnsiTheme="minorHAnsi"/>
          <w:sz w:val="22"/>
          <w:szCs w:val="22"/>
        </w:rPr>
        <w:t xml:space="preserve"> </w:t>
      </w:r>
    </w:p>
    <w:p w14:paraId="0E569D86" w14:textId="7AE278C5" w:rsidR="00484244" w:rsidRPr="00EE1741" w:rsidRDefault="00012960" w:rsidP="009D687A">
      <w:pPr>
        <w:pStyle w:val="Bezriadkovania"/>
        <w:numPr>
          <w:ilvl w:val="0"/>
          <w:numId w:val="47"/>
        </w:numPr>
        <w:spacing w:before="60"/>
        <w:ind w:left="714" w:hanging="357"/>
        <w:jc w:val="both"/>
        <w:rPr>
          <w:rStyle w:val="CharStyle13"/>
          <w:rFonts w:asciiTheme="minorHAnsi" w:hAnsiTheme="minorHAnsi" w:cstheme="minorHAnsi"/>
          <w:b w:val="0"/>
          <w:bCs w:val="0"/>
          <w:sz w:val="22"/>
          <w:szCs w:val="22"/>
        </w:rPr>
      </w:pPr>
      <w:r>
        <w:rPr>
          <w:rFonts w:asciiTheme="minorHAnsi" w:hAnsiTheme="minorHAnsi"/>
          <w:sz w:val="22"/>
          <w:szCs w:val="22"/>
        </w:rPr>
        <w:t>poskytnúť, počas výkonu činnosti autorského dohľadu, objednávateľom osobitne písomne poverenému/splnomocnenému rozpočtárovi potrebnú súčinnosť pri priebežnom ako aj finálnom prepočte celkových nákladov na stavbu</w:t>
      </w:r>
    </w:p>
    <w:p w14:paraId="2950EBD2" w14:textId="77777777" w:rsidR="00484244" w:rsidRDefault="00484244" w:rsidP="009D687A">
      <w:pPr>
        <w:spacing w:before="120"/>
        <w:ind w:firstLine="284"/>
        <w:rPr>
          <w:rFonts w:asciiTheme="minorHAnsi" w:hAnsiTheme="minorHAnsi"/>
          <w:sz w:val="22"/>
          <w:szCs w:val="22"/>
        </w:rPr>
      </w:pPr>
      <w:r>
        <w:rPr>
          <w:rFonts w:asciiTheme="minorHAnsi" w:hAnsiTheme="minorHAnsi"/>
          <w:sz w:val="22"/>
          <w:szCs w:val="22"/>
        </w:rPr>
        <w:t xml:space="preserve">(ďalej ako </w:t>
      </w:r>
      <w:r w:rsidRPr="00BA3220">
        <w:rPr>
          <w:rFonts w:asciiTheme="minorHAnsi" w:hAnsiTheme="minorHAnsi"/>
          <w:b/>
          <w:sz w:val="22"/>
          <w:szCs w:val="22"/>
        </w:rPr>
        <w:t>„autorský d</w:t>
      </w:r>
      <w:r>
        <w:rPr>
          <w:rFonts w:asciiTheme="minorHAnsi" w:hAnsiTheme="minorHAnsi"/>
          <w:b/>
          <w:sz w:val="22"/>
          <w:szCs w:val="22"/>
        </w:rPr>
        <w:t>ohľad</w:t>
      </w:r>
      <w:r w:rsidRPr="00BA3220">
        <w:rPr>
          <w:rFonts w:asciiTheme="minorHAnsi" w:hAnsiTheme="minorHAnsi"/>
          <w:b/>
          <w:sz w:val="22"/>
          <w:szCs w:val="22"/>
        </w:rPr>
        <w:t>“</w:t>
      </w:r>
      <w:r>
        <w:rPr>
          <w:rFonts w:asciiTheme="minorHAnsi" w:hAnsiTheme="minorHAnsi"/>
          <w:sz w:val="22"/>
          <w:szCs w:val="22"/>
        </w:rPr>
        <w:t xml:space="preserve"> alebo </w:t>
      </w:r>
      <w:r w:rsidRPr="00BA3220">
        <w:rPr>
          <w:rFonts w:asciiTheme="minorHAnsi" w:hAnsiTheme="minorHAnsi"/>
          <w:b/>
          <w:sz w:val="22"/>
          <w:szCs w:val="22"/>
        </w:rPr>
        <w:t>„AD“</w:t>
      </w:r>
      <w:r>
        <w:rPr>
          <w:rFonts w:asciiTheme="minorHAnsi" w:hAnsiTheme="minorHAnsi"/>
          <w:sz w:val="22"/>
          <w:szCs w:val="22"/>
        </w:rPr>
        <w:t>).</w:t>
      </w:r>
    </w:p>
    <w:p w14:paraId="20738FA3" w14:textId="77777777" w:rsidR="00484244" w:rsidRPr="00BA3220" w:rsidRDefault="00484244" w:rsidP="00484244">
      <w:pPr>
        <w:ind w:firstLine="426"/>
        <w:rPr>
          <w:rFonts w:asciiTheme="minorHAnsi" w:hAnsiTheme="minorHAnsi"/>
          <w:sz w:val="22"/>
          <w:szCs w:val="22"/>
        </w:rPr>
      </w:pPr>
    </w:p>
    <w:p w14:paraId="0C5A2A79" w14:textId="77777777" w:rsidR="00484244" w:rsidRPr="009D687A" w:rsidRDefault="00484244" w:rsidP="00484244">
      <w:pPr>
        <w:pStyle w:val="Bezriadkovania"/>
        <w:jc w:val="center"/>
        <w:rPr>
          <w:rStyle w:val="CharStyle13"/>
          <w:rFonts w:asciiTheme="minorHAnsi" w:hAnsiTheme="minorHAnsi" w:cstheme="minorHAnsi"/>
          <w:bCs w:val="0"/>
          <w:color w:val="auto"/>
          <w:sz w:val="22"/>
          <w:szCs w:val="22"/>
        </w:rPr>
      </w:pPr>
      <w:r w:rsidRPr="009D687A">
        <w:rPr>
          <w:rStyle w:val="CharStyle13"/>
          <w:rFonts w:asciiTheme="minorHAnsi" w:hAnsiTheme="minorHAnsi" w:cstheme="minorHAnsi"/>
          <w:color w:val="auto"/>
          <w:sz w:val="22"/>
          <w:szCs w:val="22"/>
        </w:rPr>
        <w:t>Čl. III</w:t>
      </w:r>
    </w:p>
    <w:p w14:paraId="7A1C17A8" w14:textId="1BAD6782" w:rsidR="00484244" w:rsidRDefault="00484244" w:rsidP="00484244">
      <w:pPr>
        <w:pStyle w:val="Bezriadkovania"/>
        <w:jc w:val="center"/>
        <w:rPr>
          <w:rStyle w:val="CharStyle13"/>
          <w:rFonts w:asciiTheme="minorHAnsi" w:hAnsiTheme="minorHAnsi" w:cstheme="minorHAnsi"/>
          <w:color w:val="auto"/>
          <w:sz w:val="22"/>
          <w:szCs w:val="22"/>
        </w:rPr>
      </w:pPr>
      <w:r w:rsidRPr="009D687A">
        <w:rPr>
          <w:rStyle w:val="CharStyle13"/>
          <w:rFonts w:asciiTheme="minorHAnsi" w:hAnsiTheme="minorHAnsi" w:cstheme="minorHAnsi"/>
          <w:color w:val="auto"/>
          <w:sz w:val="22"/>
          <w:szCs w:val="22"/>
        </w:rPr>
        <w:t>Podklady, súčinnosť zmluvných strán</w:t>
      </w:r>
    </w:p>
    <w:p w14:paraId="6668A3BE" w14:textId="77777777" w:rsidR="00C91E22" w:rsidRPr="009D687A" w:rsidRDefault="00C91E22" w:rsidP="00484244">
      <w:pPr>
        <w:pStyle w:val="Bezriadkovania"/>
        <w:jc w:val="center"/>
        <w:rPr>
          <w:rStyle w:val="CharStyle13"/>
          <w:rFonts w:asciiTheme="minorHAnsi" w:hAnsiTheme="minorHAnsi" w:cstheme="minorHAnsi"/>
          <w:bCs w:val="0"/>
          <w:color w:val="auto"/>
          <w:sz w:val="22"/>
          <w:szCs w:val="22"/>
        </w:rPr>
      </w:pPr>
    </w:p>
    <w:p w14:paraId="22C46E9C" w14:textId="77777777" w:rsidR="00484244" w:rsidRPr="009C5308" w:rsidRDefault="00484244" w:rsidP="009D687A">
      <w:pPr>
        <w:pStyle w:val="Odsekzoznamu"/>
        <w:numPr>
          <w:ilvl w:val="0"/>
          <w:numId w:val="23"/>
        </w:numPr>
        <w:ind w:left="426" w:hanging="426"/>
        <w:jc w:val="both"/>
        <w:rPr>
          <w:rFonts w:asciiTheme="minorHAnsi" w:hAnsiTheme="minorHAnsi" w:cstheme="minorHAnsi"/>
          <w:noProof/>
          <w:sz w:val="22"/>
          <w:szCs w:val="22"/>
        </w:rPr>
      </w:pPr>
      <w:r w:rsidRPr="009C5308">
        <w:rPr>
          <w:rFonts w:asciiTheme="minorHAnsi" w:hAnsiTheme="minorHAnsi" w:cstheme="minorHAnsi"/>
          <w:noProof/>
          <w:sz w:val="22"/>
          <w:szCs w:val="22"/>
        </w:rPr>
        <w:t>Podklad</w:t>
      </w:r>
      <w:r>
        <w:rPr>
          <w:rFonts w:asciiTheme="minorHAnsi" w:hAnsiTheme="minorHAnsi" w:cstheme="minorHAnsi"/>
          <w:noProof/>
          <w:sz w:val="22"/>
          <w:szCs w:val="22"/>
        </w:rPr>
        <w:t>mi</w:t>
      </w:r>
      <w:r w:rsidRPr="009C5308">
        <w:rPr>
          <w:rFonts w:asciiTheme="minorHAnsi" w:hAnsiTheme="minorHAnsi" w:cstheme="minorHAnsi"/>
          <w:noProof/>
          <w:sz w:val="22"/>
          <w:szCs w:val="22"/>
        </w:rPr>
        <w:t xml:space="preserve"> pre výkon AD</w:t>
      </w:r>
      <w:r>
        <w:rPr>
          <w:rFonts w:asciiTheme="minorHAnsi" w:hAnsiTheme="minorHAnsi" w:cstheme="minorHAnsi"/>
          <w:noProof/>
          <w:sz w:val="22"/>
          <w:szCs w:val="22"/>
        </w:rPr>
        <w:t xml:space="preserve"> podľa tejto Zmluvy sú</w:t>
      </w:r>
      <w:r w:rsidRPr="009C5308">
        <w:rPr>
          <w:rFonts w:asciiTheme="minorHAnsi" w:hAnsiTheme="minorHAnsi" w:cstheme="minorHAnsi"/>
          <w:noProof/>
          <w:sz w:val="22"/>
          <w:szCs w:val="22"/>
        </w:rPr>
        <w:t>:</w:t>
      </w:r>
    </w:p>
    <w:p w14:paraId="64D423C5" w14:textId="77777777" w:rsidR="00484244" w:rsidRPr="00B40DA5" w:rsidRDefault="00484244" w:rsidP="009D687A">
      <w:pPr>
        <w:pStyle w:val="Odsekzoznamu"/>
        <w:numPr>
          <w:ilvl w:val="0"/>
          <w:numId w:val="22"/>
        </w:numPr>
        <w:spacing w:before="60"/>
        <w:ind w:left="709" w:hanging="284"/>
        <w:jc w:val="both"/>
        <w:rPr>
          <w:rFonts w:asciiTheme="minorHAnsi" w:hAnsiTheme="minorHAnsi" w:cstheme="minorHAnsi"/>
          <w:noProof/>
          <w:sz w:val="22"/>
          <w:szCs w:val="22"/>
        </w:rPr>
      </w:pPr>
      <w:r w:rsidRPr="00B40DA5">
        <w:rPr>
          <w:rFonts w:asciiTheme="minorHAnsi" w:hAnsiTheme="minorHAnsi" w:cstheme="minorHAnsi"/>
          <w:noProof/>
          <w:sz w:val="22"/>
          <w:szCs w:val="22"/>
        </w:rPr>
        <w:t>kópie stavebných povolení a ohlásení stavebných objektov stavby, vrátane dokladov vyplývajúcich z prerokovania projektovej dokumentácie  v stavebnom  konaní;</w:t>
      </w:r>
    </w:p>
    <w:p w14:paraId="396D393F" w14:textId="284F2CBD" w:rsidR="00484244" w:rsidRDefault="00484244" w:rsidP="009D687A">
      <w:pPr>
        <w:pStyle w:val="Odsekzoznamu"/>
        <w:numPr>
          <w:ilvl w:val="0"/>
          <w:numId w:val="22"/>
        </w:numPr>
        <w:spacing w:before="60"/>
        <w:ind w:left="709" w:hanging="284"/>
        <w:jc w:val="both"/>
        <w:rPr>
          <w:rFonts w:asciiTheme="minorHAnsi" w:hAnsiTheme="minorHAnsi" w:cstheme="minorHAnsi"/>
          <w:noProof/>
          <w:sz w:val="22"/>
          <w:szCs w:val="22"/>
        </w:rPr>
      </w:pPr>
      <w:r w:rsidRPr="00B40DA5">
        <w:rPr>
          <w:rFonts w:asciiTheme="minorHAnsi" w:hAnsiTheme="minorHAnsi" w:cstheme="minorHAnsi"/>
          <w:noProof/>
          <w:sz w:val="22"/>
          <w:szCs w:val="22"/>
        </w:rPr>
        <w:t xml:space="preserve">časový harmonogram </w:t>
      </w:r>
      <w:r w:rsidR="009F6818">
        <w:rPr>
          <w:rFonts w:asciiTheme="minorHAnsi" w:hAnsiTheme="minorHAnsi" w:cstheme="minorHAnsi"/>
          <w:noProof/>
          <w:sz w:val="22"/>
          <w:szCs w:val="22"/>
        </w:rPr>
        <w:t>projektu</w:t>
      </w:r>
      <w:r w:rsidRPr="00B40DA5">
        <w:rPr>
          <w:rFonts w:asciiTheme="minorHAnsi" w:hAnsiTheme="minorHAnsi" w:cstheme="minorHAnsi"/>
          <w:noProof/>
          <w:sz w:val="22"/>
          <w:szCs w:val="22"/>
        </w:rPr>
        <w:t xml:space="preserve"> doručený </w:t>
      </w:r>
      <w:r w:rsidR="00AC6EA4">
        <w:rPr>
          <w:rFonts w:asciiTheme="minorHAnsi" w:hAnsiTheme="minorHAnsi" w:cstheme="minorHAnsi"/>
          <w:noProof/>
          <w:sz w:val="22"/>
          <w:szCs w:val="22"/>
        </w:rPr>
        <w:t>dodávateľom stavebných prác na stavbe</w:t>
      </w:r>
      <w:r>
        <w:rPr>
          <w:rFonts w:asciiTheme="minorHAnsi" w:hAnsiTheme="minorHAnsi" w:cstheme="minorHAnsi"/>
          <w:noProof/>
          <w:sz w:val="22"/>
          <w:szCs w:val="22"/>
        </w:rPr>
        <w:t xml:space="preserve"> </w:t>
      </w:r>
      <w:r w:rsidRPr="00B40DA5">
        <w:rPr>
          <w:rFonts w:asciiTheme="minorHAnsi" w:hAnsiTheme="minorHAnsi" w:cstheme="minorHAnsi"/>
          <w:noProof/>
          <w:sz w:val="22"/>
          <w:szCs w:val="22"/>
        </w:rPr>
        <w:t>ku dňu odovzdania a prevzatia staveniska</w:t>
      </w:r>
      <w:r>
        <w:rPr>
          <w:rFonts w:asciiTheme="minorHAnsi" w:hAnsiTheme="minorHAnsi" w:cstheme="minorHAnsi"/>
          <w:noProof/>
          <w:sz w:val="22"/>
          <w:szCs w:val="22"/>
        </w:rPr>
        <w:t>;</w:t>
      </w:r>
    </w:p>
    <w:p w14:paraId="2E3A0951" w14:textId="77777777" w:rsidR="00484244" w:rsidRDefault="00484244" w:rsidP="009D687A">
      <w:pPr>
        <w:pStyle w:val="Odsekzoznamu"/>
        <w:numPr>
          <w:ilvl w:val="0"/>
          <w:numId w:val="22"/>
        </w:numPr>
        <w:spacing w:before="60"/>
        <w:ind w:left="709" w:hanging="284"/>
        <w:jc w:val="both"/>
        <w:rPr>
          <w:rFonts w:asciiTheme="minorHAnsi" w:hAnsiTheme="minorHAnsi" w:cstheme="minorHAnsi"/>
          <w:noProof/>
          <w:sz w:val="22"/>
          <w:szCs w:val="22"/>
        </w:rPr>
      </w:pPr>
      <w:r>
        <w:rPr>
          <w:rFonts w:asciiTheme="minorHAnsi" w:hAnsiTheme="minorHAnsi" w:cstheme="minorHAnsi"/>
          <w:noProof/>
          <w:sz w:val="22"/>
          <w:szCs w:val="22"/>
        </w:rPr>
        <w:t>zápisy v stavebnom denníku;</w:t>
      </w:r>
    </w:p>
    <w:p w14:paraId="038443B1" w14:textId="02EADC5D" w:rsidR="00484244" w:rsidRDefault="00484244" w:rsidP="009D687A">
      <w:pPr>
        <w:pStyle w:val="Odsekzoznamu"/>
        <w:numPr>
          <w:ilvl w:val="0"/>
          <w:numId w:val="22"/>
        </w:numPr>
        <w:spacing w:before="60"/>
        <w:ind w:left="709" w:hanging="284"/>
        <w:jc w:val="both"/>
        <w:rPr>
          <w:rFonts w:asciiTheme="minorHAnsi" w:hAnsiTheme="minorHAnsi" w:cstheme="minorHAnsi"/>
          <w:noProof/>
          <w:sz w:val="22"/>
          <w:szCs w:val="22"/>
        </w:rPr>
      </w:pPr>
      <w:r>
        <w:rPr>
          <w:rFonts w:asciiTheme="minorHAnsi" w:hAnsiTheme="minorHAnsi" w:cstheme="minorHAnsi"/>
          <w:noProof/>
          <w:sz w:val="22"/>
          <w:szCs w:val="22"/>
        </w:rPr>
        <w:t>písomne zachytené návrhy objednávateľa a</w:t>
      </w:r>
      <w:r w:rsidR="00AC6EA4">
        <w:rPr>
          <w:rFonts w:asciiTheme="minorHAnsi" w:hAnsiTheme="minorHAnsi" w:cstheme="minorHAnsi"/>
          <w:noProof/>
          <w:sz w:val="22"/>
          <w:szCs w:val="22"/>
        </w:rPr>
        <w:t> dodávateľa stavebných prác na stavbe</w:t>
      </w:r>
      <w:r>
        <w:rPr>
          <w:rFonts w:asciiTheme="minorHAnsi" w:hAnsiTheme="minorHAnsi" w:cstheme="minorHAnsi"/>
          <w:noProof/>
          <w:sz w:val="22"/>
          <w:szCs w:val="22"/>
        </w:rPr>
        <w:t>;</w:t>
      </w:r>
    </w:p>
    <w:p w14:paraId="042599EC" w14:textId="0307BFDE" w:rsidR="00484244" w:rsidRPr="000E2907" w:rsidRDefault="00484244" w:rsidP="009D687A">
      <w:pPr>
        <w:pStyle w:val="Odsekzoznamu"/>
        <w:numPr>
          <w:ilvl w:val="0"/>
          <w:numId w:val="22"/>
        </w:numPr>
        <w:spacing w:before="60"/>
        <w:ind w:left="709" w:hanging="284"/>
        <w:jc w:val="both"/>
        <w:rPr>
          <w:rFonts w:asciiTheme="minorHAnsi" w:hAnsiTheme="minorHAnsi" w:cstheme="minorHAnsi"/>
          <w:noProof/>
          <w:sz w:val="22"/>
          <w:szCs w:val="22"/>
        </w:rPr>
      </w:pPr>
      <w:r>
        <w:rPr>
          <w:rFonts w:asciiTheme="minorHAnsi" w:hAnsiTheme="minorHAnsi" w:cstheme="minorHAnsi"/>
          <w:noProof/>
          <w:sz w:val="22"/>
          <w:szCs w:val="22"/>
        </w:rPr>
        <w:t>zápisy z kontrolných dní a výrobných porád</w:t>
      </w:r>
      <w:r w:rsidR="00EE1741">
        <w:rPr>
          <w:rFonts w:asciiTheme="minorHAnsi" w:hAnsiTheme="minorHAnsi" w:cstheme="minorHAnsi"/>
          <w:noProof/>
          <w:sz w:val="22"/>
          <w:szCs w:val="22"/>
        </w:rPr>
        <w:t xml:space="preserve"> na stavbe</w:t>
      </w:r>
      <w:r>
        <w:rPr>
          <w:rFonts w:asciiTheme="minorHAnsi" w:hAnsiTheme="minorHAnsi" w:cstheme="minorHAnsi"/>
          <w:noProof/>
          <w:sz w:val="22"/>
          <w:szCs w:val="22"/>
        </w:rPr>
        <w:t>.</w:t>
      </w:r>
    </w:p>
    <w:p w14:paraId="318EA430" w14:textId="2E7A4C1B" w:rsidR="00484244" w:rsidRDefault="00EE1741" w:rsidP="009D687A">
      <w:pPr>
        <w:pStyle w:val="Odsekzoznamu"/>
        <w:numPr>
          <w:ilvl w:val="0"/>
          <w:numId w:val="23"/>
        </w:numPr>
        <w:spacing w:before="120"/>
        <w:ind w:left="426" w:hanging="426"/>
        <w:jc w:val="both"/>
        <w:rPr>
          <w:rFonts w:asciiTheme="minorHAnsi" w:hAnsiTheme="minorHAnsi" w:cstheme="minorHAnsi"/>
          <w:noProof/>
          <w:sz w:val="22"/>
          <w:szCs w:val="22"/>
        </w:rPr>
      </w:pPr>
      <w:r>
        <w:rPr>
          <w:rFonts w:asciiTheme="minorHAnsi" w:hAnsiTheme="minorHAnsi" w:cstheme="minorHAnsi"/>
          <w:noProof/>
          <w:sz w:val="22"/>
          <w:szCs w:val="22"/>
        </w:rPr>
        <w:t>Mandant</w:t>
      </w:r>
      <w:r w:rsidRPr="00B40DA5">
        <w:rPr>
          <w:rFonts w:asciiTheme="minorHAnsi" w:hAnsiTheme="minorHAnsi" w:cstheme="minorHAnsi"/>
          <w:noProof/>
          <w:sz w:val="22"/>
          <w:szCs w:val="22"/>
        </w:rPr>
        <w:t xml:space="preserve"> </w:t>
      </w:r>
      <w:r w:rsidR="00484244" w:rsidRPr="00B40DA5">
        <w:rPr>
          <w:rFonts w:asciiTheme="minorHAnsi" w:hAnsiTheme="minorHAnsi" w:cstheme="minorHAnsi"/>
          <w:noProof/>
          <w:sz w:val="22"/>
          <w:szCs w:val="22"/>
        </w:rPr>
        <w:t xml:space="preserve">zabezpečí </w:t>
      </w:r>
      <w:r>
        <w:rPr>
          <w:rFonts w:asciiTheme="minorHAnsi" w:hAnsiTheme="minorHAnsi" w:cstheme="minorHAnsi"/>
          <w:noProof/>
          <w:sz w:val="22"/>
          <w:szCs w:val="22"/>
        </w:rPr>
        <w:t xml:space="preserve">mandatárovi </w:t>
      </w:r>
      <w:r w:rsidR="00484244" w:rsidRPr="00B40DA5">
        <w:rPr>
          <w:rFonts w:asciiTheme="minorHAnsi" w:hAnsiTheme="minorHAnsi" w:cstheme="minorHAnsi"/>
          <w:noProof/>
          <w:sz w:val="22"/>
          <w:szCs w:val="22"/>
        </w:rPr>
        <w:t xml:space="preserve">pre výkon AD primerané organizačno-technické predpoklady, najmä </w:t>
      </w:r>
      <w:r w:rsidR="00484244" w:rsidRPr="00B40DA5">
        <w:rPr>
          <w:rFonts w:asciiTheme="minorHAnsi" w:hAnsiTheme="minorHAnsi" w:cstheme="minorHAnsi"/>
          <w:noProof/>
          <w:sz w:val="22"/>
          <w:szCs w:val="22"/>
        </w:rPr>
        <w:lastRenderedPageBreak/>
        <w:t>zabezpečí prístup k stavebnému denníku stavby každodenne počas celej pracovnej doby.</w:t>
      </w:r>
    </w:p>
    <w:p w14:paraId="483D9AC8" w14:textId="70F44F79" w:rsidR="00484244" w:rsidRDefault="00C1496E" w:rsidP="009D687A">
      <w:pPr>
        <w:pStyle w:val="Odsekzoznamu"/>
        <w:numPr>
          <w:ilvl w:val="0"/>
          <w:numId w:val="23"/>
        </w:numPr>
        <w:spacing w:before="120"/>
        <w:ind w:left="426" w:hanging="426"/>
        <w:jc w:val="both"/>
        <w:rPr>
          <w:rFonts w:asciiTheme="minorHAnsi" w:hAnsiTheme="minorHAnsi" w:cstheme="minorHAnsi"/>
          <w:noProof/>
          <w:sz w:val="22"/>
          <w:szCs w:val="22"/>
        </w:rPr>
      </w:pPr>
      <w:r>
        <w:rPr>
          <w:rFonts w:asciiTheme="minorHAnsi" w:hAnsiTheme="minorHAnsi" w:cstheme="minorHAnsi"/>
          <w:noProof/>
          <w:sz w:val="22"/>
          <w:szCs w:val="22"/>
        </w:rPr>
        <w:t>Mandant</w:t>
      </w:r>
      <w:r w:rsidRPr="009C5308">
        <w:rPr>
          <w:rFonts w:asciiTheme="minorHAnsi" w:hAnsiTheme="minorHAnsi" w:cstheme="minorHAnsi"/>
          <w:noProof/>
          <w:sz w:val="22"/>
          <w:szCs w:val="22"/>
        </w:rPr>
        <w:t xml:space="preserve"> </w:t>
      </w:r>
      <w:r w:rsidR="00484244" w:rsidRPr="009C5308">
        <w:rPr>
          <w:rFonts w:asciiTheme="minorHAnsi" w:hAnsiTheme="minorHAnsi" w:cstheme="minorHAnsi"/>
          <w:noProof/>
          <w:sz w:val="22"/>
          <w:szCs w:val="22"/>
        </w:rPr>
        <w:t>bude pravidelne a včas be</w:t>
      </w:r>
      <w:r w:rsidR="00484244">
        <w:rPr>
          <w:rFonts w:asciiTheme="minorHAnsi" w:hAnsiTheme="minorHAnsi" w:cstheme="minorHAnsi"/>
          <w:noProof/>
          <w:sz w:val="22"/>
          <w:szCs w:val="22"/>
        </w:rPr>
        <w:t xml:space="preserve">z odkladov oboznamovať </w:t>
      </w:r>
      <w:r>
        <w:rPr>
          <w:rFonts w:asciiTheme="minorHAnsi" w:hAnsiTheme="minorHAnsi" w:cstheme="minorHAnsi"/>
          <w:noProof/>
          <w:sz w:val="22"/>
          <w:szCs w:val="22"/>
        </w:rPr>
        <w:t>mandatára</w:t>
      </w:r>
      <w:r w:rsidRPr="009C5308">
        <w:rPr>
          <w:rFonts w:asciiTheme="minorHAnsi" w:hAnsiTheme="minorHAnsi" w:cstheme="minorHAnsi"/>
          <w:noProof/>
          <w:sz w:val="22"/>
          <w:szCs w:val="22"/>
        </w:rPr>
        <w:t xml:space="preserve"> </w:t>
      </w:r>
      <w:r w:rsidR="00484244" w:rsidRPr="009C5308">
        <w:rPr>
          <w:rFonts w:asciiTheme="minorHAnsi" w:hAnsiTheme="minorHAnsi" w:cstheme="minorHAnsi"/>
          <w:noProof/>
          <w:sz w:val="22"/>
          <w:szCs w:val="22"/>
        </w:rPr>
        <w:t>so všetkými skutočnosťami a okolnosťami, ktoré môžu ovplyvňovať jeho výkon</w:t>
      </w:r>
      <w:r w:rsidR="00484244">
        <w:rPr>
          <w:rFonts w:asciiTheme="minorHAnsi" w:hAnsiTheme="minorHAnsi" w:cstheme="minorHAnsi"/>
          <w:noProof/>
          <w:sz w:val="22"/>
          <w:szCs w:val="22"/>
        </w:rPr>
        <w:t xml:space="preserve"> AD</w:t>
      </w:r>
      <w:r w:rsidR="00484244" w:rsidRPr="009C5308">
        <w:rPr>
          <w:rFonts w:asciiTheme="minorHAnsi" w:hAnsiTheme="minorHAnsi" w:cstheme="minorHAnsi"/>
          <w:noProof/>
          <w:sz w:val="22"/>
          <w:szCs w:val="22"/>
        </w:rPr>
        <w:t>.</w:t>
      </w:r>
    </w:p>
    <w:p w14:paraId="7E67C039" w14:textId="00B382A7" w:rsidR="00484244" w:rsidRDefault="00C1496E" w:rsidP="009D687A">
      <w:pPr>
        <w:pStyle w:val="Odsekzoznamu"/>
        <w:numPr>
          <w:ilvl w:val="0"/>
          <w:numId w:val="23"/>
        </w:numPr>
        <w:spacing w:before="120"/>
        <w:ind w:left="426" w:hanging="426"/>
        <w:jc w:val="both"/>
        <w:rPr>
          <w:rFonts w:asciiTheme="minorHAnsi" w:hAnsiTheme="minorHAnsi" w:cstheme="minorHAnsi"/>
          <w:noProof/>
          <w:sz w:val="22"/>
          <w:szCs w:val="22"/>
        </w:rPr>
      </w:pPr>
      <w:r>
        <w:rPr>
          <w:rFonts w:asciiTheme="minorHAnsi" w:hAnsiTheme="minorHAnsi" w:cstheme="minorHAnsi"/>
          <w:noProof/>
          <w:sz w:val="22"/>
          <w:szCs w:val="22"/>
        </w:rPr>
        <w:t>Mandant si</w:t>
      </w:r>
      <w:r w:rsidRPr="009C5308">
        <w:rPr>
          <w:rFonts w:asciiTheme="minorHAnsi" w:hAnsiTheme="minorHAnsi" w:cstheme="minorHAnsi"/>
          <w:noProof/>
          <w:sz w:val="22"/>
          <w:szCs w:val="22"/>
        </w:rPr>
        <w:t xml:space="preserve"> </w:t>
      </w:r>
      <w:r w:rsidR="002230CC" w:rsidRPr="009C5308">
        <w:rPr>
          <w:rFonts w:asciiTheme="minorHAnsi" w:hAnsiTheme="minorHAnsi" w:cstheme="minorHAnsi"/>
          <w:noProof/>
          <w:sz w:val="22"/>
          <w:szCs w:val="22"/>
        </w:rPr>
        <w:t xml:space="preserve">bude </w:t>
      </w:r>
      <w:r w:rsidR="002230CC">
        <w:rPr>
          <w:rFonts w:asciiTheme="minorHAnsi" w:hAnsiTheme="minorHAnsi" w:cstheme="minorHAnsi"/>
          <w:noProof/>
          <w:sz w:val="22"/>
          <w:szCs w:val="22"/>
        </w:rPr>
        <w:t>p</w:t>
      </w:r>
      <w:r w:rsidR="00484244" w:rsidRPr="009C5308">
        <w:rPr>
          <w:rFonts w:asciiTheme="minorHAnsi" w:hAnsiTheme="minorHAnsi" w:cstheme="minorHAnsi"/>
          <w:noProof/>
          <w:sz w:val="22"/>
          <w:szCs w:val="22"/>
        </w:rPr>
        <w:t>ožiadavky</w:t>
      </w:r>
      <w:r w:rsidR="00AC6EA4">
        <w:rPr>
          <w:rFonts w:asciiTheme="minorHAnsi" w:hAnsiTheme="minorHAnsi" w:cstheme="minorHAnsi"/>
          <w:noProof/>
          <w:sz w:val="22"/>
          <w:szCs w:val="22"/>
        </w:rPr>
        <w:t xml:space="preserve"> dodávateľa stavebných prác na stavbe</w:t>
      </w:r>
      <w:r w:rsidR="00484244" w:rsidRPr="009C5308">
        <w:rPr>
          <w:rFonts w:asciiTheme="minorHAnsi" w:hAnsiTheme="minorHAnsi" w:cstheme="minorHAnsi"/>
          <w:noProof/>
          <w:sz w:val="22"/>
          <w:szCs w:val="22"/>
        </w:rPr>
        <w:t xml:space="preserve"> na výkon AD zásadne nárokovať prostredníctvom </w:t>
      </w:r>
      <w:r w:rsidR="00484244">
        <w:rPr>
          <w:rFonts w:asciiTheme="minorHAnsi" w:hAnsiTheme="minorHAnsi" w:cstheme="minorHAnsi"/>
          <w:noProof/>
          <w:sz w:val="22"/>
          <w:szCs w:val="22"/>
        </w:rPr>
        <w:t xml:space="preserve">oprávneného zamestnanca </w:t>
      </w:r>
      <w:r>
        <w:rPr>
          <w:rFonts w:asciiTheme="minorHAnsi" w:hAnsiTheme="minorHAnsi" w:cstheme="minorHAnsi"/>
          <w:noProof/>
          <w:sz w:val="22"/>
          <w:szCs w:val="22"/>
        </w:rPr>
        <w:t>mandanta</w:t>
      </w:r>
      <w:r w:rsidRPr="009C5308">
        <w:rPr>
          <w:rFonts w:asciiTheme="minorHAnsi" w:hAnsiTheme="minorHAnsi" w:cstheme="minorHAnsi"/>
          <w:noProof/>
          <w:sz w:val="22"/>
          <w:szCs w:val="22"/>
        </w:rPr>
        <w:t xml:space="preserve"> </w:t>
      </w:r>
      <w:r w:rsidR="00484244" w:rsidRPr="009C5308">
        <w:rPr>
          <w:rFonts w:asciiTheme="minorHAnsi" w:hAnsiTheme="minorHAnsi" w:cstheme="minorHAnsi"/>
          <w:noProof/>
          <w:sz w:val="22"/>
          <w:szCs w:val="22"/>
        </w:rPr>
        <w:t xml:space="preserve">- ako osoby oprávnenej </w:t>
      </w:r>
      <w:r w:rsidR="00484244">
        <w:rPr>
          <w:rFonts w:asciiTheme="minorHAnsi" w:hAnsiTheme="minorHAnsi" w:cstheme="minorHAnsi"/>
          <w:noProof/>
          <w:sz w:val="22"/>
          <w:szCs w:val="22"/>
        </w:rPr>
        <w:t>rokovať</w:t>
      </w:r>
      <w:r w:rsidR="00484244" w:rsidRPr="009C5308">
        <w:rPr>
          <w:rFonts w:asciiTheme="minorHAnsi" w:hAnsiTheme="minorHAnsi" w:cstheme="minorHAnsi"/>
          <w:noProof/>
          <w:sz w:val="22"/>
          <w:szCs w:val="22"/>
        </w:rPr>
        <w:t xml:space="preserve"> vo </w:t>
      </w:r>
      <w:r w:rsidR="00484244">
        <w:rPr>
          <w:rFonts w:asciiTheme="minorHAnsi" w:hAnsiTheme="minorHAnsi" w:cstheme="minorHAnsi"/>
          <w:noProof/>
          <w:sz w:val="22"/>
          <w:szCs w:val="22"/>
        </w:rPr>
        <w:t xml:space="preserve">veciach technických za </w:t>
      </w:r>
      <w:r>
        <w:rPr>
          <w:rFonts w:asciiTheme="minorHAnsi" w:hAnsiTheme="minorHAnsi" w:cstheme="minorHAnsi"/>
          <w:noProof/>
          <w:sz w:val="22"/>
          <w:szCs w:val="22"/>
        </w:rPr>
        <w:t>mandanta</w:t>
      </w:r>
      <w:r w:rsidR="00484244">
        <w:rPr>
          <w:rFonts w:asciiTheme="minorHAnsi" w:hAnsiTheme="minorHAnsi" w:cstheme="minorHAnsi"/>
          <w:noProof/>
          <w:sz w:val="22"/>
          <w:szCs w:val="22"/>
        </w:rPr>
        <w:t>.</w:t>
      </w:r>
    </w:p>
    <w:p w14:paraId="6D46352D" w14:textId="2D946471" w:rsidR="00484244" w:rsidRDefault="00C1496E" w:rsidP="009D687A">
      <w:pPr>
        <w:pStyle w:val="Odsekzoznamu"/>
        <w:numPr>
          <w:ilvl w:val="0"/>
          <w:numId w:val="23"/>
        </w:numPr>
        <w:spacing w:before="120"/>
        <w:ind w:left="426" w:hanging="426"/>
        <w:jc w:val="both"/>
        <w:rPr>
          <w:rFonts w:asciiTheme="minorHAnsi" w:hAnsiTheme="minorHAnsi" w:cstheme="minorHAnsi"/>
          <w:noProof/>
          <w:sz w:val="22"/>
          <w:szCs w:val="22"/>
        </w:rPr>
      </w:pPr>
      <w:r>
        <w:rPr>
          <w:rFonts w:asciiTheme="minorHAnsi" w:hAnsiTheme="minorHAnsi" w:cstheme="minorHAnsi"/>
          <w:noProof/>
          <w:sz w:val="22"/>
          <w:szCs w:val="22"/>
        </w:rPr>
        <w:t>Mnadant</w:t>
      </w:r>
      <w:r w:rsidRPr="009C5308">
        <w:rPr>
          <w:rFonts w:asciiTheme="minorHAnsi" w:hAnsiTheme="minorHAnsi" w:cstheme="minorHAnsi"/>
          <w:noProof/>
          <w:sz w:val="22"/>
          <w:szCs w:val="22"/>
        </w:rPr>
        <w:t xml:space="preserve"> </w:t>
      </w:r>
      <w:r w:rsidR="00484244" w:rsidRPr="009C5308">
        <w:rPr>
          <w:rFonts w:asciiTheme="minorHAnsi" w:hAnsiTheme="minorHAnsi" w:cstheme="minorHAnsi"/>
          <w:noProof/>
          <w:sz w:val="22"/>
          <w:szCs w:val="22"/>
        </w:rPr>
        <w:t>sa zaväzuje, že počas plnenia pred</w:t>
      </w:r>
      <w:r w:rsidR="00484244">
        <w:rPr>
          <w:rFonts w:asciiTheme="minorHAnsi" w:hAnsiTheme="minorHAnsi" w:cstheme="minorHAnsi"/>
          <w:noProof/>
          <w:sz w:val="22"/>
          <w:szCs w:val="22"/>
        </w:rPr>
        <w:t xml:space="preserve">metu Zmluvy poskytne </w:t>
      </w:r>
      <w:r>
        <w:rPr>
          <w:rFonts w:asciiTheme="minorHAnsi" w:hAnsiTheme="minorHAnsi" w:cstheme="minorHAnsi"/>
          <w:noProof/>
          <w:sz w:val="22"/>
          <w:szCs w:val="22"/>
        </w:rPr>
        <w:t>mandatárovi</w:t>
      </w:r>
      <w:r w:rsidRPr="009C5308">
        <w:rPr>
          <w:rFonts w:asciiTheme="minorHAnsi" w:hAnsiTheme="minorHAnsi" w:cstheme="minorHAnsi"/>
          <w:noProof/>
          <w:sz w:val="22"/>
          <w:szCs w:val="22"/>
        </w:rPr>
        <w:t xml:space="preserve"> </w:t>
      </w:r>
      <w:r w:rsidR="00484244" w:rsidRPr="009C5308">
        <w:rPr>
          <w:rFonts w:asciiTheme="minorHAnsi" w:hAnsiTheme="minorHAnsi" w:cstheme="minorHAnsi"/>
          <w:noProof/>
          <w:sz w:val="22"/>
          <w:szCs w:val="22"/>
        </w:rPr>
        <w:t>v rozsahu nevyhnutne potrebnom spolupôsobenie, spočívajúce najmä v odovzdaní doplňujúcich údajov, spresnení podkladov, vyjadrení a stanovísk</w:t>
      </w:r>
      <w:r w:rsidR="00484244">
        <w:rPr>
          <w:rFonts w:asciiTheme="minorHAnsi" w:hAnsiTheme="minorHAnsi" w:cstheme="minorHAnsi"/>
          <w:noProof/>
          <w:sz w:val="22"/>
          <w:szCs w:val="22"/>
        </w:rPr>
        <w:t xml:space="preserve">, ktoré sa nachádzajú u </w:t>
      </w:r>
      <w:r>
        <w:rPr>
          <w:rFonts w:asciiTheme="minorHAnsi" w:hAnsiTheme="minorHAnsi" w:cstheme="minorHAnsi"/>
          <w:noProof/>
          <w:sz w:val="22"/>
          <w:szCs w:val="22"/>
        </w:rPr>
        <w:t>mandanta</w:t>
      </w:r>
      <w:r w:rsidRPr="009C5308">
        <w:rPr>
          <w:rFonts w:asciiTheme="minorHAnsi" w:hAnsiTheme="minorHAnsi" w:cstheme="minorHAnsi"/>
          <w:noProof/>
          <w:sz w:val="22"/>
          <w:szCs w:val="22"/>
        </w:rPr>
        <w:t xml:space="preserve"> </w:t>
      </w:r>
      <w:r w:rsidR="00484244" w:rsidRPr="009C5308">
        <w:rPr>
          <w:rFonts w:asciiTheme="minorHAnsi" w:hAnsiTheme="minorHAnsi" w:cstheme="minorHAnsi"/>
          <w:noProof/>
          <w:sz w:val="22"/>
          <w:szCs w:val="22"/>
        </w:rPr>
        <w:t>a ktorých potreba vznikne v priebehu plnenia tejto Zmluvy. Toto spol</w:t>
      </w:r>
      <w:r w:rsidR="00484244">
        <w:rPr>
          <w:rFonts w:asciiTheme="minorHAnsi" w:hAnsiTheme="minorHAnsi" w:cstheme="minorHAnsi"/>
          <w:noProof/>
          <w:sz w:val="22"/>
          <w:szCs w:val="22"/>
        </w:rPr>
        <w:t xml:space="preserve">upôsobenie poskytne </w:t>
      </w:r>
      <w:r>
        <w:rPr>
          <w:rFonts w:asciiTheme="minorHAnsi" w:hAnsiTheme="minorHAnsi" w:cstheme="minorHAnsi"/>
          <w:noProof/>
          <w:sz w:val="22"/>
          <w:szCs w:val="22"/>
        </w:rPr>
        <w:t xml:space="preserve">mandatárovi </w:t>
      </w:r>
      <w:r w:rsidR="00484244" w:rsidRPr="009C5308">
        <w:rPr>
          <w:rFonts w:asciiTheme="minorHAnsi" w:hAnsiTheme="minorHAnsi" w:cstheme="minorHAnsi"/>
          <w:noProof/>
          <w:sz w:val="22"/>
          <w:szCs w:val="22"/>
        </w:rPr>
        <w:t>najneskoršie do 3 dní od jeho preukázateľného vyžiadania. V osobitných prípadoch je možné obojstranne dohodnúť individuálny termín spolupôsobenia.</w:t>
      </w:r>
    </w:p>
    <w:p w14:paraId="397303E6" w14:textId="541E2777" w:rsidR="00484244" w:rsidRDefault="00484244" w:rsidP="009D687A">
      <w:pPr>
        <w:pStyle w:val="Odsekzoznamu"/>
        <w:numPr>
          <w:ilvl w:val="0"/>
          <w:numId w:val="23"/>
        </w:numPr>
        <w:spacing w:before="120"/>
        <w:ind w:left="426" w:hanging="426"/>
        <w:jc w:val="both"/>
        <w:rPr>
          <w:rFonts w:asciiTheme="minorHAnsi" w:hAnsiTheme="minorHAnsi" w:cstheme="minorHAnsi"/>
          <w:noProof/>
          <w:sz w:val="22"/>
          <w:szCs w:val="22"/>
        </w:rPr>
      </w:pPr>
      <w:r w:rsidRPr="009C5308">
        <w:rPr>
          <w:rFonts w:asciiTheme="minorHAnsi" w:hAnsiTheme="minorHAnsi" w:cstheme="minorHAnsi"/>
          <w:noProof/>
          <w:sz w:val="22"/>
          <w:szCs w:val="22"/>
        </w:rPr>
        <w:t>Za právnu a vecnú správnosť po</w:t>
      </w:r>
      <w:r>
        <w:rPr>
          <w:rFonts w:asciiTheme="minorHAnsi" w:hAnsiTheme="minorHAnsi" w:cstheme="minorHAnsi"/>
          <w:noProof/>
          <w:sz w:val="22"/>
          <w:szCs w:val="22"/>
        </w:rPr>
        <w:t xml:space="preserve">dkladov poskytnutých </w:t>
      </w:r>
      <w:r w:rsidR="00C1496E">
        <w:rPr>
          <w:rFonts w:asciiTheme="minorHAnsi" w:hAnsiTheme="minorHAnsi" w:cstheme="minorHAnsi"/>
          <w:noProof/>
          <w:sz w:val="22"/>
          <w:szCs w:val="22"/>
        </w:rPr>
        <w:t xml:space="preserve">mandatárovi </w:t>
      </w:r>
      <w:r>
        <w:rPr>
          <w:rFonts w:asciiTheme="minorHAnsi" w:hAnsiTheme="minorHAnsi" w:cstheme="minorHAnsi"/>
          <w:noProof/>
          <w:sz w:val="22"/>
          <w:szCs w:val="22"/>
        </w:rPr>
        <w:t xml:space="preserve">zodpovedá </w:t>
      </w:r>
      <w:r w:rsidR="00C1496E">
        <w:rPr>
          <w:rFonts w:asciiTheme="minorHAnsi" w:hAnsiTheme="minorHAnsi" w:cstheme="minorHAnsi"/>
          <w:noProof/>
          <w:sz w:val="22"/>
          <w:szCs w:val="22"/>
        </w:rPr>
        <w:t>mandant</w:t>
      </w:r>
      <w:r w:rsidRPr="009C5308">
        <w:rPr>
          <w:rFonts w:asciiTheme="minorHAnsi" w:hAnsiTheme="minorHAnsi" w:cstheme="minorHAnsi"/>
          <w:noProof/>
          <w:sz w:val="22"/>
          <w:szCs w:val="22"/>
        </w:rPr>
        <w:t>.</w:t>
      </w:r>
    </w:p>
    <w:p w14:paraId="0C694E79" w14:textId="23D6B964" w:rsidR="00484244" w:rsidRDefault="00484244" w:rsidP="009D687A">
      <w:pPr>
        <w:pStyle w:val="Odsekzoznamu"/>
        <w:numPr>
          <w:ilvl w:val="0"/>
          <w:numId w:val="23"/>
        </w:numPr>
        <w:spacing w:before="120"/>
        <w:ind w:left="426" w:hanging="426"/>
        <w:jc w:val="both"/>
        <w:rPr>
          <w:rFonts w:asciiTheme="minorHAnsi" w:hAnsiTheme="minorHAnsi" w:cstheme="minorHAnsi"/>
          <w:noProof/>
          <w:sz w:val="22"/>
          <w:szCs w:val="22"/>
        </w:rPr>
      </w:pPr>
      <w:r w:rsidRPr="009C5308">
        <w:rPr>
          <w:rFonts w:asciiTheme="minorHAnsi" w:hAnsiTheme="minorHAnsi" w:cstheme="minorHAnsi"/>
          <w:noProof/>
          <w:sz w:val="22"/>
          <w:szCs w:val="22"/>
        </w:rPr>
        <w:t>Za technickú správnosť a vhodnosť</w:t>
      </w:r>
      <w:r>
        <w:rPr>
          <w:rFonts w:asciiTheme="minorHAnsi" w:hAnsiTheme="minorHAnsi" w:cstheme="minorHAnsi"/>
          <w:noProof/>
          <w:sz w:val="22"/>
          <w:szCs w:val="22"/>
        </w:rPr>
        <w:t xml:space="preserve"> podkladov, ktoré poskytne </w:t>
      </w:r>
      <w:r w:rsidR="00C1496E">
        <w:rPr>
          <w:rFonts w:asciiTheme="minorHAnsi" w:hAnsiTheme="minorHAnsi" w:cstheme="minorHAnsi"/>
          <w:noProof/>
          <w:sz w:val="22"/>
          <w:szCs w:val="22"/>
        </w:rPr>
        <w:t xml:space="preserve">mandant mandatárovi </w:t>
      </w:r>
      <w:r>
        <w:rPr>
          <w:rFonts w:asciiTheme="minorHAnsi" w:hAnsiTheme="minorHAnsi" w:cstheme="minorHAnsi"/>
          <w:noProof/>
          <w:sz w:val="22"/>
          <w:szCs w:val="22"/>
        </w:rPr>
        <w:t xml:space="preserve">nesie zodpovednosť </w:t>
      </w:r>
      <w:r w:rsidR="00C1496E">
        <w:rPr>
          <w:rFonts w:asciiTheme="minorHAnsi" w:hAnsiTheme="minorHAnsi" w:cstheme="minorHAnsi"/>
          <w:noProof/>
          <w:sz w:val="22"/>
          <w:szCs w:val="22"/>
        </w:rPr>
        <w:t>mandant</w:t>
      </w:r>
      <w:r w:rsidRPr="009C5308">
        <w:rPr>
          <w:rFonts w:asciiTheme="minorHAnsi" w:hAnsiTheme="minorHAnsi" w:cstheme="minorHAnsi"/>
          <w:noProof/>
          <w:sz w:val="22"/>
          <w:szCs w:val="22"/>
        </w:rPr>
        <w:t>. Za správnosť a vhodnosť ostatných podkladov (získaných od tretích osôb) nesie zodpovednos</w:t>
      </w:r>
      <w:r>
        <w:rPr>
          <w:rFonts w:asciiTheme="minorHAnsi" w:hAnsiTheme="minorHAnsi" w:cstheme="minorHAnsi"/>
          <w:noProof/>
          <w:sz w:val="22"/>
          <w:szCs w:val="22"/>
        </w:rPr>
        <w:t xml:space="preserve">ť subjekt, ktorý ich </w:t>
      </w:r>
      <w:r w:rsidR="00C1496E">
        <w:rPr>
          <w:rFonts w:asciiTheme="minorHAnsi" w:hAnsiTheme="minorHAnsi" w:cstheme="minorHAnsi"/>
          <w:noProof/>
          <w:sz w:val="22"/>
          <w:szCs w:val="22"/>
        </w:rPr>
        <w:t xml:space="preserve">mandatárovi </w:t>
      </w:r>
      <w:r>
        <w:rPr>
          <w:rFonts w:asciiTheme="minorHAnsi" w:hAnsiTheme="minorHAnsi" w:cstheme="minorHAnsi"/>
          <w:noProof/>
          <w:sz w:val="22"/>
          <w:szCs w:val="22"/>
        </w:rPr>
        <w:t xml:space="preserve">poskytol. Povinnosťou </w:t>
      </w:r>
      <w:r w:rsidR="00C1496E">
        <w:rPr>
          <w:rFonts w:asciiTheme="minorHAnsi" w:hAnsiTheme="minorHAnsi" w:cstheme="minorHAnsi"/>
          <w:noProof/>
          <w:sz w:val="22"/>
          <w:szCs w:val="22"/>
        </w:rPr>
        <w:t xml:space="preserve">mandatára </w:t>
      </w:r>
      <w:r>
        <w:rPr>
          <w:rFonts w:asciiTheme="minorHAnsi" w:hAnsiTheme="minorHAnsi" w:cstheme="minorHAnsi"/>
          <w:noProof/>
          <w:sz w:val="22"/>
          <w:szCs w:val="22"/>
        </w:rPr>
        <w:t xml:space="preserve">je upozorniť </w:t>
      </w:r>
      <w:r w:rsidR="00C1496E">
        <w:rPr>
          <w:rFonts w:asciiTheme="minorHAnsi" w:hAnsiTheme="minorHAnsi" w:cstheme="minorHAnsi"/>
          <w:noProof/>
          <w:sz w:val="22"/>
          <w:szCs w:val="22"/>
        </w:rPr>
        <w:t>mandanta</w:t>
      </w:r>
      <w:r w:rsidRPr="009C5308">
        <w:rPr>
          <w:rFonts w:asciiTheme="minorHAnsi" w:hAnsiTheme="minorHAnsi" w:cstheme="minorHAnsi"/>
          <w:noProof/>
          <w:sz w:val="22"/>
          <w:szCs w:val="22"/>
        </w:rPr>
        <w:t>, alebo ten subjekt, ktorý poskytol podklady na nesprávnosť, alebo nevhodnosť dodaných podkladov v lehote najneskôr do 5 dní odo dňa ich doručenia.</w:t>
      </w:r>
    </w:p>
    <w:p w14:paraId="3EF4291C" w14:textId="41778379" w:rsidR="00484244" w:rsidRPr="006D220E" w:rsidRDefault="00C1496E" w:rsidP="009D687A">
      <w:pPr>
        <w:pStyle w:val="Odsekzoznamu"/>
        <w:numPr>
          <w:ilvl w:val="0"/>
          <w:numId w:val="23"/>
        </w:numPr>
        <w:spacing w:before="120"/>
        <w:ind w:left="426" w:hanging="426"/>
        <w:jc w:val="both"/>
        <w:rPr>
          <w:rFonts w:asciiTheme="minorHAnsi" w:hAnsiTheme="minorHAnsi" w:cstheme="minorHAnsi"/>
          <w:noProof/>
          <w:sz w:val="22"/>
          <w:szCs w:val="22"/>
        </w:rPr>
      </w:pPr>
      <w:r>
        <w:rPr>
          <w:rFonts w:asciiTheme="minorHAnsi" w:hAnsiTheme="minorHAnsi" w:cstheme="minorHAnsi"/>
          <w:noProof/>
          <w:sz w:val="22"/>
          <w:szCs w:val="22"/>
        </w:rPr>
        <w:t xml:space="preserve">Mandatár </w:t>
      </w:r>
      <w:r w:rsidR="00484244" w:rsidRPr="006D220E">
        <w:rPr>
          <w:rFonts w:asciiTheme="minorHAnsi" w:hAnsiTheme="minorHAnsi" w:cstheme="minorHAnsi"/>
          <w:noProof/>
          <w:sz w:val="22"/>
          <w:szCs w:val="22"/>
        </w:rPr>
        <w:t>zodpovedá za škodu na</w:t>
      </w:r>
      <w:r w:rsidR="00484244">
        <w:rPr>
          <w:rFonts w:asciiTheme="minorHAnsi" w:hAnsiTheme="minorHAnsi" w:cstheme="minorHAnsi"/>
          <w:noProof/>
          <w:sz w:val="22"/>
          <w:szCs w:val="22"/>
        </w:rPr>
        <w:t xml:space="preserve"> veciach prevzatých od </w:t>
      </w:r>
      <w:r>
        <w:rPr>
          <w:rFonts w:asciiTheme="minorHAnsi" w:hAnsiTheme="minorHAnsi" w:cstheme="minorHAnsi"/>
          <w:noProof/>
          <w:sz w:val="22"/>
          <w:szCs w:val="22"/>
        </w:rPr>
        <w:t xml:space="preserve">mandanta </w:t>
      </w:r>
      <w:r w:rsidR="00484244">
        <w:rPr>
          <w:rFonts w:asciiTheme="minorHAnsi" w:hAnsiTheme="minorHAnsi" w:cstheme="minorHAnsi"/>
          <w:noProof/>
          <w:sz w:val="22"/>
          <w:szCs w:val="22"/>
        </w:rPr>
        <w:t xml:space="preserve">na výkon AD </w:t>
      </w:r>
      <w:r w:rsidR="00484244" w:rsidRPr="006D220E">
        <w:rPr>
          <w:rFonts w:asciiTheme="minorHAnsi" w:hAnsiTheme="minorHAnsi" w:cstheme="minorHAnsi"/>
          <w:noProof/>
          <w:sz w:val="22"/>
          <w:szCs w:val="22"/>
        </w:rPr>
        <w:t>a na veciach</w:t>
      </w:r>
      <w:r w:rsidR="00484244">
        <w:rPr>
          <w:rFonts w:asciiTheme="minorHAnsi" w:hAnsiTheme="minorHAnsi" w:cstheme="minorHAnsi"/>
          <w:noProof/>
          <w:sz w:val="22"/>
          <w:szCs w:val="22"/>
        </w:rPr>
        <w:t xml:space="preserve"> prevzatých </w:t>
      </w:r>
      <w:r w:rsidR="00484244" w:rsidRPr="006D220E">
        <w:rPr>
          <w:rFonts w:asciiTheme="minorHAnsi" w:hAnsiTheme="minorHAnsi" w:cstheme="minorHAnsi"/>
          <w:noProof/>
          <w:sz w:val="22"/>
          <w:szCs w:val="22"/>
        </w:rPr>
        <w:t>od tretích osôb, ibaže túto škodu nemohol odvrátiť ani pri vynaložení odbornej starostlivosti.</w:t>
      </w:r>
    </w:p>
    <w:p w14:paraId="37D9F702" w14:textId="20FB97E5" w:rsidR="00484244" w:rsidRPr="00C1496E" w:rsidRDefault="00484244" w:rsidP="009D687A">
      <w:pPr>
        <w:pStyle w:val="Odsekzoznamu"/>
        <w:numPr>
          <w:ilvl w:val="0"/>
          <w:numId w:val="23"/>
        </w:numPr>
        <w:spacing w:before="120"/>
        <w:ind w:left="426" w:hanging="426"/>
        <w:jc w:val="both"/>
        <w:rPr>
          <w:rStyle w:val="CharStyle37"/>
          <w:rFonts w:asciiTheme="minorHAnsi" w:hAnsiTheme="minorHAnsi" w:cstheme="minorHAnsi"/>
          <w:b w:val="0"/>
          <w:bCs w:val="0"/>
          <w:noProof/>
          <w:sz w:val="22"/>
          <w:szCs w:val="22"/>
        </w:rPr>
      </w:pPr>
      <w:r w:rsidRPr="009D687A">
        <w:rPr>
          <w:rStyle w:val="CharStyle37"/>
          <w:rFonts w:asciiTheme="minorHAnsi" w:eastAsiaTheme="majorEastAsia" w:hAnsiTheme="minorHAnsi" w:cstheme="minorHAnsi"/>
          <w:b w:val="0"/>
          <w:bCs w:val="0"/>
          <w:sz w:val="22"/>
          <w:szCs w:val="22"/>
        </w:rPr>
        <w:t xml:space="preserve">Rozhodnutia z výkonu AD sa budú zaznamenávať bez zbytočného odkladu do stavebného denníka, listom, alebo e-mailom adresovaným </w:t>
      </w:r>
      <w:r w:rsidR="00C1496E">
        <w:rPr>
          <w:rStyle w:val="CharStyle37"/>
          <w:rFonts w:asciiTheme="minorHAnsi" w:eastAsiaTheme="majorEastAsia" w:hAnsiTheme="minorHAnsi" w:cstheme="minorHAnsi"/>
          <w:b w:val="0"/>
          <w:bCs w:val="0"/>
          <w:sz w:val="22"/>
          <w:szCs w:val="22"/>
        </w:rPr>
        <w:t>mandantovi</w:t>
      </w:r>
      <w:r w:rsidRPr="009D687A">
        <w:rPr>
          <w:rStyle w:val="CharStyle37"/>
          <w:rFonts w:asciiTheme="minorHAnsi" w:eastAsiaTheme="majorEastAsia" w:hAnsiTheme="minorHAnsi" w:cstheme="minorHAnsi"/>
          <w:b w:val="0"/>
          <w:bCs w:val="0"/>
          <w:sz w:val="22"/>
          <w:szCs w:val="22"/>
        </w:rPr>
        <w:t xml:space="preserve">.  </w:t>
      </w:r>
    </w:p>
    <w:p w14:paraId="3FE5C76A" w14:textId="6EFEE4FC" w:rsidR="00484244" w:rsidRPr="00C1496E" w:rsidRDefault="00484244" w:rsidP="009D687A">
      <w:pPr>
        <w:pStyle w:val="Odsekzoznamu"/>
        <w:numPr>
          <w:ilvl w:val="0"/>
          <w:numId w:val="23"/>
        </w:numPr>
        <w:spacing w:before="120"/>
        <w:ind w:left="426" w:hanging="426"/>
        <w:jc w:val="both"/>
        <w:rPr>
          <w:rStyle w:val="CharStyle37"/>
          <w:rFonts w:asciiTheme="minorHAnsi" w:hAnsiTheme="minorHAnsi" w:cstheme="minorHAnsi"/>
          <w:b w:val="0"/>
          <w:bCs w:val="0"/>
          <w:noProof/>
          <w:sz w:val="22"/>
          <w:szCs w:val="22"/>
        </w:rPr>
      </w:pPr>
      <w:r w:rsidRPr="009D687A">
        <w:rPr>
          <w:rStyle w:val="CharStyle37"/>
          <w:rFonts w:asciiTheme="minorHAnsi" w:eastAsiaTheme="majorEastAsia" w:hAnsiTheme="minorHAnsi" w:cstheme="minorHAnsi"/>
          <w:b w:val="0"/>
          <w:bCs w:val="0"/>
          <w:sz w:val="22"/>
          <w:szCs w:val="22"/>
        </w:rPr>
        <w:t xml:space="preserve">Čas nevyhnutný na výkon AD (t. j. skutočný počet hodín, potrebný na výkon činnosti podľa Zmluvy) potvrdí osoba oprávnená rokovať vo veciach technických za </w:t>
      </w:r>
      <w:r w:rsidR="00C1496E">
        <w:rPr>
          <w:rStyle w:val="CharStyle37"/>
          <w:rFonts w:asciiTheme="minorHAnsi" w:eastAsiaTheme="majorEastAsia" w:hAnsiTheme="minorHAnsi" w:cstheme="minorHAnsi"/>
          <w:b w:val="0"/>
          <w:bCs w:val="0"/>
          <w:sz w:val="22"/>
          <w:szCs w:val="22"/>
        </w:rPr>
        <w:t>mandanta</w:t>
      </w:r>
      <w:r w:rsidRPr="009D687A">
        <w:rPr>
          <w:rStyle w:val="CharStyle37"/>
          <w:rFonts w:asciiTheme="minorHAnsi" w:eastAsiaTheme="majorEastAsia" w:hAnsiTheme="minorHAnsi" w:cstheme="minorHAnsi"/>
          <w:b w:val="0"/>
          <w:bCs w:val="0"/>
          <w:sz w:val="22"/>
          <w:szCs w:val="22"/>
        </w:rPr>
        <w:t xml:space="preserve">. </w:t>
      </w:r>
    </w:p>
    <w:p w14:paraId="6D20167B" w14:textId="7D5932C4" w:rsidR="00484244" w:rsidRPr="00C1496E" w:rsidRDefault="00484244" w:rsidP="009D687A">
      <w:pPr>
        <w:pStyle w:val="Odsekzoznamu"/>
        <w:numPr>
          <w:ilvl w:val="0"/>
          <w:numId w:val="23"/>
        </w:numPr>
        <w:spacing w:before="120"/>
        <w:ind w:left="426" w:hanging="426"/>
        <w:jc w:val="both"/>
        <w:rPr>
          <w:rStyle w:val="CharStyle37"/>
          <w:rFonts w:asciiTheme="minorHAnsi" w:hAnsiTheme="minorHAnsi" w:cstheme="minorHAnsi"/>
          <w:b w:val="0"/>
          <w:bCs w:val="0"/>
          <w:noProof/>
          <w:sz w:val="22"/>
          <w:szCs w:val="22"/>
        </w:rPr>
      </w:pPr>
      <w:r w:rsidRPr="009D687A">
        <w:rPr>
          <w:rStyle w:val="CharStyle37"/>
          <w:rFonts w:asciiTheme="minorHAnsi" w:eastAsiaTheme="majorEastAsia" w:hAnsiTheme="minorHAnsi" w:cstheme="minorHAnsi"/>
          <w:b w:val="0"/>
          <w:bCs w:val="0"/>
          <w:sz w:val="22"/>
          <w:szCs w:val="22"/>
        </w:rPr>
        <w:t xml:space="preserve">AD bude vykonávať </w:t>
      </w:r>
      <w:r w:rsidR="00C1496E">
        <w:rPr>
          <w:rStyle w:val="CharStyle37"/>
          <w:rFonts w:asciiTheme="minorHAnsi" w:eastAsiaTheme="majorEastAsia" w:hAnsiTheme="minorHAnsi" w:cstheme="minorHAnsi"/>
          <w:b w:val="0"/>
          <w:bCs w:val="0"/>
          <w:sz w:val="22"/>
          <w:szCs w:val="22"/>
        </w:rPr>
        <w:t>mandatár</w:t>
      </w:r>
      <w:r w:rsidR="00C1496E" w:rsidRPr="009D687A">
        <w:rPr>
          <w:rStyle w:val="CharStyle37"/>
          <w:rFonts w:asciiTheme="minorHAnsi" w:eastAsiaTheme="majorEastAsia" w:hAnsiTheme="minorHAnsi" w:cstheme="minorHAnsi"/>
          <w:b w:val="0"/>
          <w:bCs w:val="0"/>
          <w:sz w:val="22"/>
          <w:szCs w:val="22"/>
        </w:rPr>
        <w:t xml:space="preserve"> </w:t>
      </w:r>
      <w:r w:rsidRPr="009D687A">
        <w:rPr>
          <w:rStyle w:val="CharStyle37"/>
          <w:rFonts w:asciiTheme="minorHAnsi" w:eastAsiaTheme="majorEastAsia" w:hAnsiTheme="minorHAnsi" w:cstheme="minorHAnsi"/>
          <w:b w:val="0"/>
          <w:bCs w:val="0"/>
          <w:sz w:val="22"/>
          <w:szCs w:val="22"/>
        </w:rPr>
        <w:t xml:space="preserve">(odborne spôsobilá osoba) osobne, prípadne zmluvnými stranami prizvaní špecialisti, ktorých prizvanie musí vopred písomne odsúhlasiť </w:t>
      </w:r>
      <w:r w:rsidR="00C1496E">
        <w:rPr>
          <w:rStyle w:val="CharStyle37"/>
          <w:rFonts w:asciiTheme="minorHAnsi" w:eastAsiaTheme="majorEastAsia" w:hAnsiTheme="minorHAnsi" w:cstheme="minorHAnsi"/>
          <w:b w:val="0"/>
          <w:bCs w:val="0"/>
          <w:sz w:val="22"/>
          <w:szCs w:val="22"/>
        </w:rPr>
        <w:t>mandant</w:t>
      </w:r>
      <w:r w:rsidRPr="009D687A">
        <w:rPr>
          <w:rStyle w:val="CharStyle37"/>
          <w:rFonts w:asciiTheme="minorHAnsi" w:eastAsiaTheme="majorEastAsia" w:hAnsiTheme="minorHAnsi" w:cstheme="minorHAnsi"/>
          <w:b w:val="0"/>
          <w:bCs w:val="0"/>
          <w:sz w:val="22"/>
          <w:szCs w:val="22"/>
        </w:rPr>
        <w:t xml:space="preserve">. Ich činnosť bude koordinovať osoba oprávnená rokovať vo veciach technických za </w:t>
      </w:r>
      <w:r w:rsidR="00C1496E">
        <w:rPr>
          <w:rStyle w:val="CharStyle37"/>
          <w:rFonts w:asciiTheme="minorHAnsi" w:eastAsiaTheme="majorEastAsia" w:hAnsiTheme="minorHAnsi" w:cstheme="minorHAnsi"/>
          <w:b w:val="0"/>
          <w:bCs w:val="0"/>
          <w:sz w:val="22"/>
          <w:szCs w:val="22"/>
        </w:rPr>
        <w:t>mandanta</w:t>
      </w:r>
      <w:r w:rsidR="00C1496E" w:rsidRPr="009D687A">
        <w:rPr>
          <w:rStyle w:val="CharStyle37"/>
          <w:rFonts w:asciiTheme="minorHAnsi" w:eastAsiaTheme="majorEastAsia" w:hAnsiTheme="minorHAnsi" w:cstheme="minorHAnsi"/>
          <w:b w:val="0"/>
          <w:bCs w:val="0"/>
          <w:sz w:val="22"/>
          <w:szCs w:val="22"/>
        </w:rPr>
        <w:t xml:space="preserve"> </w:t>
      </w:r>
      <w:r w:rsidRPr="009D687A">
        <w:rPr>
          <w:rStyle w:val="CharStyle37"/>
          <w:rFonts w:asciiTheme="minorHAnsi" w:eastAsiaTheme="majorEastAsia" w:hAnsiTheme="minorHAnsi" w:cstheme="minorHAnsi"/>
          <w:b w:val="0"/>
          <w:bCs w:val="0"/>
          <w:sz w:val="22"/>
          <w:szCs w:val="22"/>
        </w:rPr>
        <w:t xml:space="preserve">a </w:t>
      </w:r>
      <w:r w:rsidR="00C1496E">
        <w:rPr>
          <w:rStyle w:val="CharStyle37"/>
          <w:rFonts w:asciiTheme="minorHAnsi" w:eastAsiaTheme="majorEastAsia" w:hAnsiTheme="minorHAnsi" w:cstheme="minorHAnsi"/>
          <w:b w:val="0"/>
          <w:bCs w:val="0"/>
          <w:sz w:val="22"/>
          <w:szCs w:val="22"/>
        </w:rPr>
        <w:t>mandatára</w:t>
      </w:r>
      <w:r w:rsidRPr="009D687A">
        <w:rPr>
          <w:rStyle w:val="CharStyle37"/>
          <w:rFonts w:asciiTheme="minorHAnsi" w:eastAsiaTheme="majorEastAsia" w:hAnsiTheme="minorHAnsi" w:cstheme="minorHAnsi"/>
          <w:b w:val="0"/>
          <w:bCs w:val="0"/>
          <w:sz w:val="22"/>
          <w:szCs w:val="22"/>
        </w:rPr>
        <w:t xml:space="preserve">. </w:t>
      </w:r>
      <w:r w:rsidR="00C1496E">
        <w:rPr>
          <w:rStyle w:val="CharStyle37"/>
          <w:rFonts w:asciiTheme="minorHAnsi" w:eastAsiaTheme="majorEastAsia" w:hAnsiTheme="minorHAnsi" w:cstheme="minorHAnsi"/>
          <w:b w:val="0"/>
          <w:bCs w:val="0"/>
          <w:sz w:val="22"/>
          <w:szCs w:val="22"/>
        </w:rPr>
        <w:t>Mandatár</w:t>
      </w:r>
      <w:r w:rsidR="00C1496E" w:rsidRPr="009D687A">
        <w:rPr>
          <w:rStyle w:val="CharStyle37"/>
          <w:rFonts w:asciiTheme="minorHAnsi" w:eastAsiaTheme="majorEastAsia" w:hAnsiTheme="minorHAnsi" w:cstheme="minorHAnsi"/>
          <w:b w:val="0"/>
          <w:bCs w:val="0"/>
          <w:sz w:val="22"/>
          <w:szCs w:val="22"/>
        </w:rPr>
        <w:t xml:space="preserve"> </w:t>
      </w:r>
      <w:r w:rsidRPr="009D687A">
        <w:rPr>
          <w:rStyle w:val="CharStyle37"/>
          <w:rFonts w:asciiTheme="minorHAnsi" w:eastAsiaTheme="majorEastAsia" w:hAnsiTheme="minorHAnsi" w:cstheme="minorHAnsi"/>
          <w:b w:val="0"/>
          <w:bCs w:val="0"/>
          <w:sz w:val="22"/>
          <w:szCs w:val="22"/>
        </w:rPr>
        <w:t xml:space="preserve">vyhlasuje, že má oprávnenie na vykonávanie činností vyplývajúcich z výkonu AD, ku ktorým sa zaviazal na základe tejto časti Zmluvy. V prípade zložitých riešení a v prípade potreby účasti špecialistov, </w:t>
      </w:r>
      <w:r w:rsidR="00C1496E">
        <w:rPr>
          <w:rStyle w:val="CharStyle37"/>
          <w:rFonts w:asciiTheme="minorHAnsi" w:eastAsiaTheme="majorEastAsia" w:hAnsiTheme="minorHAnsi" w:cstheme="minorHAnsi"/>
          <w:b w:val="0"/>
          <w:bCs w:val="0"/>
          <w:sz w:val="22"/>
          <w:szCs w:val="22"/>
        </w:rPr>
        <w:t>mandatár</w:t>
      </w:r>
      <w:r w:rsidR="00C1496E" w:rsidRPr="009D687A">
        <w:rPr>
          <w:rStyle w:val="CharStyle37"/>
          <w:rFonts w:asciiTheme="minorHAnsi" w:eastAsiaTheme="majorEastAsia" w:hAnsiTheme="minorHAnsi" w:cstheme="minorHAnsi"/>
          <w:b w:val="0"/>
          <w:bCs w:val="0"/>
          <w:sz w:val="22"/>
          <w:szCs w:val="22"/>
        </w:rPr>
        <w:t xml:space="preserve"> </w:t>
      </w:r>
      <w:r w:rsidRPr="009D687A">
        <w:rPr>
          <w:rStyle w:val="CharStyle37"/>
          <w:rFonts w:asciiTheme="minorHAnsi" w:eastAsiaTheme="majorEastAsia" w:hAnsiTheme="minorHAnsi" w:cstheme="minorHAnsi"/>
          <w:b w:val="0"/>
          <w:bCs w:val="0"/>
          <w:sz w:val="22"/>
          <w:szCs w:val="22"/>
        </w:rPr>
        <w:t xml:space="preserve">dodá </w:t>
      </w:r>
      <w:r w:rsidR="00C1496E">
        <w:rPr>
          <w:rStyle w:val="CharStyle37"/>
          <w:rFonts w:asciiTheme="minorHAnsi" w:eastAsiaTheme="majorEastAsia" w:hAnsiTheme="minorHAnsi" w:cstheme="minorHAnsi"/>
          <w:b w:val="0"/>
          <w:bCs w:val="0"/>
          <w:sz w:val="22"/>
          <w:szCs w:val="22"/>
        </w:rPr>
        <w:t>mandantovi</w:t>
      </w:r>
      <w:r w:rsidR="00C1496E" w:rsidRPr="009D687A">
        <w:rPr>
          <w:rStyle w:val="CharStyle37"/>
          <w:rFonts w:asciiTheme="minorHAnsi" w:eastAsiaTheme="majorEastAsia" w:hAnsiTheme="minorHAnsi" w:cstheme="minorHAnsi"/>
          <w:b w:val="0"/>
          <w:bCs w:val="0"/>
          <w:sz w:val="22"/>
          <w:szCs w:val="22"/>
        </w:rPr>
        <w:t xml:space="preserve"> </w:t>
      </w:r>
      <w:r w:rsidRPr="009D687A">
        <w:rPr>
          <w:rStyle w:val="CharStyle37"/>
          <w:rFonts w:asciiTheme="minorHAnsi" w:eastAsiaTheme="majorEastAsia" w:hAnsiTheme="minorHAnsi" w:cstheme="minorHAnsi"/>
          <w:b w:val="0"/>
          <w:bCs w:val="0"/>
          <w:sz w:val="22"/>
          <w:szCs w:val="22"/>
        </w:rPr>
        <w:t xml:space="preserve">svoje stanovisko v termíne, ktorý bude dohodnutý podľa rozsahu riešeného problému, inak bez zbytočného odkladu. </w:t>
      </w:r>
    </w:p>
    <w:p w14:paraId="030B58E2" w14:textId="08F71FCE" w:rsidR="00484244" w:rsidRPr="00C1496E" w:rsidRDefault="00484244" w:rsidP="009D687A">
      <w:pPr>
        <w:pStyle w:val="Odsekzoznamu"/>
        <w:numPr>
          <w:ilvl w:val="0"/>
          <w:numId w:val="23"/>
        </w:numPr>
        <w:spacing w:before="120"/>
        <w:ind w:left="426" w:hanging="426"/>
        <w:jc w:val="both"/>
        <w:rPr>
          <w:rStyle w:val="CharStyle37"/>
          <w:rFonts w:asciiTheme="minorHAnsi" w:hAnsiTheme="minorHAnsi" w:cstheme="minorHAnsi"/>
          <w:b w:val="0"/>
          <w:bCs w:val="0"/>
          <w:noProof/>
          <w:sz w:val="22"/>
          <w:szCs w:val="22"/>
        </w:rPr>
      </w:pPr>
      <w:r w:rsidRPr="009D687A">
        <w:rPr>
          <w:rStyle w:val="CharStyle37"/>
          <w:rFonts w:asciiTheme="minorHAnsi" w:eastAsiaTheme="majorEastAsia" w:hAnsiTheme="minorHAnsi" w:cstheme="minorHAnsi"/>
          <w:b w:val="0"/>
          <w:bCs w:val="0"/>
          <w:sz w:val="22"/>
          <w:szCs w:val="22"/>
        </w:rPr>
        <w:t xml:space="preserve">V prípade porušenia povinnosti </w:t>
      </w:r>
      <w:r w:rsidR="00C1496E">
        <w:rPr>
          <w:rStyle w:val="CharStyle37"/>
          <w:rFonts w:asciiTheme="minorHAnsi" w:eastAsiaTheme="majorEastAsia" w:hAnsiTheme="minorHAnsi" w:cstheme="minorHAnsi"/>
          <w:b w:val="0"/>
          <w:bCs w:val="0"/>
          <w:sz w:val="22"/>
          <w:szCs w:val="22"/>
        </w:rPr>
        <w:t>mandatára</w:t>
      </w:r>
      <w:r w:rsidR="00C1496E" w:rsidRPr="009D687A">
        <w:rPr>
          <w:rStyle w:val="CharStyle37"/>
          <w:rFonts w:asciiTheme="minorHAnsi" w:eastAsiaTheme="majorEastAsia" w:hAnsiTheme="minorHAnsi" w:cstheme="minorHAnsi"/>
          <w:b w:val="0"/>
          <w:bCs w:val="0"/>
          <w:sz w:val="22"/>
          <w:szCs w:val="22"/>
        </w:rPr>
        <w:t xml:space="preserve"> </w:t>
      </w:r>
      <w:r w:rsidRPr="009D687A">
        <w:rPr>
          <w:rStyle w:val="CharStyle37"/>
          <w:rFonts w:asciiTheme="minorHAnsi" w:eastAsiaTheme="majorEastAsia" w:hAnsiTheme="minorHAnsi" w:cstheme="minorHAnsi"/>
          <w:b w:val="0"/>
          <w:bCs w:val="0"/>
          <w:sz w:val="22"/>
          <w:szCs w:val="22"/>
        </w:rPr>
        <w:t xml:space="preserve">vykonávať činnosti </w:t>
      </w:r>
      <w:r w:rsidR="00C1496E" w:rsidRPr="009D687A">
        <w:rPr>
          <w:rStyle w:val="CharStyle37"/>
          <w:rFonts w:asciiTheme="minorHAnsi" w:eastAsiaTheme="majorEastAsia" w:hAnsiTheme="minorHAnsi" w:cstheme="minorHAnsi"/>
          <w:b w:val="0"/>
          <w:bCs w:val="0"/>
          <w:sz w:val="22"/>
          <w:szCs w:val="22"/>
        </w:rPr>
        <w:t xml:space="preserve">AD </w:t>
      </w:r>
      <w:r w:rsidRPr="009D687A">
        <w:rPr>
          <w:rStyle w:val="CharStyle37"/>
          <w:rFonts w:asciiTheme="minorHAnsi" w:eastAsiaTheme="majorEastAsia" w:hAnsiTheme="minorHAnsi" w:cstheme="minorHAnsi"/>
          <w:b w:val="0"/>
          <w:bCs w:val="0"/>
          <w:sz w:val="22"/>
          <w:szCs w:val="22"/>
        </w:rPr>
        <w:t xml:space="preserve">osobne alebo v prípade porušenia povinnosti žiadať predchádzajúci súhlas od </w:t>
      </w:r>
      <w:r w:rsidR="00C1496E">
        <w:rPr>
          <w:rStyle w:val="CharStyle37"/>
          <w:rFonts w:asciiTheme="minorHAnsi" w:eastAsiaTheme="majorEastAsia" w:hAnsiTheme="minorHAnsi" w:cstheme="minorHAnsi"/>
          <w:b w:val="0"/>
          <w:bCs w:val="0"/>
          <w:sz w:val="22"/>
          <w:szCs w:val="22"/>
        </w:rPr>
        <w:t>mandanta</w:t>
      </w:r>
      <w:r w:rsidR="00C1496E" w:rsidRPr="009D687A">
        <w:rPr>
          <w:rStyle w:val="CharStyle37"/>
          <w:rFonts w:asciiTheme="minorHAnsi" w:eastAsiaTheme="majorEastAsia" w:hAnsiTheme="minorHAnsi" w:cstheme="minorHAnsi"/>
          <w:b w:val="0"/>
          <w:bCs w:val="0"/>
          <w:sz w:val="22"/>
          <w:szCs w:val="22"/>
        </w:rPr>
        <w:t xml:space="preserve"> </w:t>
      </w:r>
      <w:r w:rsidRPr="009D687A">
        <w:rPr>
          <w:rStyle w:val="CharStyle37"/>
          <w:rFonts w:asciiTheme="minorHAnsi" w:eastAsiaTheme="majorEastAsia" w:hAnsiTheme="minorHAnsi" w:cstheme="minorHAnsi"/>
          <w:b w:val="0"/>
          <w:bCs w:val="0"/>
          <w:sz w:val="22"/>
          <w:szCs w:val="22"/>
        </w:rPr>
        <w:t xml:space="preserve">s prizvaním špecialistov, </w:t>
      </w:r>
      <w:r w:rsidR="00C1496E">
        <w:rPr>
          <w:rStyle w:val="CharStyle37"/>
          <w:rFonts w:asciiTheme="minorHAnsi" w:eastAsiaTheme="majorEastAsia" w:hAnsiTheme="minorHAnsi" w:cstheme="minorHAnsi"/>
          <w:b w:val="0"/>
          <w:bCs w:val="0"/>
          <w:sz w:val="22"/>
          <w:szCs w:val="22"/>
        </w:rPr>
        <w:t>mandatár</w:t>
      </w:r>
      <w:r w:rsidR="00C1496E" w:rsidRPr="009D687A">
        <w:rPr>
          <w:rStyle w:val="CharStyle37"/>
          <w:rFonts w:asciiTheme="minorHAnsi" w:eastAsiaTheme="majorEastAsia" w:hAnsiTheme="minorHAnsi" w:cstheme="minorHAnsi"/>
          <w:b w:val="0"/>
          <w:bCs w:val="0"/>
          <w:sz w:val="22"/>
          <w:szCs w:val="22"/>
        </w:rPr>
        <w:t xml:space="preserve"> </w:t>
      </w:r>
      <w:r w:rsidRPr="009D687A">
        <w:rPr>
          <w:rStyle w:val="CharStyle37"/>
          <w:rFonts w:asciiTheme="minorHAnsi" w:eastAsiaTheme="majorEastAsia" w:hAnsiTheme="minorHAnsi" w:cstheme="minorHAnsi"/>
          <w:b w:val="0"/>
          <w:bCs w:val="0"/>
          <w:sz w:val="22"/>
          <w:szCs w:val="22"/>
        </w:rPr>
        <w:t xml:space="preserve">zodpovedá </w:t>
      </w:r>
      <w:r w:rsidR="00C1496E">
        <w:rPr>
          <w:rStyle w:val="CharStyle37"/>
          <w:rFonts w:asciiTheme="minorHAnsi" w:eastAsiaTheme="majorEastAsia" w:hAnsiTheme="minorHAnsi" w:cstheme="minorHAnsi"/>
          <w:b w:val="0"/>
          <w:bCs w:val="0"/>
          <w:sz w:val="22"/>
          <w:szCs w:val="22"/>
        </w:rPr>
        <w:t>mandantovi</w:t>
      </w:r>
      <w:r w:rsidR="00C1496E" w:rsidRPr="009D687A">
        <w:rPr>
          <w:rStyle w:val="CharStyle37"/>
          <w:rFonts w:asciiTheme="minorHAnsi" w:eastAsiaTheme="majorEastAsia" w:hAnsiTheme="minorHAnsi" w:cstheme="minorHAnsi"/>
          <w:b w:val="0"/>
          <w:bCs w:val="0"/>
          <w:sz w:val="22"/>
          <w:szCs w:val="22"/>
        </w:rPr>
        <w:t xml:space="preserve"> </w:t>
      </w:r>
      <w:r w:rsidRPr="009D687A">
        <w:rPr>
          <w:rStyle w:val="CharStyle37"/>
          <w:rFonts w:asciiTheme="minorHAnsi" w:eastAsiaTheme="majorEastAsia" w:hAnsiTheme="minorHAnsi" w:cstheme="minorHAnsi"/>
          <w:b w:val="0"/>
          <w:bCs w:val="0"/>
          <w:sz w:val="22"/>
          <w:szCs w:val="22"/>
        </w:rPr>
        <w:t>za škodu tým spôsobenú.</w:t>
      </w:r>
    </w:p>
    <w:p w14:paraId="39F9A6B7" w14:textId="77777777" w:rsidR="00484244" w:rsidRPr="009D687A" w:rsidRDefault="00484244" w:rsidP="00484244">
      <w:pPr>
        <w:rPr>
          <w:rFonts w:asciiTheme="minorHAnsi" w:hAnsiTheme="minorHAnsi"/>
          <w:b/>
          <w:sz w:val="22"/>
          <w:szCs w:val="22"/>
        </w:rPr>
      </w:pPr>
    </w:p>
    <w:p w14:paraId="397D967E" w14:textId="20434013" w:rsidR="00484244" w:rsidRPr="009D687A" w:rsidRDefault="00484244" w:rsidP="00484244">
      <w:pPr>
        <w:jc w:val="center"/>
        <w:rPr>
          <w:rFonts w:asciiTheme="minorHAnsi" w:hAnsiTheme="minorHAnsi"/>
          <w:b/>
          <w:sz w:val="22"/>
          <w:szCs w:val="22"/>
        </w:rPr>
      </w:pPr>
      <w:r w:rsidRPr="009D687A">
        <w:rPr>
          <w:rFonts w:asciiTheme="minorHAnsi" w:hAnsiTheme="minorHAnsi"/>
          <w:b/>
          <w:sz w:val="22"/>
          <w:szCs w:val="22"/>
        </w:rPr>
        <w:t xml:space="preserve">Čl. </w:t>
      </w:r>
      <w:r w:rsidR="00410B46">
        <w:rPr>
          <w:rFonts w:asciiTheme="minorHAnsi" w:hAnsiTheme="minorHAnsi"/>
          <w:b/>
          <w:sz w:val="22"/>
          <w:szCs w:val="22"/>
        </w:rPr>
        <w:t>I</w:t>
      </w:r>
      <w:r w:rsidRPr="009D687A">
        <w:rPr>
          <w:rFonts w:asciiTheme="minorHAnsi" w:hAnsiTheme="minorHAnsi"/>
          <w:b/>
          <w:sz w:val="22"/>
          <w:szCs w:val="22"/>
        </w:rPr>
        <w:t>V</w:t>
      </w:r>
    </w:p>
    <w:p w14:paraId="22033BB6" w14:textId="77777777" w:rsidR="00484244" w:rsidRPr="009D687A" w:rsidRDefault="00484244" w:rsidP="00484244">
      <w:pPr>
        <w:jc w:val="center"/>
        <w:rPr>
          <w:rFonts w:asciiTheme="minorHAnsi" w:hAnsiTheme="minorHAnsi"/>
          <w:b/>
          <w:sz w:val="22"/>
          <w:szCs w:val="22"/>
        </w:rPr>
      </w:pPr>
      <w:r w:rsidRPr="009D687A">
        <w:rPr>
          <w:rFonts w:asciiTheme="minorHAnsi" w:hAnsiTheme="minorHAnsi"/>
          <w:b/>
          <w:sz w:val="22"/>
          <w:szCs w:val="22"/>
        </w:rPr>
        <w:t>Cena výkonu AD, platobné a fakturačné podmienky</w:t>
      </w:r>
    </w:p>
    <w:p w14:paraId="71168A15" w14:textId="77777777" w:rsidR="00484244" w:rsidRPr="009D687A" w:rsidRDefault="00484244" w:rsidP="00484244">
      <w:pPr>
        <w:jc w:val="center"/>
        <w:rPr>
          <w:rFonts w:asciiTheme="minorHAnsi" w:hAnsiTheme="minorHAnsi"/>
          <w:b/>
          <w:sz w:val="22"/>
          <w:szCs w:val="22"/>
        </w:rPr>
      </w:pPr>
    </w:p>
    <w:p w14:paraId="39FFC96B" w14:textId="1E8E4F7C" w:rsidR="00484244" w:rsidRPr="009268B7" w:rsidRDefault="00484244" w:rsidP="009D687A">
      <w:pPr>
        <w:pStyle w:val="Odsekzoznamu"/>
        <w:numPr>
          <w:ilvl w:val="0"/>
          <w:numId w:val="26"/>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rPr>
        <w:t>Cena výkonu AD</w:t>
      </w:r>
      <w:r w:rsidRPr="00F6192C">
        <w:rPr>
          <w:rFonts w:asciiTheme="minorHAnsi" w:hAnsiTheme="minorHAnsi" w:cstheme="minorHAnsi"/>
          <w:sz w:val="22"/>
          <w:szCs w:val="22"/>
          <w:lang w:eastAsia="cs-CZ"/>
        </w:rPr>
        <w:t xml:space="preserve"> </w:t>
      </w:r>
      <w:r w:rsidRPr="00F6192C">
        <w:rPr>
          <w:rFonts w:asciiTheme="minorHAnsi" w:hAnsiTheme="minorHAnsi" w:cstheme="minorHAnsi"/>
          <w:sz w:val="22"/>
          <w:szCs w:val="22"/>
        </w:rPr>
        <w:t>je stanovená</w:t>
      </w:r>
      <w:r>
        <w:rPr>
          <w:rFonts w:asciiTheme="minorHAnsi" w:hAnsiTheme="minorHAnsi" w:cstheme="minorHAnsi"/>
          <w:sz w:val="22"/>
          <w:szCs w:val="22"/>
          <w:lang w:eastAsia="cs-CZ"/>
        </w:rPr>
        <w:t xml:space="preserve"> podľa zákona NR SR č.</w:t>
      </w:r>
      <w:r w:rsidR="00E6350B">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18/1996</w:t>
      </w:r>
      <w:r w:rsidRPr="00F6192C">
        <w:rPr>
          <w:rFonts w:asciiTheme="minorHAnsi" w:hAnsiTheme="minorHAnsi" w:cstheme="minorHAnsi"/>
          <w:sz w:val="22"/>
          <w:szCs w:val="22"/>
          <w:lang w:eastAsia="cs-CZ"/>
        </w:rPr>
        <w:t xml:space="preserve"> Z. z. o cenách v znení neskorších predpisov, Vyhlášky M</w:t>
      </w:r>
      <w:r w:rsidR="00E6350B">
        <w:rPr>
          <w:rFonts w:asciiTheme="minorHAnsi" w:hAnsiTheme="minorHAnsi" w:cstheme="minorHAnsi"/>
          <w:sz w:val="22"/>
          <w:szCs w:val="22"/>
          <w:lang w:eastAsia="cs-CZ"/>
        </w:rPr>
        <w:t>inisterstva financií</w:t>
      </w:r>
      <w:r w:rsidRPr="00F6192C">
        <w:rPr>
          <w:rFonts w:asciiTheme="minorHAnsi" w:hAnsiTheme="minorHAnsi" w:cstheme="minorHAnsi"/>
          <w:sz w:val="22"/>
          <w:szCs w:val="22"/>
          <w:lang w:eastAsia="cs-CZ"/>
        </w:rPr>
        <w:t xml:space="preserve"> SR č. 87/1996 Z. z., ktorou sa vykonáva zákon </w:t>
      </w:r>
      <w:r w:rsidR="00E6350B">
        <w:rPr>
          <w:rFonts w:asciiTheme="minorHAnsi" w:hAnsiTheme="minorHAnsi" w:cstheme="minorHAnsi"/>
          <w:sz w:val="22"/>
          <w:szCs w:val="22"/>
          <w:lang w:eastAsia="cs-CZ"/>
        </w:rPr>
        <w:t xml:space="preserve">Národnej rady Slovenskej republiky </w:t>
      </w:r>
      <w:r w:rsidRPr="00F6192C">
        <w:rPr>
          <w:rFonts w:asciiTheme="minorHAnsi" w:hAnsiTheme="minorHAnsi" w:cstheme="minorHAnsi"/>
          <w:sz w:val="22"/>
          <w:szCs w:val="22"/>
          <w:lang w:eastAsia="cs-CZ"/>
        </w:rPr>
        <w:t>č. 18/1996 Z. z. o cenách v znení neskorších predpisov</w:t>
      </w:r>
      <w:r w:rsidR="00E6350B">
        <w:rPr>
          <w:rFonts w:asciiTheme="minorHAnsi" w:hAnsiTheme="minorHAnsi" w:cstheme="minorHAnsi"/>
          <w:sz w:val="22"/>
          <w:szCs w:val="22"/>
          <w:lang w:eastAsia="cs-CZ"/>
        </w:rPr>
        <w:t>,</w:t>
      </w:r>
      <w:r w:rsidRPr="00F6192C">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ako </w:t>
      </w:r>
      <w:r w:rsidR="00E6350B">
        <w:rPr>
          <w:rFonts w:asciiTheme="minorHAnsi" w:hAnsiTheme="minorHAnsi" w:cstheme="minorHAnsi"/>
          <w:sz w:val="22"/>
          <w:szCs w:val="22"/>
          <w:lang w:eastAsia="cs-CZ"/>
        </w:rPr>
        <w:t xml:space="preserve">cena </w:t>
      </w:r>
      <w:r>
        <w:rPr>
          <w:rFonts w:asciiTheme="minorHAnsi" w:hAnsiTheme="minorHAnsi" w:cstheme="minorHAnsi"/>
          <w:sz w:val="22"/>
          <w:szCs w:val="22"/>
          <w:lang w:eastAsia="cs-CZ"/>
        </w:rPr>
        <w:t>maximálna, záväzná a</w:t>
      </w:r>
      <w:r w:rsidR="00E6350B">
        <w:rPr>
          <w:rFonts w:asciiTheme="minorHAnsi" w:hAnsiTheme="minorHAnsi" w:cstheme="minorHAnsi"/>
          <w:sz w:val="22"/>
          <w:szCs w:val="22"/>
          <w:lang w:eastAsia="cs-CZ"/>
        </w:rPr>
        <w:t> </w:t>
      </w:r>
      <w:r>
        <w:rPr>
          <w:rFonts w:asciiTheme="minorHAnsi" w:hAnsiTheme="minorHAnsi" w:cstheme="minorHAnsi"/>
          <w:sz w:val="22"/>
          <w:szCs w:val="22"/>
          <w:lang w:eastAsia="cs-CZ"/>
        </w:rPr>
        <w:t>nemenná</w:t>
      </w:r>
      <w:r w:rsidR="00E6350B">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w:t>
      </w:r>
      <w:r w:rsidRPr="00F6192C">
        <w:rPr>
          <w:rFonts w:asciiTheme="minorHAnsi" w:hAnsiTheme="minorHAnsi" w:cstheme="minorHAnsi"/>
          <w:sz w:val="22"/>
          <w:szCs w:val="22"/>
          <w:lang w:eastAsia="cs-CZ"/>
        </w:rPr>
        <w:t>a sú v nej zahrnuté všetky náklady, činnosti, práce, výkony alebo služby nevyhnutné za účelom riadne</w:t>
      </w:r>
      <w:r>
        <w:rPr>
          <w:rFonts w:asciiTheme="minorHAnsi" w:hAnsiTheme="minorHAnsi" w:cstheme="minorHAnsi"/>
          <w:sz w:val="22"/>
          <w:szCs w:val="22"/>
          <w:lang w:eastAsia="cs-CZ"/>
        </w:rPr>
        <w:t>ho</w:t>
      </w:r>
      <w:r w:rsidRPr="00F6192C">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vykonania činnosti AD. </w:t>
      </w:r>
      <w:r w:rsidR="00E6350B">
        <w:rPr>
          <w:rFonts w:asciiTheme="minorHAnsi" w:hAnsiTheme="minorHAnsi" w:cstheme="minorHAnsi"/>
          <w:sz w:val="22"/>
          <w:szCs w:val="22"/>
          <w:lang w:eastAsia="cs-CZ"/>
        </w:rPr>
        <w:t xml:space="preserve">Mandatár </w:t>
      </w:r>
      <w:r>
        <w:rPr>
          <w:rFonts w:asciiTheme="minorHAnsi" w:hAnsiTheme="minorHAnsi" w:cstheme="minorHAnsi"/>
          <w:sz w:val="22"/>
          <w:szCs w:val="22"/>
          <w:lang w:eastAsia="cs-CZ"/>
        </w:rPr>
        <w:t>nie je za žiadnych okolností</w:t>
      </w:r>
      <w:r w:rsidR="00E6350B">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ani v prípade akýchkoľvek zmien Diela (s výnimkou zmien vyžiadaných </w:t>
      </w:r>
      <w:r w:rsidR="00E6350B">
        <w:rPr>
          <w:rFonts w:asciiTheme="minorHAnsi" w:hAnsiTheme="minorHAnsi" w:cstheme="minorHAnsi"/>
          <w:sz w:val="22"/>
          <w:szCs w:val="22"/>
          <w:lang w:eastAsia="cs-CZ"/>
        </w:rPr>
        <w:t xml:space="preserve">mandantom </w:t>
      </w:r>
      <w:r>
        <w:rPr>
          <w:rFonts w:asciiTheme="minorHAnsi" w:hAnsiTheme="minorHAnsi" w:cstheme="minorHAnsi"/>
          <w:sz w:val="22"/>
          <w:szCs w:val="22"/>
          <w:lang w:eastAsia="cs-CZ"/>
        </w:rPr>
        <w:t>a následne dohodnutých nad rámec dojednaní uvedených v tejto Zmluve) požadovať cenu za výkon AD vyššiu než je cena stanovená v tejto Zmlu</w:t>
      </w:r>
      <w:r w:rsidRPr="009268B7">
        <w:rPr>
          <w:rFonts w:asciiTheme="minorHAnsi" w:hAnsiTheme="minorHAnsi" w:cstheme="minorHAnsi"/>
          <w:sz w:val="22"/>
          <w:szCs w:val="22"/>
          <w:lang w:eastAsia="cs-CZ"/>
        </w:rPr>
        <w:t>ve.</w:t>
      </w:r>
    </w:p>
    <w:p w14:paraId="07D2DD69" w14:textId="2219AF19" w:rsidR="00484244" w:rsidRDefault="00484244" w:rsidP="00BB6B1F">
      <w:pPr>
        <w:pStyle w:val="Odsekzoznamu"/>
        <w:numPr>
          <w:ilvl w:val="0"/>
          <w:numId w:val="26"/>
        </w:numPr>
        <w:tabs>
          <w:tab w:val="left" w:pos="7088"/>
        </w:tabs>
        <w:spacing w:before="120"/>
        <w:ind w:left="426" w:hanging="426"/>
        <w:jc w:val="both"/>
        <w:rPr>
          <w:b/>
        </w:rPr>
      </w:pPr>
      <w:r w:rsidRPr="009268B7">
        <w:rPr>
          <w:rFonts w:asciiTheme="minorHAnsi" w:hAnsiTheme="minorHAnsi" w:cstheme="minorHAnsi"/>
          <w:b/>
          <w:sz w:val="22"/>
          <w:szCs w:val="22"/>
        </w:rPr>
        <w:t>Maximálna cena za výkon AD celkom:</w:t>
      </w:r>
      <w:r w:rsidRPr="009268B7">
        <w:rPr>
          <w:rFonts w:asciiTheme="minorHAnsi" w:hAnsiTheme="minorHAnsi" w:cstheme="minorHAnsi"/>
          <w:sz w:val="22"/>
          <w:szCs w:val="22"/>
          <w:lang w:eastAsia="cs-CZ"/>
        </w:rPr>
        <w:t xml:space="preserve"> </w:t>
      </w:r>
      <w:r w:rsidR="00D00172" w:rsidRPr="00C4419A">
        <w:rPr>
          <w:rFonts w:asciiTheme="minorHAnsi" w:hAnsiTheme="minorHAnsi" w:cstheme="minorHAnsi"/>
          <w:sz w:val="22"/>
          <w:szCs w:val="22"/>
          <w:lang w:eastAsia="cs-CZ"/>
        </w:rPr>
        <w:t xml:space="preserve">Cena </w:t>
      </w:r>
      <w:r w:rsidR="006933F8" w:rsidRPr="00BB6B1F">
        <w:rPr>
          <w:rFonts w:asciiTheme="minorHAnsi" w:hAnsiTheme="minorHAnsi" w:cstheme="minorHAnsi"/>
          <w:b/>
          <w:bCs/>
          <w:sz w:val="22"/>
          <w:szCs w:val="22"/>
          <w:lang w:eastAsia="cs-CZ"/>
        </w:rPr>
        <w:t>za Autorský dohľad</w:t>
      </w:r>
      <w:r w:rsidR="006933F8">
        <w:rPr>
          <w:rFonts w:asciiTheme="minorHAnsi" w:hAnsiTheme="minorHAnsi" w:cstheme="minorHAnsi"/>
          <w:sz w:val="22"/>
          <w:szCs w:val="22"/>
          <w:lang w:eastAsia="cs-CZ"/>
        </w:rPr>
        <w:t xml:space="preserve"> </w:t>
      </w:r>
      <w:r w:rsidR="00D00172" w:rsidRPr="003C7A9D">
        <w:rPr>
          <w:rFonts w:asciiTheme="minorHAnsi" w:hAnsiTheme="minorHAnsi" w:cstheme="minorHAnsi"/>
          <w:b/>
          <w:color w:val="auto"/>
          <w:sz w:val="22"/>
          <w:szCs w:val="22"/>
        </w:rPr>
        <w:t>celkom</w:t>
      </w:r>
      <w:r w:rsidR="00D00172">
        <w:rPr>
          <w:rFonts w:asciiTheme="minorHAnsi" w:hAnsiTheme="minorHAnsi" w:cstheme="minorHAnsi"/>
          <w:sz w:val="22"/>
          <w:szCs w:val="22"/>
          <w:lang w:eastAsia="cs-CZ"/>
        </w:rPr>
        <w:t xml:space="preserve"> </w:t>
      </w:r>
      <w:r w:rsidR="00D00172" w:rsidRPr="00C4419A">
        <w:rPr>
          <w:rFonts w:asciiTheme="minorHAnsi" w:hAnsiTheme="minorHAnsi" w:cstheme="minorHAnsi"/>
          <w:sz w:val="22"/>
          <w:szCs w:val="22"/>
          <w:lang w:eastAsia="cs-CZ"/>
        </w:rPr>
        <w:t>v súlade s touto Zmluvo</w:t>
      </w:r>
      <w:r w:rsidR="00D00172">
        <w:rPr>
          <w:rFonts w:asciiTheme="minorHAnsi" w:hAnsiTheme="minorHAnsi" w:cstheme="minorHAnsi"/>
          <w:sz w:val="22"/>
          <w:szCs w:val="22"/>
          <w:lang w:eastAsia="cs-CZ"/>
        </w:rPr>
        <w:t xml:space="preserve">u, je spolu s cenou za </w:t>
      </w:r>
      <w:r w:rsidR="00D00172" w:rsidRPr="00C4419A">
        <w:rPr>
          <w:rFonts w:asciiTheme="minorHAnsi" w:hAnsiTheme="minorHAnsi" w:cstheme="minorHAnsi"/>
          <w:sz w:val="22"/>
          <w:szCs w:val="22"/>
          <w:lang w:eastAsia="cs-CZ"/>
        </w:rPr>
        <w:t>vypracovanie Dokum</w:t>
      </w:r>
      <w:r w:rsidR="00D00172">
        <w:rPr>
          <w:rFonts w:asciiTheme="minorHAnsi" w:hAnsiTheme="minorHAnsi" w:cstheme="minorHAnsi"/>
          <w:sz w:val="22"/>
          <w:szCs w:val="22"/>
          <w:lang w:eastAsia="cs-CZ"/>
        </w:rPr>
        <w:t>entácie  a cenou za výkon</w:t>
      </w:r>
      <w:r w:rsidR="006933F8" w:rsidRPr="003C7A9D">
        <w:rPr>
          <w:rFonts w:asciiTheme="minorHAnsi" w:hAnsiTheme="minorHAnsi" w:cstheme="minorHAnsi"/>
          <w:b/>
          <w:color w:val="auto"/>
          <w:sz w:val="22"/>
          <w:szCs w:val="22"/>
        </w:rPr>
        <w:t xml:space="preserve"> </w:t>
      </w:r>
      <w:r w:rsidR="006933F8" w:rsidRPr="00BB6B1F">
        <w:rPr>
          <w:rFonts w:asciiTheme="minorHAnsi" w:hAnsiTheme="minorHAnsi" w:cstheme="minorHAnsi"/>
          <w:bCs/>
          <w:color w:val="auto"/>
          <w:sz w:val="22"/>
          <w:szCs w:val="22"/>
        </w:rPr>
        <w:t>Inžinierskej činnosti</w:t>
      </w:r>
      <w:r w:rsidR="006933F8" w:rsidRPr="006933F8">
        <w:rPr>
          <w:rFonts w:asciiTheme="minorHAnsi" w:hAnsiTheme="minorHAnsi" w:cstheme="minorHAnsi"/>
          <w:bCs/>
          <w:color w:val="auto"/>
          <w:sz w:val="22"/>
          <w:szCs w:val="22"/>
        </w:rPr>
        <w:t xml:space="preserve"> </w:t>
      </w:r>
      <w:r w:rsidR="00D00172" w:rsidRPr="006933F8">
        <w:rPr>
          <w:rFonts w:asciiTheme="minorHAnsi" w:hAnsiTheme="minorHAnsi" w:cstheme="minorHAnsi"/>
          <w:bCs/>
          <w:sz w:val="22"/>
          <w:szCs w:val="22"/>
          <w:lang w:eastAsia="cs-CZ"/>
        </w:rPr>
        <w:t>súčasťou</w:t>
      </w:r>
      <w:r w:rsidR="00D00172">
        <w:rPr>
          <w:rFonts w:asciiTheme="minorHAnsi" w:hAnsiTheme="minorHAnsi" w:cstheme="minorHAnsi"/>
          <w:sz w:val="22"/>
          <w:szCs w:val="22"/>
          <w:lang w:eastAsia="cs-CZ"/>
        </w:rPr>
        <w:t xml:space="preserve"> maximálnej celkovej c</w:t>
      </w:r>
      <w:r w:rsidR="00D00172" w:rsidRPr="00324D11">
        <w:rPr>
          <w:rFonts w:asciiTheme="minorHAnsi" w:hAnsiTheme="minorHAnsi" w:cstheme="minorHAnsi"/>
          <w:sz w:val="22"/>
          <w:szCs w:val="22"/>
          <w:lang w:eastAsia="cs-CZ"/>
        </w:rPr>
        <w:t>en</w:t>
      </w:r>
      <w:r w:rsidR="00D00172">
        <w:rPr>
          <w:rFonts w:asciiTheme="minorHAnsi" w:hAnsiTheme="minorHAnsi" w:cstheme="minorHAnsi"/>
          <w:sz w:val="22"/>
          <w:szCs w:val="22"/>
          <w:lang w:eastAsia="cs-CZ"/>
        </w:rPr>
        <w:t>y</w:t>
      </w:r>
      <w:r w:rsidR="00D00172" w:rsidRPr="00324D11">
        <w:rPr>
          <w:rFonts w:asciiTheme="minorHAnsi" w:hAnsiTheme="minorHAnsi" w:cstheme="minorHAnsi"/>
          <w:sz w:val="22"/>
          <w:szCs w:val="22"/>
          <w:lang w:eastAsia="cs-CZ"/>
        </w:rPr>
        <w:t xml:space="preserve"> Predmetu Zmluvy</w:t>
      </w:r>
      <w:r w:rsidR="00D00172">
        <w:rPr>
          <w:rFonts w:asciiTheme="minorHAnsi" w:hAnsiTheme="minorHAnsi" w:cstheme="minorHAnsi"/>
          <w:sz w:val="22"/>
          <w:szCs w:val="22"/>
          <w:lang w:eastAsia="cs-CZ"/>
        </w:rPr>
        <w:t>, podľa čl. III bod II časť 4 tejto Zmluvy, a jej presná výška bude stanovená dohodou zmluvných strán v rokovacom konaní.</w:t>
      </w:r>
    </w:p>
    <w:p w14:paraId="09ADE24F" w14:textId="47495F1F" w:rsidR="00594945" w:rsidRDefault="00594945" w:rsidP="009D687A">
      <w:pPr>
        <w:pStyle w:val="Odsekzoznamu"/>
        <w:numPr>
          <w:ilvl w:val="0"/>
          <w:numId w:val="26"/>
        </w:numPr>
        <w:spacing w:before="120"/>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Zmluvné strany sa dohodli, že cenu za výkon AD podľa tejto Zmluvy mandant uhradí mandatárovi jednou faktúrou, ktorú mandatár vystaví po odsúhlasení súpisu vykonaných prác o výkone AD na stavbe a počtom hodín osobou oprávnenou rokovať za mandanta vo veciach technických v súlade s nasledujúcim odsekom </w:t>
      </w:r>
      <w:r>
        <w:rPr>
          <w:rFonts w:asciiTheme="minorHAnsi" w:hAnsiTheme="minorHAnsi" w:cstheme="minorHAnsi"/>
          <w:sz w:val="22"/>
          <w:szCs w:val="22"/>
          <w:lang w:eastAsia="cs-CZ"/>
        </w:rPr>
        <w:lastRenderedPageBreak/>
        <w:t>tohto článku Zmluvy.</w:t>
      </w:r>
    </w:p>
    <w:p w14:paraId="3F84CBCD" w14:textId="1D7B603E" w:rsidR="00484244" w:rsidRDefault="00484244" w:rsidP="009D687A">
      <w:pPr>
        <w:pStyle w:val="Odsekzoznamu"/>
        <w:numPr>
          <w:ilvl w:val="0"/>
          <w:numId w:val="26"/>
        </w:numPr>
        <w:spacing w:before="120"/>
        <w:ind w:left="426" w:hanging="426"/>
        <w:jc w:val="both"/>
        <w:rPr>
          <w:rFonts w:asciiTheme="minorHAnsi" w:hAnsiTheme="minorHAnsi" w:cstheme="minorHAnsi"/>
          <w:sz w:val="22"/>
          <w:szCs w:val="22"/>
          <w:lang w:eastAsia="cs-CZ"/>
        </w:rPr>
      </w:pPr>
      <w:r w:rsidRPr="00F6192C">
        <w:rPr>
          <w:rFonts w:asciiTheme="minorHAnsi" w:hAnsiTheme="minorHAnsi" w:cstheme="minorHAnsi"/>
          <w:sz w:val="22"/>
          <w:szCs w:val="22"/>
          <w:lang w:eastAsia="cs-CZ"/>
        </w:rPr>
        <w:t xml:space="preserve">Skutočný výkon AD bude podložený kópiami zápisov o výkone AD na stavbe a počtom potvrdených hodín </w:t>
      </w:r>
      <w:r>
        <w:rPr>
          <w:rFonts w:asciiTheme="minorHAnsi" w:hAnsiTheme="minorHAnsi" w:cstheme="minorHAnsi"/>
          <w:sz w:val="22"/>
          <w:szCs w:val="22"/>
          <w:lang w:eastAsia="cs-CZ"/>
        </w:rPr>
        <w:t xml:space="preserve">osobou oprávnenou rokovať za </w:t>
      </w:r>
      <w:r w:rsidR="00594945">
        <w:rPr>
          <w:rFonts w:asciiTheme="minorHAnsi" w:hAnsiTheme="minorHAnsi" w:cstheme="minorHAnsi"/>
          <w:sz w:val="22"/>
          <w:szCs w:val="22"/>
          <w:lang w:eastAsia="cs-CZ"/>
        </w:rPr>
        <w:t>mandanta</w:t>
      </w:r>
      <w:r w:rsidR="00594945" w:rsidRPr="00F6192C">
        <w:rPr>
          <w:rFonts w:asciiTheme="minorHAnsi" w:hAnsiTheme="minorHAnsi" w:cstheme="minorHAnsi"/>
          <w:sz w:val="22"/>
          <w:szCs w:val="22"/>
          <w:lang w:eastAsia="cs-CZ"/>
        </w:rPr>
        <w:t xml:space="preserve"> </w:t>
      </w:r>
      <w:r w:rsidRPr="00F6192C">
        <w:rPr>
          <w:rFonts w:asciiTheme="minorHAnsi" w:hAnsiTheme="minorHAnsi" w:cstheme="minorHAnsi"/>
          <w:sz w:val="22"/>
          <w:szCs w:val="22"/>
          <w:lang w:eastAsia="cs-CZ"/>
        </w:rPr>
        <w:t xml:space="preserve">vo veciach technických. Potvrdený výkon AD v počte hodín zohľadňuje spravidla celodenný pracovný čas a do výkonu </w:t>
      </w:r>
      <w:r w:rsidR="00594945">
        <w:rPr>
          <w:rFonts w:asciiTheme="minorHAnsi" w:hAnsiTheme="minorHAnsi" w:cstheme="minorHAnsi"/>
          <w:sz w:val="22"/>
          <w:szCs w:val="22"/>
          <w:lang w:eastAsia="cs-CZ"/>
        </w:rPr>
        <w:t xml:space="preserve">AD </w:t>
      </w:r>
      <w:r w:rsidRPr="00F6192C">
        <w:rPr>
          <w:rFonts w:asciiTheme="minorHAnsi" w:hAnsiTheme="minorHAnsi" w:cstheme="minorHAnsi"/>
          <w:sz w:val="22"/>
          <w:szCs w:val="22"/>
          <w:lang w:eastAsia="cs-CZ"/>
        </w:rPr>
        <w:t xml:space="preserve">sa započítava počet hodín, potrebný na spracovanie doplnkov, alebo iných stanovísk, či </w:t>
      </w:r>
      <w:r>
        <w:rPr>
          <w:rFonts w:asciiTheme="minorHAnsi" w:hAnsiTheme="minorHAnsi" w:cstheme="minorHAnsi"/>
          <w:sz w:val="22"/>
          <w:szCs w:val="22"/>
          <w:lang w:eastAsia="cs-CZ"/>
        </w:rPr>
        <w:t>riešení, požadovaných objednávateľom.</w:t>
      </w:r>
    </w:p>
    <w:p w14:paraId="648B5C53" w14:textId="47DFDCB9" w:rsidR="00484244" w:rsidRDefault="00484244" w:rsidP="009D687A">
      <w:pPr>
        <w:pStyle w:val="Odsekzoznamu"/>
        <w:numPr>
          <w:ilvl w:val="0"/>
          <w:numId w:val="26"/>
        </w:numPr>
        <w:spacing w:before="120"/>
        <w:ind w:left="426" w:hanging="426"/>
        <w:jc w:val="both"/>
        <w:rPr>
          <w:rFonts w:asciiTheme="minorHAnsi" w:hAnsiTheme="minorHAnsi" w:cstheme="minorHAnsi"/>
          <w:sz w:val="22"/>
          <w:szCs w:val="22"/>
          <w:lang w:eastAsia="cs-CZ"/>
        </w:rPr>
      </w:pPr>
      <w:r w:rsidRPr="00F6192C">
        <w:rPr>
          <w:rFonts w:asciiTheme="minorHAnsi" w:hAnsiTheme="minorHAnsi" w:cstheme="minorHAnsi"/>
          <w:sz w:val="22"/>
          <w:szCs w:val="22"/>
          <w:lang w:eastAsia="cs-CZ"/>
        </w:rPr>
        <w:t>V prípade, že dôjde k predčasnému</w:t>
      </w:r>
      <w:r>
        <w:rPr>
          <w:rFonts w:asciiTheme="minorHAnsi" w:hAnsiTheme="minorHAnsi" w:cstheme="minorHAnsi"/>
          <w:sz w:val="22"/>
          <w:szCs w:val="22"/>
          <w:lang w:eastAsia="cs-CZ"/>
        </w:rPr>
        <w:t xml:space="preserve"> ukončeniu stavby, bude </w:t>
      </w:r>
      <w:r w:rsidR="00594945">
        <w:rPr>
          <w:rFonts w:asciiTheme="minorHAnsi" w:hAnsiTheme="minorHAnsi" w:cstheme="minorHAnsi"/>
          <w:sz w:val="22"/>
          <w:szCs w:val="22"/>
          <w:lang w:eastAsia="cs-CZ"/>
        </w:rPr>
        <w:t xml:space="preserve">mandatár </w:t>
      </w:r>
      <w:r w:rsidRPr="00F6192C">
        <w:rPr>
          <w:rFonts w:asciiTheme="minorHAnsi" w:hAnsiTheme="minorHAnsi" w:cstheme="minorHAnsi"/>
          <w:sz w:val="22"/>
          <w:szCs w:val="22"/>
          <w:lang w:eastAsia="cs-CZ"/>
        </w:rPr>
        <w:t xml:space="preserve">fakturovať </w:t>
      </w:r>
      <w:r w:rsidR="00594945">
        <w:rPr>
          <w:rFonts w:asciiTheme="minorHAnsi" w:hAnsiTheme="minorHAnsi" w:cstheme="minorHAnsi"/>
          <w:sz w:val="22"/>
          <w:szCs w:val="22"/>
          <w:lang w:eastAsia="cs-CZ"/>
        </w:rPr>
        <w:t xml:space="preserve">mandantovi </w:t>
      </w:r>
      <w:r w:rsidRPr="00F6192C">
        <w:rPr>
          <w:rFonts w:asciiTheme="minorHAnsi" w:hAnsiTheme="minorHAnsi" w:cstheme="minorHAnsi"/>
          <w:sz w:val="22"/>
          <w:szCs w:val="22"/>
          <w:lang w:eastAsia="cs-CZ"/>
        </w:rPr>
        <w:t xml:space="preserve">práce, ktoré boli rozpracované </w:t>
      </w:r>
      <w:r>
        <w:rPr>
          <w:rFonts w:asciiTheme="minorHAnsi" w:hAnsiTheme="minorHAnsi" w:cstheme="minorHAnsi"/>
          <w:sz w:val="22"/>
          <w:szCs w:val="22"/>
          <w:lang w:eastAsia="cs-CZ"/>
        </w:rPr>
        <w:t xml:space="preserve">ku dňu jej ukončenia, </w:t>
      </w:r>
      <w:r w:rsidRPr="00F6192C">
        <w:rPr>
          <w:rFonts w:asciiTheme="minorHAnsi" w:hAnsiTheme="minorHAnsi" w:cstheme="minorHAnsi"/>
          <w:sz w:val="22"/>
          <w:szCs w:val="22"/>
          <w:lang w:eastAsia="cs-CZ"/>
        </w:rPr>
        <w:t>vo výške vzájomne dohodnutého rozsahu vykonaných činností AD, a to podielom z dohodnutej maximálnej celkovej c</w:t>
      </w:r>
      <w:r>
        <w:rPr>
          <w:rFonts w:asciiTheme="minorHAnsi" w:hAnsiTheme="minorHAnsi" w:cstheme="minorHAnsi"/>
          <w:sz w:val="22"/>
          <w:szCs w:val="22"/>
          <w:lang w:eastAsia="cs-CZ"/>
        </w:rPr>
        <w:t xml:space="preserve">eny </w:t>
      </w:r>
      <w:r w:rsidR="00594945">
        <w:rPr>
          <w:rFonts w:asciiTheme="minorHAnsi" w:hAnsiTheme="minorHAnsi" w:cstheme="minorHAnsi"/>
          <w:sz w:val="22"/>
          <w:szCs w:val="22"/>
          <w:lang w:eastAsia="cs-CZ"/>
        </w:rPr>
        <w:t xml:space="preserve">za výkon AD </w:t>
      </w:r>
      <w:r>
        <w:rPr>
          <w:rFonts w:asciiTheme="minorHAnsi" w:hAnsiTheme="minorHAnsi" w:cstheme="minorHAnsi"/>
          <w:sz w:val="22"/>
          <w:szCs w:val="22"/>
          <w:lang w:eastAsia="cs-CZ"/>
        </w:rPr>
        <w:t xml:space="preserve">podľa tejto časti </w:t>
      </w:r>
      <w:r w:rsidRPr="00F6192C">
        <w:rPr>
          <w:rFonts w:asciiTheme="minorHAnsi" w:hAnsiTheme="minorHAnsi" w:cstheme="minorHAnsi"/>
          <w:sz w:val="22"/>
          <w:szCs w:val="22"/>
          <w:lang w:eastAsia="cs-CZ"/>
        </w:rPr>
        <w:t xml:space="preserve">Zmluvy, a to pre jednotlivé činnosti AD vyplývajúce z predmetu </w:t>
      </w:r>
      <w:r>
        <w:rPr>
          <w:rFonts w:asciiTheme="minorHAnsi" w:hAnsiTheme="minorHAnsi" w:cstheme="minorHAnsi"/>
          <w:sz w:val="22"/>
          <w:szCs w:val="22"/>
          <w:lang w:eastAsia="cs-CZ"/>
        </w:rPr>
        <w:t>Z</w:t>
      </w:r>
      <w:r w:rsidRPr="00F6192C">
        <w:rPr>
          <w:rFonts w:asciiTheme="minorHAnsi" w:hAnsiTheme="minorHAnsi" w:cstheme="minorHAnsi"/>
          <w:sz w:val="22"/>
          <w:szCs w:val="22"/>
          <w:lang w:eastAsia="cs-CZ"/>
        </w:rPr>
        <w:t xml:space="preserve">mluvy </w:t>
      </w:r>
      <w:r>
        <w:rPr>
          <w:rFonts w:asciiTheme="minorHAnsi" w:hAnsiTheme="minorHAnsi" w:cstheme="minorHAnsi"/>
          <w:sz w:val="22"/>
          <w:szCs w:val="22"/>
          <w:lang w:eastAsia="cs-CZ"/>
        </w:rPr>
        <w:t>uvedené v tejto časti</w:t>
      </w:r>
      <w:r w:rsidRPr="00F6192C">
        <w:rPr>
          <w:rFonts w:asciiTheme="minorHAnsi" w:hAnsiTheme="minorHAnsi" w:cstheme="minorHAnsi"/>
          <w:sz w:val="22"/>
          <w:szCs w:val="22"/>
          <w:lang w:eastAsia="cs-CZ"/>
        </w:rPr>
        <w:t xml:space="preserve"> Zmluvy.</w:t>
      </w:r>
    </w:p>
    <w:p w14:paraId="58A58940" w14:textId="77777777" w:rsidR="006E261A" w:rsidRDefault="006E261A" w:rsidP="00484244">
      <w:pPr>
        <w:tabs>
          <w:tab w:val="left" w:pos="7088"/>
        </w:tabs>
        <w:jc w:val="center"/>
        <w:rPr>
          <w:rFonts w:asciiTheme="minorHAnsi" w:hAnsiTheme="minorHAnsi" w:cstheme="minorHAnsi"/>
          <w:b/>
          <w:lang w:eastAsia="cs-CZ"/>
        </w:rPr>
      </w:pPr>
    </w:p>
    <w:p w14:paraId="5161C8B9" w14:textId="72238CD5" w:rsidR="00484244" w:rsidRPr="009D687A" w:rsidRDefault="00484244" w:rsidP="009D687A">
      <w:pPr>
        <w:jc w:val="center"/>
        <w:rPr>
          <w:rFonts w:asciiTheme="minorHAnsi" w:hAnsiTheme="minorHAnsi" w:cstheme="minorHAnsi"/>
          <w:b/>
          <w:sz w:val="22"/>
          <w:szCs w:val="22"/>
          <w:lang w:eastAsia="cs-CZ"/>
        </w:rPr>
      </w:pPr>
      <w:r w:rsidRPr="009D687A">
        <w:rPr>
          <w:rFonts w:asciiTheme="minorHAnsi" w:hAnsiTheme="minorHAnsi" w:cstheme="minorHAnsi"/>
          <w:b/>
          <w:sz w:val="22"/>
          <w:szCs w:val="22"/>
          <w:lang w:eastAsia="cs-CZ"/>
        </w:rPr>
        <w:t>Čl. V</w:t>
      </w:r>
    </w:p>
    <w:p w14:paraId="2F5E429D" w14:textId="77777777" w:rsidR="00484244" w:rsidRDefault="00484244" w:rsidP="009D687A">
      <w:pPr>
        <w:jc w:val="center"/>
        <w:rPr>
          <w:rFonts w:asciiTheme="minorHAnsi" w:hAnsiTheme="minorHAnsi" w:cstheme="minorHAnsi"/>
          <w:b/>
          <w:lang w:eastAsia="cs-CZ"/>
        </w:rPr>
      </w:pPr>
      <w:r w:rsidRPr="009D687A">
        <w:rPr>
          <w:rFonts w:asciiTheme="minorHAnsi" w:hAnsiTheme="minorHAnsi" w:cstheme="minorHAnsi"/>
          <w:b/>
          <w:sz w:val="22"/>
          <w:szCs w:val="22"/>
          <w:lang w:eastAsia="cs-CZ"/>
        </w:rPr>
        <w:t>Sankcie</w:t>
      </w:r>
    </w:p>
    <w:p w14:paraId="4E2E5FF8" w14:textId="77777777" w:rsidR="00484244" w:rsidRPr="009D687A" w:rsidRDefault="00484244" w:rsidP="00484244">
      <w:pPr>
        <w:tabs>
          <w:tab w:val="left" w:pos="7088"/>
        </w:tabs>
        <w:jc w:val="center"/>
        <w:rPr>
          <w:rFonts w:asciiTheme="minorHAnsi" w:hAnsiTheme="minorHAnsi" w:cstheme="minorHAnsi"/>
          <w:b/>
          <w:sz w:val="22"/>
          <w:szCs w:val="22"/>
          <w:lang w:eastAsia="cs-CZ"/>
        </w:rPr>
      </w:pPr>
    </w:p>
    <w:p w14:paraId="64248C40" w14:textId="3F147B52" w:rsidR="00484244" w:rsidRDefault="00916D31" w:rsidP="009D687A">
      <w:pPr>
        <w:pStyle w:val="Odsekzoznamu"/>
        <w:numPr>
          <w:ilvl w:val="0"/>
          <w:numId w:val="27"/>
        </w:numPr>
        <w:tabs>
          <w:tab w:val="left" w:pos="7088"/>
        </w:tabs>
        <w:ind w:left="426" w:hanging="426"/>
        <w:contextualSpacing/>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Mandant </w:t>
      </w:r>
      <w:r w:rsidR="00484244">
        <w:rPr>
          <w:rFonts w:asciiTheme="minorHAnsi" w:hAnsiTheme="minorHAnsi" w:cstheme="minorHAnsi"/>
          <w:sz w:val="22"/>
          <w:szCs w:val="22"/>
          <w:lang w:eastAsia="cs-CZ"/>
        </w:rPr>
        <w:t>má nárok na zmluvnú pokutu a </w:t>
      </w:r>
      <w:r>
        <w:rPr>
          <w:rFonts w:asciiTheme="minorHAnsi" w:hAnsiTheme="minorHAnsi" w:cstheme="minorHAnsi"/>
          <w:sz w:val="22"/>
          <w:szCs w:val="22"/>
          <w:lang w:eastAsia="cs-CZ"/>
        </w:rPr>
        <w:t xml:space="preserve">mandatár </w:t>
      </w:r>
      <w:r w:rsidR="00484244">
        <w:rPr>
          <w:rFonts w:asciiTheme="minorHAnsi" w:hAnsiTheme="minorHAnsi" w:cstheme="minorHAnsi"/>
          <w:sz w:val="22"/>
          <w:szCs w:val="22"/>
          <w:lang w:eastAsia="cs-CZ"/>
        </w:rPr>
        <w:t xml:space="preserve">sa zaväzuje zaplatiť </w:t>
      </w:r>
      <w:r>
        <w:rPr>
          <w:rFonts w:asciiTheme="minorHAnsi" w:hAnsiTheme="minorHAnsi" w:cstheme="minorHAnsi"/>
          <w:sz w:val="22"/>
          <w:szCs w:val="22"/>
          <w:lang w:eastAsia="cs-CZ"/>
        </w:rPr>
        <w:t xml:space="preserve">mandantovi </w:t>
      </w:r>
      <w:r w:rsidR="00484244">
        <w:rPr>
          <w:rFonts w:asciiTheme="minorHAnsi" w:hAnsiTheme="minorHAnsi" w:cstheme="minorHAnsi"/>
          <w:sz w:val="22"/>
          <w:szCs w:val="22"/>
          <w:lang w:eastAsia="cs-CZ"/>
        </w:rPr>
        <w:t xml:space="preserve">zmluvnú pokutu za neospravedlnenú neúčasť </w:t>
      </w:r>
      <w:r>
        <w:rPr>
          <w:rFonts w:asciiTheme="minorHAnsi" w:hAnsiTheme="minorHAnsi" w:cstheme="minorHAnsi"/>
          <w:sz w:val="22"/>
          <w:szCs w:val="22"/>
          <w:lang w:eastAsia="cs-CZ"/>
        </w:rPr>
        <w:t>mandatára ako odborného autorského dohľadu (</w:t>
      </w:r>
      <w:r w:rsidR="00484244">
        <w:rPr>
          <w:rFonts w:asciiTheme="minorHAnsi" w:hAnsiTheme="minorHAnsi" w:cstheme="minorHAnsi"/>
          <w:sz w:val="22"/>
          <w:szCs w:val="22"/>
          <w:lang w:eastAsia="cs-CZ"/>
        </w:rPr>
        <w:t>AD</w:t>
      </w:r>
      <w:r>
        <w:rPr>
          <w:rFonts w:asciiTheme="minorHAnsi" w:hAnsiTheme="minorHAnsi" w:cstheme="minorHAnsi"/>
          <w:sz w:val="22"/>
          <w:szCs w:val="22"/>
          <w:lang w:eastAsia="cs-CZ"/>
        </w:rPr>
        <w:t>)</w:t>
      </w:r>
      <w:r w:rsidR="00484244">
        <w:rPr>
          <w:rFonts w:asciiTheme="minorHAnsi" w:hAnsiTheme="minorHAnsi" w:cstheme="minorHAnsi"/>
          <w:sz w:val="22"/>
          <w:szCs w:val="22"/>
          <w:lang w:eastAsia="cs-CZ"/>
        </w:rPr>
        <w:t xml:space="preserve"> na kontrolných dňoch stavby vo výške 500,- E</w:t>
      </w:r>
      <w:r w:rsidR="00572B6C">
        <w:rPr>
          <w:rFonts w:asciiTheme="minorHAnsi" w:hAnsiTheme="minorHAnsi" w:cstheme="minorHAnsi"/>
          <w:sz w:val="22"/>
          <w:szCs w:val="22"/>
          <w:lang w:eastAsia="cs-CZ"/>
        </w:rPr>
        <w:t>UR</w:t>
      </w:r>
      <w:r w:rsidR="00484244">
        <w:rPr>
          <w:rFonts w:asciiTheme="minorHAnsi" w:hAnsiTheme="minorHAnsi" w:cstheme="minorHAnsi"/>
          <w:sz w:val="22"/>
          <w:szCs w:val="22"/>
          <w:lang w:eastAsia="cs-CZ"/>
        </w:rPr>
        <w:t xml:space="preserve"> za každý kontrolný deň, na ktorom sa</w:t>
      </w:r>
      <w:r>
        <w:rPr>
          <w:rFonts w:asciiTheme="minorHAnsi" w:hAnsiTheme="minorHAnsi" w:cstheme="minorHAnsi"/>
          <w:sz w:val="22"/>
          <w:szCs w:val="22"/>
          <w:lang w:eastAsia="cs-CZ"/>
        </w:rPr>
        <w:t xml:space="preserve"> mandatár</w:t>
      </w:r>
      <w:r w:rsidR="00484244">
        <w:rPr>
          <w:rFonts w:asciiTheme="minorHAnsi" w:hAnsiTheme="minorHAnsi" w:cstheme="minorHAnsi"/>
          <w:sz w:val="22"/>
          <w:szCs w:val="22"/>
          <w:lang w:eastAsia="cs-CZ"/>
        </w:rPr>
        <w:t xml:space="preserve"> nezúčastní, ak písomnú (list, e-mail) pozvánku dostal minimálne tri </w:t>
      </w:r>
      <w:r>
        <w:rPr>
          <w:rFonts w:asciiTheme="minorHAnsi" w:hAnsiTheme="minorHAnsi" w:cstheme="minorHAnsi"/>
          <w:sz w:val="22"/>
          <w:szCs w:val="22"/>
          <w:lang w:eastAsia="cs-CZ"/>
        </w:rPr>
        <w:t xml:space="preserve">(3) </w:t>
      </w:r>
      <w:r w:rsidR="00484244">
        <w:rPr>
          <w:rFonts w:asciiTheme="minorHAnsi" w:hAnsiTheme="minorHAnsi" w:cstheme="minorHAnsi"/>
          <w:sz w:val="22"/>
          <w:szCs w:val="22"/>
          <w:lang w:eastAsia="cs-CZ"/>
        </w:rPr>
        <w:t>pracovné dni pred konaním kontrolného dňa.</w:t>
      </w:r>
    </w:p>
    <w:p w14:paraId="69256750" w14:textId="77777777" w:rsidR="00484244" w:rsidRDefault="00484244" w:rsidP="009D687A">
      <w:pPr>
        <w:pStyle w:val="Odsekzoznamu"/>
        <w:tabs>
          <w:tab w:val="left" w:pos="7088"/>
        </w:tabs>
        <w:ind w:left="426" w:hanging="426"/>
        <w:jc w:val="both"/>
        <w:rPr>
          <w:rFonts w:asciiTheme="minorHAnsi" w:hAnsiTheme="minorHAnsi" w:cstheme="minorHAnsi"/>
          <w:sz w:val="22"/>
          <w:szCs w:val="22"/>
          <w:lang w:eastAsia="cs-CZ"/>
        </w:rPr>
      </w:pPr>
    </w:p>
    <w:p w14:paraId="7FB30F3F" w14:textId="6E83841A" w:rsidR="006E261A" w:rsidRPr="00374FAC" w:rsidRDefault="006E261A" w:rsidP="009D687A">
      <w:pPr>
        <w:pStyle w:val="Odsekzoznamu"/>
        <w:numPr>
          <w:ilvl w:val="0"/>
          <w:numId w:val="27"/>
        </w:numPr>
        <w:tabs>
          <w:tab w:val="left" w:pos="7088"/>
        </w:tabs>
        <w:ind w:left="426" w:hanging="426"/>
        <w:contextualSpacing/>
        <w:jc w:val="both"/>
        <w:rPr>
          <w:rFonts w:asciiTheme="minorHAnsi" w:hAnsiTheme="minorHAnsi"/>
          <w:sz w:val="22"/>
          <w:szCs w:val="22"/>
        </w:rPr>
      </w:pPr>
      <w:r>
        <w:rPr>
          <w:rFonts w:asciiTheme="minorHAnsi" w:hAnsiTheme="minorHAnsi" w:cstheme="minorHAnsi"/>
          <w:sz w:val="22"/>
          <w:szCs w:val="22"/>
          <w:lang w:eastAsia="cs-CZ"/>
        </w:rPr>
        <w:t>Mandant</w:t>
      </w:r>
      <w:r w:rsidRPr="00FF09F8">
        <w:rPr>
          <w:rFonts w:asciiTheme="minorHAnsi" w:hAnsiTheme="minorHAnsi" w:cstheme="minorHAnsi"/>
          <w:sz w:val="22"/>
          <w:szCs w:val="22"/>
          <w:lang w:eastAsia="cs-CZ"/>
        </w:rPr>
        <w:t xml:space="preserve"> má nárok na zmluvnú pokutu a </w:t>
      </w:r>
      <w:r>
        <w:rPr>
          <w:rFonts w:asciiTheme="minorHAnsi" w:hAnsiTheme="minorHAnsi" w:cstheme="minorHAnsi"/>
          <w:sz w:val="22"/>
          <w:szCs w:val="22"/>
          <w:lang w:eastAsia="cs-CZ"/>
        </w:rPr>
        <w:t>mandatár</w:t>
      </w:r>
      <w:r w:rsidRPr="00FF09F8">
        <w:rPr>
          <w:rFonts w:asciiTheme="minorHAnsi" w:hAnsiTheme="minorHAnsi" w:cstheme="minorHAnsi"/>
          <w:sz w:val="22"/>
          <w:szCs w:val="22"/>
          <w:lang w:eastAsia="cs-CZ"/>
        </w:rPr>
        <w:t xml:space="preserve"> sa zaväzuje zaplatiť </w:t>
      </w:r>
      <w:r>
        <w:rPr>
          <w:rFonts w:asciiTheme="minorHAnsi" w:hAnsiTheme="minorHAnsi" w:cstheme="minorHAnsi"/>
          <w:sz w:val="22"/>
          <w:szCs w:val="22"/>
          <w:lang w:eastAsia="cs-CZ"/>
        </w:rPr>
        <w:t>mandantovi</w:t>
      </w:r>
      <w:r w:rsidRPr="00FF09F8">
        <w:rPr>
          <w:rFonts w:asciiTheme="minorHAnsi" w:hAnsiTheme="minorHAnsi" w:cstheme="minorHAnsi"/>
          <w:sz w:val="22"/>
          <w:szCs w:val="22"/>
          <w:lang w:eastAsia="cs-CZ"/>
        </w:rPr>
        <w:t xml:space="preserve"> zmluvnú pokutu vo </w:t>
      </w:r>
      <w:r w:rsidRPr="00374FAC">
        <w:rPr>
          <w:rFonts w:asciiTheme="minorHAnsi" w:hAnsiTheme="minorHAnsi" w:cstheme="minorHAnsi"/>
          <w:sz w:val="22"/>
          <w:szCs w:val="22"/>
          <w:lang w:eastAsia="cs-CZ"/>
        </w:rPr>
        <w:t xml:space="preserve">výške </w:t>
      </w:r>
      <w:r w:rsidRPr="008B1CF8">
        <w:rPr>
          <w:rFonts w:asciiTheme="minorHAnsi" w:hAnsiTheme="minorHAnsi" w:cstheme="minorHAnsi"/>
          <w:sz w:val="22"/>
          <w:szCs w:val="22"/>
          <w:lang w:eastAsia="cs-CZ"/>
        </w:rPr>
        <w:t>300,- EUR</w:t>
      </w:r>
      <w:r w:rsidRPr="00374FAC">
        <w:rPr>
          <w:rFonts w:asciiTheme="minorHAnsi" w:hAnsiTheme="minorHAnsi" w:cstheme="minorHAnsi"/>
          <w:sz w:val="22"/>
          <w:szCs w:val="22"/>
          <w:lang w:eastAsia="cs-CZ"/>
        </w:rPr>
        <w:t xml:space="preserve"> za každé nevyriešenie technického problému stavby, ktorého riešenie patrí do pôsobnosti AD podľa Zmluvy a/alebo za každé nesplnenie povinnosti mandatára ako odborného autorského dohľadu (AD) vyplývajúcej mu z tejto Zmluvy.</w:t>
      </w:r>
    </w:p>
    <w:p w14:paraId="135CF0D4" w14:textId="77777777" w:rsidR="006E261A" w:rsidRPr="00374FAC" w:rsidRDefault="006E261A" w:rsidP="009D687A">
      <w:pPr>
        <w:pStyle w:val="Odsekzoznamu"/>
        <w:ind w:left="426" w:hanging="426"/>
        <w:rPr>
          <w:rFonts w:asciiTheme="minorHAnsi" w:hAnsiTheme="minorHAnsi" w:cstheme="minorHAnsi"/>
          <w:sz w:val="22"/>
          <w:szCs w:val="22"/>
          <w:lang w:eastAsia="cs-CZ"/>
        </w:rPr>
      </w:pPr>
    </w:p>
    <w:p w14:paraId="5F23187D" w14:textId="5AEE2C0A" w:rsidR="00484244" w:rsidRPr="00374FAC" w:rsidRDefault="00916D31" w:rsidP="009D687A">
      <w:pPr>
        <w:pStyle w:val="Odsekzoznamu"/>
        <w:numPr>
          <w:ilvl w:val="0"/>
          <w:numId w:val="27"/>
        </w:numPr>
        <w:tabs>
          <w:tab w:val="left" w:pos="7088"/>
        </w:tabs>
        <w:ind w:left="426" w:hanging="426"/>
        <w:contextualSpacing/>
        <w:jc w:val="both"/>
        <w:rPr>
          <w:rFonts w:asciiTheme="minorHAnsi" w:hAnsiTheme="minorHAnsi"/>
          <w:sz w:val="22"/>
          <w:szCs w:val="22"/>
        </w:rPr>
      </w:pPr>
      <w:r w:rsidRPr="00374FAC">
        <w:rPr>
          <w:rFonts w:asciiTheme="minorHAnsi" w:hAnsiTheme="minorHAnsi" w:cstheme="minorHAnsi"/>
          <w:sz w:val="22"/>
          <w:szCs w:val="22"/>
          <w:lang w:eastAsia="cs-CZ"/>
        </w:rPr>
        <w:t xml:space="preserve">Mandant </w:t>
      </w:r>
      <w:r w:rsidR="00484244" w:rsidRPr="00374FAC">
        <w:rPr>
          <w:rFonts w:asciiTheme="minorHAnsi" w:hAnsiTheme="minorHAnsi" w:cstheme="minorHAnsi"/>
          <w:sz w:val="22"/>
          <w:szCs w:val="22"/>
          <w:lang w:eastAsia="cs-CZ"/>
        </w:rPr>
        <w:t>má nárok na zmluvnú pokutu a </w:t>
      </w:r>
      <w:r w:rsidRPr="00374FAC">
        <w:rPr>
          <w:rFonts w:asciiTheme="minorHAnsi" w:hAnsiTheme="minorHAnsi" w:cstheme="minorHAnsi"/>
          <w:sz w:val="22"/>
          <w:szCs w:val="22"/>
          <w:lang w:eastAsia="cs-CZ"/>
        </w:rPr>
        <w:t xml:space="preserve">mandatár </w:t>
      </w:r>
      <w:r w:rsidR="00484244" w:rsidRPr="00374FAC">
        <w:rPr>
          <w:rFonts w:asciiTheme="minorHAnsi" w:hAnsiTheme="minorHAnsi" w:cstheme="minorHAnsi"/>
          <w:sz w:val="22"/>
          <w:szCs w:val="22"/>
          <w:lang w:eastAsia="cs-CZ"/>
        </w:rPr>
        <w:t xml:space="preserve">sa zaväzuje zaplatiť </w:t>
      </w:r>
      <w:r w:rsidRPr="00374FAC">
        <w:rPr>
          <w:rFonts w:asciiTheme="minorHAnsi" w:hAnsiTheme="minorHAnsi" w:cstheme="minorHAnsi"/>
          <w:sz w:val="22"/>
          <w:szCs w:val="22"/>
          <w:lang w:eastAsia="cs-CZ"/>
        </w:rPr>
        <w:t xml:space="preserve">mandantovi </w:t>
      </w:r>
      <w:r w:rsidR="00484244" w:rsidRPr="00374FAC">
        <w:rPr>
          <w:rFonts w:asciiTheme="minorHAnsi" w:hAnsiTheme="minorHAnsi" w:cstheme="minorHAnsi"/>
          <w:sz w:val="22"/>
          <w:szCs w:val="22"/>
          <w:lang w:eastAsia="cs-CZ"/>
        </w:rPr>
        <w:t>zmluvnú pokutu vo výške 300,- E</w:t>
      </w:r>
      <w:r w:rsidR="00572B6C" w:rsidRPr="00374FAC">
        <w:rPr>
          <w:rFonts w:asciiTheme="minorHAnsi" w:hAnsiTheme="minorHAnsi" w:cstheme="minorHAnsi"/>
          <w:sz w:val="22"/>
          <w:szCs w:val="22"/>
          <w:lang w:eastAsia="cs-CZ"/>
        </w:rPr>
        <w:t>UR</w:t>
      </w:r>
      <w:r w:rsidR="00484244" w:rsidRPr="00374FAC">
        <w:rPr>
          <w:rFonts w:asciiTheme="minorHAnsi" w:hAnsiTheme="minorHAnsi" w:cstheme="minorHAnsi"/>
          <w:sz w:val="22"/>
          <w:szCs w:val="22"/>
          <w:lang w:eastAsia="cs-CZ"/>
        </w:rPr>
        <w:t xml:space="preserve"> za každú neospravedlnenú neúčasť </w:t>
      </w:r>
      <w:r w:rsidRPr="00374FAC">
        <w:rPr>
          <w:rFonts w:asciiTheme="minorHAnsi" w:hAnsiTheme="minorHAnsi" w:cstheme="minorHAnsi"/>
          <w:sz w:val="22"/>
          <w:szCs w:val="22"/>
          <w:lang w:eastAsia="cs-CZ"/>
        </w:rPr>
        <w:t>mandatára ako odborného autorského dohľadu (</w:t>
      </w:r>
      <w:r w:rsidR="00484244" w:rsidRPr="00374FAC">
        <w:rPr>
          <w:rFonts w:asciiTheme="minorHAnsi" w:hAnsiTheme="minorHAnsi" w:cstheme="minorHAnsi"/>
          <w:sz w:val="22"/>
          <w:szCs w:val="22"/>
          <w:lang w:eastAsia="cs-CZ"/>
        </w:rPr>
        <w:t>AD</w:t>
      </w:r>
      <w:r w:rsidRPr="00374FAC">
        <w:rPr>
          <w:rFonts w:asciiTheme="minorHAnsi" w:hAnsiTheme="minorHAnsi" w:cstheme="minorHAnsi"/>
          <w:sz w:val="22"/>
          <w:szCs w:val="22"/>
          <w:lang w:eastAsia="cs-CZ"/>
        </w:rPr>
        <w:t>)</w:t>
      </w:r>
      <w:r w:rsidR="00484244" w:rsidRPr="00374FAC">
        <w:rPr>
          <w:rFonts w:asciiTheme="minorHAnsi" w:hAnsiTheme="minorHAnsi" w:cstheme="minorHAnsi"/>
          <w:sz w:val="22"/>
          <w:szCs w:val="22"/>
          <w:lang w:eastAsia="cs-CZ"/>
        </w:rPr>
        <w:t xml:space="preserve"> na odovzdaní a prevzatí stavby alebo jej časti, vrátane dohodnutých alebo všeobecne záväznými právnymi predpismi stanovených skúšok, ak bol </w:t>
      </w:r>
      <w:r w:rsidRPr="00374FAC">
        <w:rPr>
          <w:rFonts w:asciiTheme="minorHAnsi" w:hAnsiTheme="minorHAnsi" w:cstheme="minorHAnsi"/>
          <w:sz w:val="22"/>
          <w:szCs w:val="22"/>
          <w:lang w:eastAsia="cs-CZ"/>
        </w:rPr>
        <w:t xml:space="preserve">mandatár o tom </w:t>
      </w:r>
      <w:r w:rsidR="00484244" w:rsidRPr="00374FAC">
        <w:rPr>
          <w:rFonts w:asciiTheme="minorHAnsi" w:hAnsiTheme="minorHAnsi" w:cstheme="minorHAnsi"/>
          <w:sz w:val="22"/>
          <w:szCs w:val="22"/>
          <w:lang w:eastAsia="cs-CZ"/>
        </w:rPr>
        <w:t xml:space="preserve">vyrozumený minimálne tri </w:t>
      </w:r>
      <w:r w:rsidRPr="00374FAC">
        <w:rPr>
          <w:rFonts w:asciiTheme="minorHAnsi" w:hAnsiTheme="minorHAnsi" w:cstheme="minorHAnsi"/>
          <w:sz w:val="22"/>
          <w:szCs w:val="22"/>
          <w:lang w:eastAsia="cs-CZ"/>
        </w:rPr>
        <w:t xml:space="preserve">(3) </w:t>
      </w:r>
      <w:r w:rsidR="00484244" w:rsidRPr="00374FAC">
        <w:rPr>
          <w:rFonts w:asciiTheme="minorHAnsi" w:hAnsiTheme="minorHAnsi" w:cstheme="minorHAnsi"/>
          <w:sz w:val="22"/>
          <w:szCs w:val="22"/>
          <w:lang w:eastAsia="cs-CZ"/>
        </w:rPr>
        <w:t>pracovné dni vopred.</w:t>
      </w:r>
    </w:p>
    <w:p w14:paraId="75C3B6BC" w14:textId="77777777" w:rsidR="00572B6C" w:rsidRPr="00374FAC" w:rsidRDefault="00572B6C" w:rsidP="009D687A">
      <w:pPr>
        <w:pStyle w:val="Odsekzoznamu"/>
        <w:ind w:left="426" w:hanging="426"/>
        <w:rPr>
          <w:rFonts w:asciiTheme="minorHAnsi" w:hAnsiTheme="minorHAnsi"/>
          <w:sz w:val="22"/>
          <w:szCs w:val="22"/>
        </w:rPr>
      </w:pPr>
    </w:p>
    <w:p w14:paraId="43DC4EB1" w14:textId="3BB7CF46" w:rsidR="00572B6C" w:rsidRPr="00374FAC" w:rsidRDefault="00572B6C" w:rsidP="009D687A">
      <w:pPr>
        <w:pStyle w:val="Odsekzoznamu"/>
        <w:numPr>
          <w:ilvl w:val="0"/>
          <w:numId w:val="27"/>
        </w:numPr>
        <w:tabs>
          <w:tab w:val="left" w:pos="7088"/>
        </w:tabs>
        <w:ind w:left="426" w:hanging="426"/>
        <w:contextualSpacing/>
        <w:jc w:val="both"/>
        <w:rPr>
          <w:rFonts w:asciiTheme="minorHAnsi" w:hAnsiTheme="minorHAnsi"/>
          <w:sz w:val="22"/>
          <w:szCs w:val="22"/>
        </w:rPr>
      </w:pPr>
      <w:r w:rsidRPr="00374FAC">
        <w:rPr>
          <w:rFonts w:asciiTheme="minorHAnsi" w:hAnsiTheme="minorHAnsi" w:cstheme="minorHAnsi"/>
          <w:color w:val="auto"/>
          <w:sz w:val="22"/>
          <w:szCs w:val="22"/>
        </w:rPr>
        <w:t xml:space="preserve">Ospravedlnenou neúčasťou mandatára sa na účely tejto Zmluvy rozumie každé preukázateľné oznámenie mandatára o jeho neúčasti, ktoré mandatár doručí mandantovi aspoň </w:t>
      </w:r>
      <w:r w:rsidRPr="008B1CF8">
        <w:rPr>
          <w:rFonts w:asciiTheme="minorHAnsi" w:hAnsiTheme="minorHAnsi" w:cstheme="minorHAnsi"/>
          <w:color w:val="auto"/>
          <w:sz w:val="22"/>
          <w:szCs w:val="22"/>
        </w:rPr>
        <w:t>2 dni</w:t>
      </w:r>
      <w:r w:rsidRPr="00374FAC">
        <w:rPr>
          <w:rFonts w:asciiTheme="minorHAnsi" w:hAnsiTheme="minorHAnsi" w:cstheme="minorHAnsi"/>
          <w:color w:val="auto"/>
          <w:sz w:val="22"/>
          <w:szCs w:val="22"/>
        </w:rPr>
        <w:t xml:space="preserve"> vopred (napr. písomne/e-mailom na adresy uvedené v tejto Zmluve).</w:t>
      </w:r>
      <w:r w:rsidRPr="00374FAC">
        <w:rPr>
          <w:rFonts w:asciiTheme="minorHAnsi" w:hAnsiTheme="minorHAnsi"/>
          <w:sz w:val="22"/>
          <w:szCs w:val="22"/>
        </w:rPr>
        <w:t xml:space="preserve"> </w:t>
      </w:r>
    </w:p>
    <w:p w14:paraId="2A5AB1C2" w14:textId="77777777" w:rsidR="00484244" w:rsidRDefault="00484244" w:rsidP="003B22F8">
      <w:pPr>
        <w:rPr>
          <w:rFonts w:asciiTheme="minorHAnsi" w:hAnsiTheme="minorHAnsi"/>
          <w:sz w:val="22"/>
          <w:szCs w:val="22"/>
        </w:rPr>
      </w:pPr>
    </w:p>
    <w:p w14:paraId="521D314C" w14:textId="7E1C52B2" w:rsidR="00484244" w:rsidRPr="009D687A" w:rsidRDefault="00484244" w:rsidP="00484244">
      <w:pPr>
        <w:jc w:val="center"/>
        <w:rPr>
          <w:rFonts w:asciiTheme="minorHAnsi" w:hAnsiTheme="minorHAnsi"/>
          <w:b/>
          <w:sz w:val="22"/>
          <w:szCs w:val="22"/>
        </w:rPr>
      </w:pPr>
      <w:r w:rsidRPr="009D687A">
        <w:rPr>
          <w:rFonts w:asciiTheme="minorHAnsi" w:hAnsiTheme="minorHAnsi"/>
          <w:b/>
          <w:sz w:val="22"/>
          <w:szCs w:val="22"/>
        </w:rPr>
        <w:t>Čl. V</w:t>
      </w:r>
      <w:r w:rsidR="00410B46" w:rsidRPr="009D687A">
        <w:rPr>
          <w:rFonts w:asciiTheme="minorHAnsi" w:hAnsiTheme="minorHAnsi"/>
          <w:b/>
          <w:sz w:val="22"/>
          <w:szCs w:val="22"/>
        </w:rPr>
        <w:t>I</w:t>
      </w:r>
    </w:p>
    <w:p w14:paraId="44F924E6" w14:textId="77777777" w:rsidR="00484244" w:rsidRPr="009D687A" w:rsidRDefault="00484244" w:rsidP="00484244">
      <w:pPr>
        <w:jc w:val="center"/>
        <w:rPr>
          <w:rFonts w:asciiTheme="minorHAnsi" w:hAnsiTheme="minorHAnsi"/>
          <w:b/>
          <w:sz w:val="22"/>
          <w:szCs w:val="22"/>
        </w:rPr>
      </w:pPr>
      <w:r w:rsidRPr="009D687A">
        <w:rPr>
          <w:rFonts w:asciiTheme="minorHAnsi" w:hAnsiTheme="minorHAnsi"/>
          <w:b/>
          <w:sz w:val="22"/>
          <w:szCs w:val="22"/>
        </w:rPr>
        <w:t>Čas a spôsob výkonu autorského dohľadu</w:t>
      </w:r>
    </w:p>
    <w:p w14:paraId="250961CD" w14:textId="77777777" w:rsidR="00484244" w:rsidRPr="009D687A" w:rsidRDefault="00484244" w:rsidP="00484244">
      <w:pPr>
        <w:jc w:val="center"/>
        <w:rPr>
          <w:rFonts w:asciiTheme="minorHAnsi" w:hAnsiTheme="minorHAnsi"/>
          <w:b/>
          <w:sz w:val="22"/>
          <w:szCs w:val="22"/>
        </w:rPr>
      </w:pPr>
    </w:p>
    <w:p w14:paraId="73F9AB91" w14:textId="6241C15D" w:rsidR="00484244" w:rsidRPr="000E53D1" w:rsidRDefault="00C1496E" w:rsidP="009D687A">
      <w:pPr>
        <w:pStyle w:val="Odsekzoznamu"/>
        <w:numPr>
          <w:ilvl w:val="0"/>
          <w:numId w:val="24"/>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Mandatár</w:t>
      </w:r>
      <w:r w:rsidRPr="000E53D1">
        <w:rPr>
          <w:rFonts w:asciiTheme="minorHAnsi" w:hAnsiTheme="minorHAnsi" w:cstheme="minorHAnsi"/>
          <w:noProof/>
          <w:sz w:val="22"/>
          <w:szCs w:val="22"/>
        </w:rPr>
        <w:t xml:space="preserve"> </w:t>
      </w:r>
      <w:r w:rsidR="00484244" w:rsidRPr="000E53D1">
        <w:rPr>
          <w:rFonts w:asciiTheme="minorHAnsi" w:hAnsiTheme="minorHAnsi" w:cstheme="minorHAnsi"/>
          <w:noProof/>
          <w:sz w:val="22"/>
          <w:szCs w:val="22"/>
        </w:rPr>
        <w:t xml:space="preserve">je povinný začať vykonávať </w:t>
      </w:r>
      <w:r w:rsidR="00484244" w:rsidRPr="00BA3220">
        <w:rPr>
          <w:rFonts w:asciiTheme="minorHAnsi" w:hAnsiTheme="minorHAnsi" w:cstheme="minorHAnsi"/>
          <w:noProof/>
          <w:sz w:val="22"/>
          <w:szCs w:val="22"/>
        </w:rPr>
        <w:t xml:space="preserve">činnosť </w:t>
      </w:r>
      <w:r w:rsidR="00484244">
        <w:rPr>
          <w:rFonts w:asciiTheme="minorHAnsi" w:hAnsiTheme="minorHAnsi" w:cstheme="minorHAnsi"/>
          <w:noProof/>
          <w:sz w:val="22"/>
          <w:szCs w:val="22"/>
        </w:rPr>
        <w:t>AD</w:t>
      </w:r>
      <w:r w:rsidR="00484244" w:rsidRPr="000E53D1">
        <w:rPr>
          <w:rFonts w:asciiTheme="minorHAnsi" w:hAnsiTheme="minorHAnsi" w:cstheme="minorHAnsi"/>
          <w:noProof/>
          <w:sz w:val="22"/>
          <w:szCs w:val="22"/>
        </w:rPr>
        <w:t xml:space="preserve"> </w:t>
      </w:r>
      <w:r w:rsidR="00484244" w:rsidRPr="000E53D1">
        <w:rPr>
          <w:rFonts w:asciiTheme="minorHAnsi" w:hAnsiTheme="minorHAnsi" w:cstheme="minorHAnsi"/>
          <w:b/>
          <w:noProof/>
          <w:sz w:val="22"/>
          <w:szCs w:val="22"/>
        </w:rPr>
        <w:t xml:space="preserve">dňom odovzdania staveniska a jeho prevzatia </w:t>
      </w:r>
      <w:r>
        <w:rPr>
          <w:rFonts w:asciiTheme="minorHAnsi" w:hAnsiTheme="minorHAnsi" w:cstheme="minorHAnsi"/>
          <w:b/>
          <w:noProof/>
          <w:sz w:val="22"/>
          <w:szCs w:val="22"/>
        </w:rPr>
        <w:t>zo strany dodávateľa stavebných prác na stavbe</w:t>
      </w:r>
      <w:r w:rsidR="00484244" w:rsidRPr="000E53D1">
        <w:rPr>
          <w:rFonts w:asciiTheme="minorHAnsi" w:hAnsiTheme="minorHAnsi" w:cstheme="minorHAnsi"/>
          <w:noProof/>
          <w:sz w:val="22"/>
          <w:szCs w:val="22"/>
        </w:rPr>
        <w:t xml:space="preserve">. Činnosť </w:t>
      </w:r>
      <w:r w:rsidR="00484244">
        <w:rPr>
          <w:rFonts w:asciiTheme="minorHAnsi" w:hAnsiTheme="minorHAnsi" w:cstheme="minorHAnsi"/>
          <w:noProof/>
          <w:sz w:val="22"/>
          <w:szCs w:val="22"/>
        </w:rPr>
        <w:t>AD</w:t>
      </w:r>
      <w:r w:rsidR="00484244" w:rsidRPr="000E53D1">
        <w:rPr>
          <w:rFonts w:asciiTheme="minorHAnsi" w:hAnsiTheme="minorHAnsi" w:cstheme="minorHAnsi"/>
          <w:noProof/>
          <w:sz w:val="22"/>
          <w:szCs w:val="22"/>
        </w:rPr>
        <w:t xml:space="preserve"> bude ukončená </w:t>
      </w:r>
      <w:r w:rsidR="00484244" w:rsidRPr="000E53D1">
        <w:rPr>
          <w:rFonts w:asciiTheme="minorHAnsi" w:hAnsiTheme="minorHAnsi" w:cstheme="minorHAnsi"/>
          <w:b/>
          <w:noProof/>
          <w:sz w:val="22"/>
          <w:szCs w:val="22"/>
        </w:rPr>
        <w:t>dňom</w:t>
      </w:r>
      <w:r w:rsidR="00484244">
        <w:rPr>
          <w:rFonts w:asciiTheme="minorHAnsi" w:hAnsiTheme="minorHAnsi" w:cstheme="minorHAnsi"/>
          <w:b/>
          <w:noProof/>
          <w:sz w:val="22"/>
          <w:szCs w:val="22"/>
        </w:rPr>
        <w:t xml:space="preserve"> odstránenia poslednej vady a nedorobku stavby. </w:t>
      </w:r>
      <w:r w:rsidR="009F6818">
        <w:rPr>
          <w:rStyle w:val="cf01"/>
        </w:rPr>
        <w:t>Výkon AD je podmienený nadobudnutím účinnosti zmluvy o dielo, predmetom ktorej bude realizácia stavebných prác na stavbe, uzatvorenej medzi mandantom/objednávateľom a dodávateľom stavebných prác na stavbe.</w:t>
      </w:r>
    </w:p>
    <w:p w14:paraId="4C37DF6C" w14:textId="77777777" w:rsidR="00484244" w:rsidRDefault="00484244" w:rsidP="009D687A">
      <w:pPr>
        <w:pStyle w:val="Odsekzoznamu"/>
        <w:numPr>
          <w:ilvl w:val="0"/>
          <w:numId w:val="24"/>
        </w:numPr>
        <w:spacing w:before="120"/>
        <w:ind w:left="426" w:hanging="426"/>
        <w:jc w:val="both"/>
        <w:rPr>
          <w:rFonts w:asciiTheme="minorHAnsi" w:hAnsiTheme="minorHAnsi" w:cstheme="minorHAnsi"/>
          <w:noProof/>
          <w:sz w:val="22"/>
          <w:szCs w:val="22"/>
        </w:rPr>
      </w:pPr>
      <w:r>
        <w:rPr>
          <w:rFonts w:asciiTheme="minorHAnsi" w:hAnsiTheme="minorHAnsi" w:cstheme="minorHAnsi"/>
          <w:noProof/>
          <w:sz w:val="22"/>
          <w:szCs w:val="22"/>
        </w:rPr>
        <w:t>Predpokladaná dĺžka výkonu činnosti AD na stavbe je v predpokladanej lehote výstavby: 18 mesiacov.</w:t>
      </w:r>
    </w:p>
    <w:p w14:paraId="168314EB" w14:textId="1287C2B8" w:rsidR="00484244" w:rsidRDefault="004C6982" w:rsidP="009D687A">
      <w:pPr>
        <w:pStyle w:val="Odsekzoznamu"/>
        <w:numPr>
          <w:ilvl w:val="0"/>
          <w:numId w:val="24"/>
        </w:numPr>
        <w:spacing w:before="120"/>
        <w:ind w:left="426" w:hanging="426"/>
        <w:jc w:val="both"/>
        <w:rPr>
          <w:rFonts w:asciiTheme="minorHAnsi" w:hAnsiTheme="minorHAnsi" w:cstheme="minorHAnsi"/>
          <w:noProof/>
          <w:sz w:val="22"/>
          <w:szCs w:val="22"/>
        </w:rPr>
      </w:pPr>
      <w:r>
        <w:rPr>
          <w:rFonts w:asciiTheme="minorHAnsi" w:hAnsiTheme="minorHAnsi" w:cstheme="minorHAnsi"/>
          <w:noProof/>
          <w:sz w:val="22"/>
          <w:szCs w:val="22"/>
        </w:rPr>
        <w:t xml:space="preserve">Mandatár </w:t>
      </w:r>
      <w:r w:rsidR="00484244">
        <w:rPr>
          <w:rFonts w:asciiTheme="minorHAnsi" w:hAnsiTheme="minorHAnsi" w:cstheme="minorHAnsi"/>
          <w:noProof/>
          <w:sz w:val="22"/>
          <w:szCs w:val="22"/>
        </w:rPr>
        <w:t xml:space="preserve">je povinný začať vykonávať činnosť AD odo dňa uvedeného v písomnom oznámení </w:t>
      </w:r>
      <w:r>
        <w:rPr>
          <w:rFonts w:asciiTheme="minorHAnsi" w:hAnsiTheme="minorHAnsi" w:cstheme="minorHAnsi"/>
          <w:noProof/>
          <w:sz w:val="22"/>
          <w:szCs w:val="22"/>
        </w:rPr>
        <w:t xml:space="preserve">mandanta </w:t>
      </w:r>
      <w:r w:rsidR="00484244">
        <w:rPr>
          <w:rFonts w:asciiTheme="minorHAnsi" w:hAnsiTheme="minorHAnsi" w:cstheme="minorHAnsi"/>
          <w:noProof/>
          <w:sz w:val="22"/>
          <w:szCs w:val="22"/>
        </w:rPr>
        <w:t xml:space="preserve">o odovzdaní staveniska, ktoré sa </w:t>
      </w:r>
      <w:r>
        <w:rPr>
          <w:rFonts w:asciiTheme="minorHAnsi" w:hAnsiTheme="minorHAnsi" w:cstheme="minorHAnsi"/>
          <w:noProof/>
          <w:sz w:val="22"/>
          <w:szCs w:val="22"/>
        </w:rPr>
        <w:t xml:space="preserve">mandant </w:t>
      </w:r>
      <w:r w:rsidR="00484244">
        <w:rPr>
          <w:rFonts w:asciiTheme="minorHAnsi" w:hAnsiTheme="minorHAnsi" w:cstheme="minorHAnsi"/>
          <w:noProof/>
          <w:sz w:val="22"/>
          <w:szCs w:val="22"/>
        </w:rPr>
        <w:t xml:space="preserve">zaväzuje zaslať doporučenou poštovou zásielkou adresovanou do sídla </w:t>
      </w:r>
      <w:r>
        <w:rPr>
          <w:rFonts w:asciiTheme="minorHAnsi" w:hAnsiTheme="minorHAnsi" w:cstheme="minorHAnsi"/>
          <w:noProof/>
          <w:sz w:val="22"/>
          <w:szCs w:val="22"/>
        </w:rPr>
        <w:t xml:space="preserve">mandatára </w:t>
      </w:r>
      <w:r w:rsidR="00484244">
        <w:rPr>
          <w:rFonts w:asciiTheme="minorHAnsi" w:hAnsiTheme="minorHAnsi" w:cstheme="minorHAnsi"/>
          <w:noProof/>
          <w:sz w:val="22"/>
          <w:szCs w:val="22"/>
        </w:rPr>
        <w:t xml:space="preserve">najneskôr </w:t>
      </w:r>
      <w:r w:rsidR="00484244">
        <w:rPr>
          <w:rFonts w:asciiTheme="minorHAnsi" w:hAnsiTheme="minorHAnsi" w:cstheme="minorHAnsi"/>
          <w:b/>
          <w:noProof/>
          <w:sz w:val="22"/>
          <w:szCs w:val="22"/>
        </w:rPr>
        <w:t xml:space="preserve">sedem dní </w:t>
      </w:r>
      <w:r w:rsidR="00484244">
        <w:rPr>
          <w:rFonts w:asciiTheme="minorHAnsi" w:hAnsiTheme="minorHAnsi" w:cstheme="minorHAnsi"/>
          <w:noProof/>
          <w:sz w:val="22"/>
          <w:szCs w:val="22"/>
        </w:rPr>
        <w:t>pred začatím stavebných prác na stavbe.</w:t>
      </w:r>
    </w:p>
    <w:p w14:paraId="3DC63750" w14:textId="77777777" w:rsidR="00484244" w:rsidRDefault="00484244" w:rsidP="009D687A">
      <w:pPr>
        <w:pStyle w:val="Odsekzoznamu"/>
        <w:numPr>
          <w:ilvl w:val="0"/>
          <w:numId w:val="24"/>
        </w:numPr>
        <w:spacing w:before="120"/>
        <w:ind w:left="426" w:hanging="426"/>
        <w:jc w:val="both"/>
        <w:rPr>
          <w:rFonts w:asciiTheme="minorHAnsi" w:hAnsiTheme="minorHAnsi" w:cstheme="minorHAnsi"/>
          <w:noProof/>
          <w:sz w:val="22"/>
          <w:szCs w:val="22"/>
        </w:rPr>
      </w:pPr>
      <w:r>
        <w:rPr>
          <w:rFonts w:asciiTheme="minorHAnsi" w:hAnsiTheme="minorHAnsi" w:cstheme="minorHAnsi"/>
          <w:noProof/>
          <w:sz w:val="22"/>
          <w:szCs w:val="22"/>
        </w:rPr>
        <w:t xml:space="preserve">Stavebné práce na stavbe sa na účely tejto Zmluvy považujú za skončené dňom nadobudnutia právoplatnosti kolaudačného rozhodnutia pre stavbu. </w:t>
      </w:r>
    </w:p>
    <w:p w14:paraId="7844DDE3" w14:textId="7D45CC14" w:rsidR="00484244" w:rsidRPr="009D687A" w:rsidRDefault="004C6982" w:rsidP="009D687A">
      <w:pPr>
        <w:pStyle w:val="Odsekzoznamu"/>
        <w:numPr>
          <w:ilvl w:val="0"/>
          <w:numId w:val="24"/>
        </w:numPr>
        <w:spacing w:before="120"/>
        <w:ind w:left="426" w:hanging="426"/>
        <w:jc w:val="both"/>
        <w:rPr>
          <w:rFonts w:asciiTheme="minorHAnsi" w:hAnsiTheme="minorHAnsi" w:cstheme="minorHAnsi"/>
          <w:noProof/>
          <w:sz w:val="22"/>
          <w:szCs w:val="22"/>
          <w:shd w:val="clear" w:color="auto" w:fill="FFFFFF"/>
        </w:rPr>
      </w:pPr>
      <w:r>
        <w:rPr>
          <w:rFonts w:asciiTheme="minorHAnsi" w:hAnsiTheme="minorHAnsi" w:cstheme="minorHAnsi"/>
          <w:sz w:val="22"/>
          <w:szCs w:val="22"/>
        </w:rPr>
        <w:t>Mandatár</w:t>
      </w:r>
      <w:r w:rsidRPr="001A0908">
        <w:rPr>
          <w:rFonts w:asciiTheme="minorHAnsi" w:hAnsiTheme="minorHAnsi" w:cstheme="minorHAnsi"/>
          <w:sz w:val="22"/>
          <w:szCs w:val="22"/>
        </w:rPr>
        <w:t xml:space="preserve"> </w:t>
      </w:r>
      <w:r w:rsidR="00484244" w:rsidRPr="001A0908">
        <w:rPr>
          <w:rFonts w:asciiTheme="minorHAnsi" w:hAnsiTheme="minorHAnsi" w:cstheme="minorHAnsi"/>
          <w:sz w:val="22"/>
          <w:szCs w:val="22"/>
        </w:rPr>
        <w:t>je povinný p</w:t>
      </w:r>
      <w:r w:rsidR="00484244">
        <w:rPr>
          <w:rFonts w:asciiTheme="minorHAnsi" w:hAnsiTheme="minorHAnsi" w:cstheme="minorHAnsi"/>
          <w:sz w:val="22"/>
          <w:szCs w:val="22"/>
        </w:rPr>
        <w:t xml:space="preserve">ri výkone činnosti AD </w:t>
      </w:r>
      <w:r w:rsidR="00484244" w:rsidRPr="001A0908">
        <w:rPr>
          <w:rFonts w:asciiTheme="minorHAnsi" w:hAnsiTheme="minorHAnsi" w:cstheme="minorHAnsi"/>
          <w:sz w:val="22"/>
          <w:szCs w:val="22"/>
        </w:rPr>
        <w:t>dodržiavať všetky</w:t>
      </w:r>
      <w:r w:rsidR="00484244">
        <w:rPr>
          <w:rFonts w:asciiTheme="minorHAnsi" w:hAnsiTheme="minorHAnsi" w:cstheme="minorHAnsi"/>
          <w:sz w:val="22"/>
          <w:szCs w:val="22"/>
        </w:rPr>
        <w:t xml:space="preserve"> príslušné</w:t>
      </w:r>
      <w:r w:rsidR="00484244" w:rsidRPr="001A0908">
        <w:rPr>
          <w:rFonts w:asciiTheme="minorHAnsi" w:hAnsiTheme="minorHAnsi" w:cstheme="minorHAnsi"/>
          <w:sz w:val="22"/>
          <w:szCs w:val="22"/>
        </w:rPr>
        <w:t xml:space="preserve"> právne a technické predpisy vzťahujúce sa na vykonávanie jeho povinností vyplývajúcich z </w:t>
      </w:r>
      <w:r w:rsidR="00484244">
        <w:rPr>
          <w:rFonts w:asciiTheme="minorHAnsi" w:hAnsiTheme="minorHAnsi" w:cstheme="minorHAnsi"/>
          <w:sz w:val="22"/>
          <w:szCs w:val="22"/>
        </w:rPr>
        <w:t>tejto</w:t>
      </w:r>
      <w:r w:rsidR="00484244" w:rsidRPr="001A0908">
        <w:rPr>
          <w:rFonts w:asciiTheme="minorHAnsi" w:hAnsiTheme="minorHAnsi" w:cstheme="minorHAnsi"/>
          <w:sz w:val="22"/>
          <w:szCs w:val="22"/>
        </w:rPr>
        <w:t xml:space="preserve"> Zmluvy.</w:t>
      </w:r>
    </w:p>
    <w:p w14:paraId="2D30561D" w14:textId="7E8AB604" w:rsidR="004C6982" w:rsidRPr="009D687A" w:rsidRDefault="004C6982" w:rsidP="009D687A">
      <w:pPr>
        <w:pStyle w:val="Odsekzoznamu"/>
        <w:numPr>
          <w:ilvl w:val="0"/>
          <w:numId w:val="24"/>
        </w:numPr>
        <w:spacing w:before="120"/>
        <w:ind w:left="426" w:hanging="426"/>
        <w:jc w:val="both"/>
        <w:rPr>
          <w:rFonts w:asciiTheme="minorHAnsi" w:hAnsiTheme="minorHAnsi" w:cstheme="minorHAnsi"/>
          <w:noProof/>
          <w:sz w:val="22"/>
          <w:szCs w:val="22"/>
          <w:shd w:val="clear" w:color="auto" w:fill="FFFFFF"/>
        </w:rPr>
      </w:pPr>
      <w:r>
        <w:rPr>
          <w:rFonts w:asciiTheme="minorHAnsi" w:hAnsiTheme="minorHAnsi" w:cstheme="minorHAnsi"/>
          <w:sz w:val="22"/>
          <w:szCs w:val="22"/>
        </w:rPr>
        <w:t>Za výkon AD sa považuje:</w:t>
      </w:r>
    </w:p>
    <w:p w14:paraId="2A75C1FF" w14:textId="714E006A" w:rsidR="004C6982" w:rsidRPr="009D687A" w:rsidRDefault="004C6982" w:rsidP="009D687A">
      <w:pPr>
        <w:pStyle w:val="Odsekzoznamu"/>
        <w:numPr>
          <w:ilvl w:val="2"/>
          <w:numId w:val="11"/>
        </w:numPr>
        <w:spacing w:before="60"/>
        <w:ind w:left="851" w:hanging="357"/>
        <w:jc w:val="both"/>
        <w:rPr>
          <w:rFonts w:asciiTheme="minorHAnsi" w:hAnsiTheme="minorHAnsi" w:cstheme="minorHAnsi"/>
          <w:noProof/>
          <w:sz w:val="22"/>
          <w:szCs w:val="22"/>
          <w:shd w:val="clear" w:color="auto" w:fill="FFFFFF"/>
        </w:rPr>
      </w:pPr>
      <w:r>
        <w:rPr>
          <w:rFonts w:asciiTheme="minorHAnsi" w:hAnsiTheme="minorHAnsi" w:cstheme="minorHAnsi"/>
          <w:sz w:val="22"/>
          <w:szCs w:val="22"/>
        </w:rPr>
        <w:t>účasť na kontrolných dňoch, z ktorých mandatár vždy vyhotoví zápis o výkone AD;</w:t>
      </w:r>
    </w:p>
    <w:p w14:paraId="076CCFA2" w14:textId="38BE0DBD" w:rsidR="004C6982" w:rsidRPr="00FF09F8" w:rsidRDefault="004C6982" w:rsidP="009D687A">
      <w:pPr>
        <w:pStyle w:val="Odsekzoznamu"/>
        <w:numPr>
          <w:ilvl w:val="2"/>
          <w:numId w:val="11"/>
        </w:numPr>
        <w:spacing w:before="60"/>
        <w:ind w:left="851" w:hanging="357"/>
        <w:jc w:val="both"/>
        <w:rPr>
          <w:rFonts w:asciiTheme="minorHAnsi" w:hAnsiTheme="minorHAnsi" w:cstheme="minorHAnsi"/>
          <w:noProof/>
          <w:sz w:val="22"/>
          <w:szCs w:val="22"/>
          <w:shd w:val="clear" w:color="auto" w:fill="FFFFFF"/>
        </w:rPr>
      </w:pPr>
      <w:r>
        <w:rPr>
          <w:rFonts w:asciiTheme="minorHAnsi" w:hAnsiTheme="minorHAnsi" w:cstheme="minorHAnsi"/>
          <w:noProof/>
          <w:sz w:val="22"/>
          <w:szCs w:val="22"/>
          <w:shd w:val="clear" w:color="auto" w:fill="FFFFFF"/>
        </w:rPr>
        <w:t>vykonanie zmien v Dokumentácii, ktoré sa vopred nedali predvídať.</w:t>
      </w:r>
    </w:p>
    <w:p w14:paraId="3B4EE89A" w14:textId="420B6172" w:rsidR="00FF09F8" w:rsidRDefault="00FF09F8" w:rsidP="00FF09F8">
      <w:pPr>
        <w:pStyle w:val="Odsekzoznamu"/>
        <w:spacing w:before="120"/>
        <w:ind w:left="284"/>
        <w:contextualSpacing/>
        <w:jc w:val="both"/>
        <w:rPr>
          <w:rStyle w:val="CharStyle13"/>
          <w:rFonts w:asciiTheme="minorHAnsi" w:hAnsiTheme="minorHAnsi" w:cstheme="minorHAnsi"/>
          <w:b w:val="0"/>
          <w:bCs w:val="0"/>
          <w:noProof/>
          <w:sz w:val="22"/>
          <w:szCs w:val="22"/>
        </w:rPr>
      </w:pPr>
    </w:p>
    <w:p w14:paraId="49A62283" w14:textId="77777777" w:rsidR="006E261A" w:rsidRPr="001A0908" w:rsidRDefault="006E261A" w:rsidP="00FF09F8">
      <w:pPr>
        <w:pStyle w:val="Odsekzoznamu"/>
        <w:spacing w:before="120"/>
        <w:ind w:left="284"/>
        <w:contextualSpacing/>
        <w:jc w:val="both"/>
        <w:rPr>
          <w:rStyle w:val="CharStyle13"/>
          <w:rFonts w:asciiTheme="minorHAnsi" w:hAnsiTheme="minorHAnsi" w:cstheme="minorHAnsi"/>
          <w:b w:val="0"/>
          <w:bCs w:val="0"/>
          <w:noProof/>
          <w:sz w:val="22"/>
          <w:szCs w:val="22"/>
        </w:rPr>
      </w:pPr>
    </w:p>
    <w:p w14:paraId="54CAD158" w14:textId="79B32727" w:rsidR="00FF09F8" w:rsidRPr="007F04E1" w:rsidRDefault="00FF09F8" w:rsidP="007F04E1">
      <w:pPr>
        <w:jc w:val="center"/>
        <w:rPr>
          <w:rFonts w:asciiTheme="minorHAnsi" w:hAnsiTheme="minorHAnsi" w:cstheme="minorHAnsi"/>
          <w:b/>
          <w:noProof/>
        </w:rPr>
      </w:pPr>
      <w:r w:rsidRPr="007F04E1">
        <w:rPr>
          <w:rFonts w:asciiTheme="minorHAnsi" w:hAnsiTheme="minorHAnsi" w:cstheme="minorHAnsi"/>
          <w:b/>
          <w:noProof/>
        </w:rPr>
        <w:lastRenderedPageBreak/>
        <w:t xml:space="preserve">ČASŤ </w:t>
      </w:r>
      <w:r w:rsidR="004C6982">
        <w:rPr>
          <w:rFonts w:asciiTheme="minorHAnsi" w:hAnsiTheme="minorHAnsi" w:cstheme="minorHAnsi"/>
          <w:b/>
          <w:noProof/>
        </w:rPr>
        <w:t>4</w:t>
      </w:r>
    </w:p>
    <w:p w14:paraId="03CE0772" w14:textId="77777777" w:rsidR="00FF09F8" w:rsidRPr="007F04E1" w:rsidRDefault="00FF09F8" w:rsidP="007F04E1">
      <w:pPr>
        <w:jc w:val="center"/>
        <w:rPr>
          <w:rFonts w:asciiTheme="minorHAnsi" w:hAnsiTheme="minorHAnsi" w:cstheme="minorHAnsi"/>
          <w:b/>
          <w:noProof/>
        </w:rPr>
      </w:pPr>
      <w:r w:rsidRPr="007F04E1">
        <w:rPr>
          <w:rFonts w:asciiTheme="minorHAnsi" w:hAnsiTheme="minorHAnsi" w:cstheme="minorHAnsi"/>
          <w:b/>
          <w:noProof/>
        </w:rPr>
        <w:t>SPOLOČNÉ ZMLUVNÉ PODMIENKY</w:t>
      </w:r>
    </w:p>
    <w:p w14:paraId="2214BD21" w14:textId="77777777" w:rsidR="005C1899" w:rsidRDefault="005C1899" w:rsidP="005C1899">
      <w:pPr>
        <w:jc w:val="center"/>
        <w:rPr>
          <w:rFonts w:asciiTheme="minorHAnsi" w:hAnsiTheme="minorHAnsi" w:cstheme="minorHAnsi"/>
          <w:b/>
          <w:noProof/>
        </w:rPr>
      </w:pPr>
    </w:p>
    <w:p w14:paraId="56ACCDE4" w14:textId="2081793C" w:rsidR="005C1899" w:rsidRPr="009D687A" w:rsidRDefault="005C1899" w:rsidP="005C1899">
      <w:pPr>
        <w:jc w:val="center"/>
        <w:rPr>
          <w:rFonts w:asciiTheme="minorHAnsi" w:hAnsiTheme="minorHAnsi" w:cstheme="minorHAnsi"/>
          <w:b/>
          <w:noProof/>
          <w:sz w:val="22"/>
          <w:szCs w:val="22"/>
        </w:rPr>
      </w:pPr>
      <w:r w:rsidRPr="009D687A">
        <w:rPr>
          <w:rFonts w:asciiTheme="minorHAnsi" w:hAnsiTheme="minorHAnsi" w:cstheme="minorHAnsi"/>
          <w:b/>
          <w:noProof/>
          <w:sz w:val="22"/>
          <w:szCs w:val="22"/>
        </w:rPr>
        <w:t>Čl. I</w:t>
      </w:r>
    </w:p>
    <w:p w14:paraId="3E6375BA" w14:textId="77777777" w:rsidR="005C1899" w:rsidRPr="009D687A" w:rsidRDefault="005C1899" w:rsidP="005C1899">
      <w:pPr>
        <w:jc w:val="center"/>
        <w:rPr>
          <w:rFonts w:asciiTheme="minorHAnsi" w:hAnsiTheme="minorHAnsi" w:cstheme="minorHAnsi"/>
          <w:b/>
          <w:noProof/>
          <w:sz w:val="22"/>
          <w:szCs w:val="22"/>
        </w:rPr>
      </w:pPr>
      <w:r w:rsidRPr="009D687A">
        <w:rPr>
          <w:rFonts w:asciiTheme="minorHAnsi" w:hAnsiTheme="minorHAnsi" w:cstheme="minorHAnsi"/>
          <w:b/>
          <w:noProof/>
          <w:sz w:val="22"/>
          <w:szCs w:val="22"/>
        </w:rPr>
        <w:t>Všeobecné ustanovenia</w:t>
      </w:r>
    </w:p>
    <w:p w14:paraId="08A82881" w14:textId="77777777" w:rsidR="005C1899" w:rsidRPr="009D687A" w:rsidRDefault="005C1899" w:rsidP="005C1899">
      <w:pPr>
        <w:jc w:val="center"/>
        <w:rPr>
          <w:rFonts w:asciiTheme="minorHAnsi" w:hAnsiTheme="minorHAnsi" w:cstheme="minorHAnsi"/>
          <w:b/>
          <w:noProof/>
          <w:sz w:val="22"/>
          <w:szCs w:val="22"/>
        </w:rPr>
      </w:pPr>
    </w:p>
    <w:p w14:paraId="348E2C17" w14:textId="2E35F51E" w:rsidR="009F0039" w:rsidRPr="009D687A" w:rsidRDefault="009F0039" w:rsidP="009D687A">
      <w:pPr>
        <w:pStyle w:val="Bezriadkovania"/>
        <w:numPr>
          <w:ilvl w:val="0"/>
          <w:numId w:val="29"/>
        </w:numPr>
        <w:ind w:left="426" w:hanging="426"/>
        <w:jc w:val="both"/>
        <w:rPr>
          <w:rFonts w:asciiTheme="minorHAnsi" w:hAnsiTheme="minorHAnsi" w:cstheme="minorHAnsi"/>
          <w:b/>
          <w:noProof/>
          <w:sz w:val="22"/>
          <w:szCs w:val="22"/>
        </w:rPr>
      </w:pPr>
      <w:r w:rsidRPr="003C7A9D">
        <w:rPr>
          <w:rFonts w:asciiTheme="minorHAnsi" w:hAnsiTheme="minorHAnsi" w:cstheme="minorHAnsi"/>
          <w:color w:val="auto"/>
          <w:sz w:val="22"/>
          <w:szCs w:val="22"/>
        </w:rPr>
        <w:t>Táto Zmluva sa uzatvára ako výsledok verejného obstarávania podľa zákona o verejnom obstarávaní s</w:t>
      </w:r>
      <w:r>
        <w:rPr>
          <w:rFonts w:asciiTheme="minorHAnsi" w:hAnsiTheme="minorHAnsi" w:cstheme="minorHAnsi"/>
          <w:color w:val="auto"/>
          <w:sz w:val="22"/>
          <w:szCs w:val="22"/>
        </w:rPr>
        <w:t> </w:t>
      </w:r>
      <w:r w:rsidRPr="003C7A9D">
        <w:rPr>
          <w:rFonts w:asciiTheme="minorHAnsi" w:hAnsiTheme="minorHAnsi" w:cstheme="minorHAnsi"/>
          <w:color w:val="auto"/>
          <w:sz w:val="22"/>
          <w:szCs w:val="22"/>
        </w:rPr>
        <w:t>predmetom</w:t>
      </w:r>
      <w:r>
        <w:rPr>
          <w:rFonts w:asciiTheme="minorHAnsi" w:hAnsiTheme="minorHAnsi" w:cstheme="minorHAnsi"/>
          <w:color w:val="auto"/>
          <w:sz w:val="22"/>
          <w:szCs w:val="22"/>
        </w:rPr>
        <w:t xml:space="preserve"> zákazky:</w:t>
      </w:r>
      <w:r w:rsidRPr="003C7A9D">
        <w:rPr>
          <w:rFonts w:asciiTheme="minorHAnsi" w:hAnsiTheme="minorHAnsi" w:cstheme="minorHAnsi"/>
          <w:color w:val="auto"/>
          <w:sz w:val="22"/>
          <w:szCs w:val="22"/>
        </w:rPr>
        <w:t xml:space="preserve"> </w:t>
      </w:r>
      <w:r w:rsidRPr="009D687A">
        <w:rPr>
          <w:rFonts w:asciiTheme="minorHAnsi" w:hAnsiTheme="minorHAnsi" w:cstheme="minorHAnsi"/>
          <w:b/>
          <w:noProof/>
          <w:sz w:val="22"/>
          <w:szCs w:val="22"/>
        </w:rPr>
        <w:t>dopracovanie urbanisticko-architektonickej štúdie (AUŠ)</w:t>
      </w:r>
      <w:r w:rsidRPr="009D687A">
        <w:rPr>
          <w:rFonts w:asciiTheme="minorHAnsi" w:hAnsiTheme="minorHAnsi" w:cstheme="minorHAnsi"/>
          <w:b/>
          <w:sz w:val="22"/>
          <w:szCs w:val="22"/>
        </w:rPr>
        <w:t xml:space="preserve">, </w:t>
      </w:r>
      <w:r w:rsidRPr="009D687A">
        <w:rPr>
          <w:rFonts w:asciiTheme="minorHAnsi" w:hAnsiTheme="minorHAnsi" w:cstheme="minorHAnsi"/>
          <w:b/>
          <w:noProof/>
          <w:sz w:val="22"/>
          <w:szCs w:val="22"/>
        </w:rPr>
        <w:t>vypracovanie dokumentácie pre územné rozhodnutie (DÚR) a dokumentácie pre stavebné povolenie s náležitosťami dokumnetácie na realizáciu stavby (DSP s DRS), zabezpečenie inžinierskej činnosti (IČ) a výkon odborného autorského dohľadu (AD)</w:t>
      </w:r>
      <w:r w:rsidRPr="009D687A">
        <w:rPr>
          <w:rFonts w:asciiTheme="minorHAnsi" w:hAnsiTheme="minorHAnsi" w:cstheme="minorHAnsi"/>
          <w:b/>
          <w:sz w:val="22"/>
          <w:szCs w:val="22"/>
        </w:rPr>
        <w:t xml:space="preserve"> </w:t>
      </w:r>
      <w:r w:rsidRPr="009D687A">
        <w:rPr>
          <w:rFonts w:asciiTheme="minorHAnsi" w:hAnsiTheme="minorHAnsi" w:cstheme="minorHAnsi"/>
          <w:b/>
          <w:noProof/>
          <w:sz w:val="22"/>
          <w:szCs w:val="22"/>
        </w:rPr>
        <w:t>k stavbe s názvom:</w:t>
      </w:r>
      <w:r>
        <w:rPr>
          <w:rFonts w:asciiTheme="minorHAnsi" w:hAnsiTheme="minorHAnsi" w:cstheme="minorHAnsi"/>
          <w:b/>
          <w:noProof/>
          <w:sz w:val="22"/>
          <w:szCs w:val="22"/>
        </w:rPr>
        <w:t xml:space="preserve"> </w:t>
      </w:r>
      <w:r w:rsidRPr="009F0039">
        <w:rPr>
          <w:rStyle w:val="CharStyle13"/>
          <w:rFonts w:asciiTheme="minorHAnsi" w:hAnsiTheme="minorHAnsi" w:cstheme="minorHAnsi"/>
          <w:bCs w:val="0"/>
          <w:i/>
          <w:sz w:val="22"/>
          <w:szCs w:val="22"/>
        </w:rPr>
        <w:t>„</w:t>
      </w:r>
      <w:r w:rsidRPr="009D687A">
        <w:rPr>
          <w:rStyle w:val="CharStyle13"/>
          <w:rFonts w:asciiTheme="minorHAnsi" w:hAnsiTheme="minorHAnsi" w:cstheme="minorHAnsi"/>
          <w:bCs w:val="0"/>
          <w:iCs/>
          <w:sz w:val="22"/>
          <w:szCs w:val="22"/>
        </w:rPr>
        <w:t>Centrum tradičnej kultúry Detva</w:t>
      </w:r>
      <w:r w:rsidRPr="009F0039">
        <w:rPr>
          <w:rStyle w:val="CharStyle13"/>
          <w:rFonts w:asciiTheme="minorHAnsi" w:hAnsiTheme="minorHAnsi" w:cstheme="minorHAnsi"/>
          <w:bCs w:val="0"/>
          <w:i/>
          <w:sz w:val="22"/>
          <w:szCs w:val="22"/>
        </w:rPr>
        <w:t>“</w:t>
      </w:r>
      <w:r w:rsidRPr="009F0039">
        <w:rPr>
          <w:rStyle w:val="CharStyle13"/>
          <w:rFonts w:asciiTheme="minorHAnsi" w:hAnsiTheme="minorHAnsi" w:cstheme="minorHAnsi"/>
          <w:sz w:val="22"/>
          <w:szCs w:val="22"/>
        </w:rPr>
        <w:t xml:space="preserve"> </w:t>
      </w:r>
      <w:r w:rsidRPr="009F0039">
        <w:rPr>
          <w:rFonts w:asciiTheme="minorHAnsi" w:hAnsiTheme="minorHAnsi" w:cstheme="minorHAnsi"/>
          <w:color w:val="auto"/>
          <w:sz w:val="22"/>
          <w:szCs w:val="22"/>
        </w:rPr>
        <w:t>(ďalej ako „</w:t>
      </w:r>
      <w:r w:rsidRPr="009D687A">
        <w:rPr>
          <w:rFonts w:asciiTheme="minorHAnsi" w:hAnsiTheme="minorHAnsi" w:cstheme="minorHAnsi"/>
          <w:b/>
          <w:bCs/>
          <w:color w:val="auto"/>
          <w:sz w:val="22"/>
          <w:szCs w:val="22"/>
        </w:rPr>
        <w:t>verejné obstarávanie</w:t>
      </w:r>
      <w:r w:rsidRPr="009F0039">
        <w:rPr>
          <w:rFonts w:asciiTheme="minorHAnsi" w:hAnsiTheme="minorHAnsi" w:cstheme="minorHAnsi"/>
          <w:color w:val="auto"/>
          <w:sz w:val="22"/>
          <w:szCs w:val="22"/>
        </w:rPr>
        <w:t>“).</w:t>
      </w:r>
    </w:p>
    <w:p w14:paraId="36269EBA" w14:textId="4A54C06E" w:rsidR="005C1899" w:rsidRPr="001001E3" w:rsidRDefault="005C1899" w:rsidP="009D687A">
      <w:pPr>
        <w:pStyle w:val="Bezriadkovania"/>
        <w:numPr>
          <w:ilvl w:val="0"/>
          <w:numId w:val="29"/>
        </w:numPr>
        <w:spacing w:before="120"/>
        <w:ind w:left="426" w:hanging="426"/>
        <w:jc w:val="both"/>
        <w:rPr>
          <w:rFonts w:asciiTheme="minorHAnsi" w:hAnsiTheme="minorHAnsi" w:cstheme="minorHAnsi"/>
          <w:b/>
          <w:noProof/>
          <w:sz w:val="22"/>
          <w:szCs w:val="22"/>
        </w:rPr>
      </w:pPr>
      <w:r w:rsidRPr="001001E3">
        <w:rPr>
          <w:rFonts w:asciiTheme="minorHAnsi" w:hAnsiTheme="minorHAnsi" w:cstheme="minorHAnsi"/>
          <w:sz w:val="22"/>
          <w:szCs w:val="22"/>
        </w:rPr>
        <w:t>Objednávateľ na základe uplatnenia stanovených kritérií na vyhodnotenie ponúk, prijal zhotoviteľom predloženú ponuku (ďalej ako „</w:t>
      </w:r>
      <w:r w:rsidRPr="009D687A">
        <w:rPr>
          <w:rFonts w:asciiTheme="minorHAnsi" w:hAnsiTheme="minorHAnsi" w:cstheme="minorHAnsi"/>
          <w:b/>
          <w:bCs/>
          <w:sz w:val="22"/>
          <w:szCs w:val="22"/>
        </w:rPr>
        <w:t>Ponuka</w:t>
      </w:r>
      <w:r w:rsidRPr="001001E3">
        <w:rPr>
          <w:rFonts w:asciiTheme="minorHAnsi" w:hAnsiTheme="minorHAnsi" w:cstheme="minorHAnsi"/>
          <w:sz w:val="22"/>
          <w:szCs w:val="22"/>
        </w:rPr>
        <w:t xml:space="preserve">“) a vyhodnotil ju ako najvýhodnejšiu. Ponuka zhotoviteľa </w:t>
      </w:r>
      <w:r>
        <w:rPr>
          <w:rFonts w:asciiTheme="minorHAnsi" w:hAnsiTheme="minorHAnsi" w:cstheme="minorHAnsi"/>
          <w:sz w:val="22"/>
          <w:szCs w:val="22"/>
        </w:rPr>
        <w:t>je obsiahnutá v</w:t>
      </w:r>
      <w:r w:rsidRPr="001001E3">
        <w:rPr>
          <w:rFonts w:asciiTheme="minorHAnsi" w:hAnsiTheme="minorHAnsi" w:cstheme="minorHAnsi"/>
          <w:sz w:val="22"/>
          <w:szCs w:val="22"/>
        </w:rPr>
        <w:t xml:space="preserve"> neoddeliteľn</w:t>
      </w:r>
      <w:r>
        <w:rPr>
          <w:rFonts w:asciiTheme="minorHAnsi" w:hAnsiTheme="minorHAnsi" w:cstheme="minorHAnsi"/>
          <w:sz w:val="22"/>
          <w:szCs w:val="22"/>
        </w:rPr>
        <w:t>ej</w:t>
      </w:r>
      <w:r w:rsidRPr="001001E3">
        <w:rPr>
          <w:rFonts w:asciiTheme="minorHAnsi" w:hAnsiTheme="minorHAnsi" w:cstheme="minorHAnsi"/>
          <w:sz w:val="22"/>
          <w:szCs w:val="22"/>
        </w:rPr>
        <w:t xml:space="preserve"> </w:t>
      </w:r>
      <w:r w:rsidRPr="001001E3">
        <w:rPr>
          <w:rFonts w:asciiTheme="minorHAnsi" w:hAnsiTheme="minorHAnsi" w:cstheme="minorHAnsi"/>
          <w:b/>
          <w:sz w:val="22"/>
          <w:szCs w:val="22"/>
        </w:rPr>
        <w:t>príloh</w:t>
      </w:r>
      <w:r>
        <w:rPr>
          <w:rFonts w:asciiTheme="minorHAnsi" w:hAnsiTheme="minorHAnsi" w:cstheme="minorHAnsi"/>
          <w:b/>
          <w:sz w:val="22"/>
          <w:szCs w:val="22"/>
        </w:rPr>
        <w:t>e</w:t>
      </w:r>
      <w:r w:rsidRPr="001001E3">
        <w:rPr>
          <w:rFonts w:asciiTheme="minorHAnsi" w:hAnsiTheme="minorHAnsi" w:cstheme="minorHAnsi"/>
          <w:b/>
          <w:sz w:val="22"/>
          <w:szCs w:val="22"/>
        </w:rPr>
        <w:t xml:space="preserve"> č. 1</w:t>
      </w:r>
      <w:r w:rsidRPr="001001E3">
        <w:rPr>
          <w:rFonts w:asciiTheme="minorHAnsi" w:hAnsiTheme="minorHAnsi" w:cstheme="minorHAnsi"/>
          <w:sz w:val="22"/>
          <w:szCs w:val="22"/>
        </w:rPr>
        <w:t xml:space="preserve"> tejto Zmluvy</w:t>
      </w:r>
      <w:r w:rsidR="009F0039">
        <w:rPr>
          <w:rFonts w:asciiTheme="minorHAnsi" w:hAnsiTheme="minorHAnsi" w:cstheme="minorHAnsi"/>
          <w:sz w:val="22"/>
          <w:szCs w:val="22"/>
        </w:rPr>
        <w:t>.</w:t>
      </w:r>
    </w:p>
    <w:p w14:paraId="02A41273" w14:textId="3FF28725" w:rsidR="005C1899" w:rsidRPr="006D6172" w:rsidRDefault="005C1899" w:rsidP="009D687A">
      <w:pPr>
        <w:pStyle w:val="Bezriadkovania"/>
        <w:numPr>
          <w:ilvl w:val="0"/>
          <w:numId w:val="29"/>
        </w:numPr>
        <w:spacing w:before="120"/>
        <w:ind w:left="426" w:hanging="426"/>
        <w:jc w:val="both"/>
        <w:rPr>
          <w:rFonts w:asciiTheme="minorHAnsi" w:hAnsiTheme="minorHAnsi" w:cstheme="minorHAnsi"/>
          <w:b/>
          <w:noProof/>
          <w:sz w:val="22"/>
          <w:szCs w:val="22"/>
        </w:rPr>
      </w:pPr>
      <w:r w:rsidRPr="006D6172">
        <w:rPr>
          <w:rFonts w:asciiTheme="minorHAnsi" w:hAnsiTheme="minorHAnsi" w:cs="Calibri"/>
          <w:sz w:val="22"/>
          <w:szCs w:val="22"/>
        </w:rPr>
        <w:t>Zhotoviteľ vyhlasuje, že je obchodnou spoločnosťou s právnou subjektivitou, ktorej predmetom podnikania je činnosť v rozsahu požadovanom v zmysle Zmluvy, teda spĺňa podmienku odbornej spôsobilosti po materiálnej, technickej, technologickej i personálnej stránke, na vykonanie Diela</w:t>
      </w:r>
      <w:r>
        <w:rPr>
          <w:rFonts w:asciiTheme="minorHAnsi" w:hAnsiTheme="minorHAnsi" w:cs="Calibri"/>
          <w:sz w:val="22"/>
          <w:szCs w:val="22"/>
        </w:rPr>
        <w:t xml:space="preserve"> a</w:t>
      </w:r>
      <w:r w:rsidRPr="006D6172">
        <w:rPr>
          <w:rFonts w:asciiTheme="minorHAnsi" w:hAnsiTheme="minorHAnsi" w:cs="Calibri"/>
          <w:sz w:val="22"/>
          <w:szCs w:val="22"/>
        </w:rPr>
        <w:t xml:space="preserve"> inžinierskej činnosti, ktoré sú </w:t>
      </w:r>
      <w:r>
        <w:rPr>
          <w:rFonts w:asciiTheme="minorHAnsi" w:hAnsiTheme="minorHAnsi" w:cs="Calibri"/>
          <w:sz w:val="22"/>
          <w:szCs w:val="22"/>
        </w:rPr>
        <w:t>obidve</w:t>
      </w:r>
      <w:r w:rsidRPr="006D6172">
        <w:rPr>
          <w:rFonts w:asciiTheme="minorHAnsi" w:hAnsiTheme="minorHAnsi" w:cs="Calibri"/>
          <w:sz w:val="22"/>
          <w:szCs w:val="22"/>
        </w:rPr>
        <w:t xml:space="preserve"> špecifikované v tejto Zmluve v zmysle na predmet Zmluvy sa vzťahujúcich platných všeobecne záväzných právnych predpisov a technických noriem Slovenskej republiky a Európskej únie</w:t>
      </w:r>
      <w:r w:rsidR="009F0039">
        <w:rPr>
          <w:rFonts w:asciiTheme="minorHAnsi" w:hAnsiTheme="minorHAnsi" w:cs="Calibri"/>
          <w:sz w:val="22"/>
          <w:szCs w:val="22"/>
        </w:rPr>
        <w:t xml:space="preserve"> (na účely tejto Zmluvy aj ako „</w:t>
      </w:r>
      <w:r w:rsidR="009F0039" w:rsidRPr="009D687A">
        <w:rPr>
          <w:rFonts w:asciiTheme="minorHAnsi" w:hAnsiTheme="minorHAnsi" w:cs="Calibri"/>
          <w:b/>
          <w:bCs/>
          <w:sz w:val="22"/>
          <w:szCs w:val="22"/>
        </w:rPr>
        <w:t>SR</w:t>
      </w:r>
      <w:r w:rsidR="009F0039">
        <w:rPr>
          <w:rFonts w:asciiTheme="minorHAnsi" w:hAnsiTheme="minorHAnsi" w:cs="Calibri"/>
          <w:sz w:val="22"/>
          <w:szCs w:val="22"/>
        </w:rPr>
        <w:t>“ a „</w:t>
      </w:r>
      <w:r w:rsidR="009F0039" w:rsidRPr="009D687A">
        <w:rPr>
          <w:rFonts w:asciiTheme="minorHAnsi" w:hAnsiTheme="minorHAnsi" w:cs="Calibri"/>
          <w:b/>
          <w:bCs/>
          <w:sz w:val="22"/>
          <w:szCs w:val="22"/>
        </w:rPr>
        <w:t>EÚ</w:t>
      </w:r>
      <w:r w:rsidR="009F0039">
        <w:rPr>
          <w:rFonts w:asciiTheme="minorHAnsi" w:hAnsiTheme="minorHAnsi" w:cs="Calibri"/>
          <w:sz w:val="22"/>
          <w:szCs w:val="22"/>
        </w:rPr>
        <w:t>“)</w:t>
      </w:r>
      <w:r w:rsidRPr="006D6172">
        <w:rPr>
          <w:rFonts w:asciiTheme="minorHAnsi" w:hAnsiTheme="minorHAnsi" w:cs="Calibri"/>
          <w:sz w:val="22"/>
          <w:szCs w:val="22"/>
        </w:rPr>
        <w:t>, spĺňa podmienky zákona č. 315/2016 Z. z. o registri partnerov verejného sektora a o zmene a doplnení niektorých zákonov v znení neskorších predpisov a je oprávnený túto Zmluvu uzavrieť a naplniť účel Zmluvy.</w:t>
      </w:r>
    </w:p>
    <w:p w14:paraId="6B648730" w14:textId="77777777" w:rsidR="005C1899" w:rsidRDefault="005C1899" w:rsidP="009D687A">
      <w:pPr>
        <w:pStyle w:val="Bezriadkovania"/>
        <w:numPr>
          <w:ilvl w:val="0"/>
          <w:numId w:val="29"/>
        </w:numPr>
        <w:spacing w:before="120"/>
        <w:ind w:left="426" w:hanging="426"/>
        <w:jc w:val="both"/>
        <w:rPr>
          <w:rFonts w:asciiTheme="minorHAnsi" w:hAnsiTheme="minorHAnsi" w:cstheme="minorHAnsi"/>
          <w:b/>
          <w:noProof/>
          <w:sz w:val="22"/>
          <w:szCs w:val="22"/>
        </w:rPr>
      </w:pPr>
      <w:r w:rsidRPr="000E5DC4">
        <w:rPr>
          <w:rFonts w:asciiTheme="minorHAnsi" w:hAnsiTheme="minorHAnsi" w:cs="Calibri"/>
          <w:sz w:val="22"/>
          <w:szCs w:val="22"/>
        </w:rPr>
        <w:t>Zhotoviteľ je povinný pri plnení predmetu Zmluvy dodržiavať všetky platné všeobecne záväzné právne predpisy, podzákonné predpisy a technické normy Slovenskej republiky a Európskej únie vzťahujúce sa na verejné obstarávanie a na vykonanie diela podľa tejto Zmluvy, a to najmä, nie však výlučne, predpisy a normy v platnom znení vymenované v Zmluve.</w:t>
      </w:r>
      <w:r>
        <w:rPr>
          <w:rFonts w:asciiTheme="minorHAnsi" w:hAnsiTheme="minorHAnsi" w:cs="Calibri"/>
          <w:sz w:val="22"/>
          <w:szCs w:val="22"/>
        </w:rPr>
        <w:t xml:space="preserve"> </w:t>
      </w:r>
    </w:p>
    <w:p w14:paraId="0AA32C3D" w14:textId="30672B28" w:rsidR="005C1899" w:rsidRDefault="005C1899" w:rsidP="009D687A">
      <w:pPr>
        <w:pStyle w:val="Bezriadkovania"/>
        <w:numPr>
          <w:ilvl w:val="0"/>
          <w:numId w:val="29"/>
        </w:numPr>
        <w:spacing w:before="120"/>
        <w:ind w:left="426" w:hanging="426"/>
        <w:jc w:val="both"/>
        <w:rPr>
          <w:rFonts w:asciiTheme="minorHAnsi" w:hAnsiTheme="minorHAnsi" w:cstheme="minorHAnsi"/>
          <w:b/>
          <w:noProof/>
          <w:sz w:val="22"/>
          <w:szCs w:val="22"/>
        </w:rPr>
      </w:pPr>
      <w:r w:rsidRPr="000E5DC4">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Pr>
          <w:rFonts w:asciiTheme="minorHAnsi" w:hAnsiTheme="minorHAnsi" w:cs="Calibri"/>
          <w:sz w:val="22"/>
          <w:szCs w:val="22"/>
        </w:rPr>
        <w:t>D</w:t>
      </w:r>
      <w:r w:rsidRPr="000E5DC4">
        <w:rPr>
          <w:rFonts w:asciiTheme="minorHAnsi" w:hAnsiTheme="minorHAnsi" w:cs="Calibri"/>
          <w:sz w:val="22"/>
          <w:szCs w:val="22"/>
        </w:rPr>
        <w:t>iela</w:t>
      </w:r>
      <w:r>
        <w:rPr>
          <w:rFonts w:asciiTheme="minorHAnsi" w:hAnsiTheme="minorHAnsi" w:cs="Calibri"/>
          <w:sz w:val="22"/>
          <w:szCs w:val="22"/>
        </w:rPr>
        <w:t xml:space="preserve"> a</w:t>
      </w:r>
      <w:r w:rsidRPr="000E5DC4">
        <w:rPr>
          <w:rFonts w:asciiTheme="minorHAnsi" w:hAnsiTheme="minorHAnsi" w:cs="Calibri"/>
          <w:sz w:val="22"/>
          <w:szCs w:val="22"/>
        </w:rPr>
        <w:t xml:space="preserve"> </w:t>
      </w:r>
      <w:r>
        <w:rPr>
          <w:rFonts w:asciiTheme="minorHAnsi" w:hAnsiTheme="minorHAnsi" w:cs="Calibri"/>
          <w:sz w:val="22"/>
          <w:szCs w:val="22"/>
        </w:rPr>
        <w:t xml:space="preserve">výkonom inžinierskej činnosti </w:t>
      </w:r>
      <w:r w:rsidRPr="000E5DC4">
        <w:rPr>
          <w:rFonts w:asciiTheme="minorHAnsi" w:hAnsiTheme="minorHAnsi" w:cs="Calibri"/>
          <w:sz w:val="22"/>
          <w:szCs w:val="22"/>
        </w:rPr>
        <w:t xml:space="preserve">podľa tejto Zmluvy, v Ponuke vzal do úvahy komplexný rozsah materiálov, prác, služieb, správnych poplatkov, iných výdavkov potrebných na dokončenie </w:t>
      </w:r>
      <w:r>
        <w:rPr>
          <w:rFonts w:asciiTheme="minorHAnsi" w:hAnsiTheme="minorHAnsi" w:cs="Calibri"/>
          <w:sz w:val="22"/>
          <w:szCs w:val="22"/>
        </w:rPr>
        <w:t>D</w:t>
      </w:r>
      <w:r w:rsidRPr="000E5DC4">
        <w:rPr>
          <w:rFonts w:asciiTheme="minorHAnsi" w:hAnsiTheme="minorHAnsi" w:cs="Calibri"/>
          <w:sz w:val="22"/>
          <w:szCs w:val="22"/>
        </w:rPr>
        <w:t>iela</w:t>
      </w:r>
      <w:r>
        <w:rPr>
          <w:rFonts w:asciiTheme="minorHAnsi" w:hAnsiTheme="minorHAnsi" w:cs="Calibri"/>
          <w:sz w:val="22"/>
          <w:szCs w:val="22"/>
        </w:rPr>
        <w:t xml:space="preserve"> a vykonanie inžinierskej činnosti </w:t>
      </w:r>
      <w:r w:rsidRPr="000E5DC4">
        <w:rPr>
          <w:rFonts w:asciiTheme="minorHAnsi" w:hAnsiTheme="minorHAnsi" w:cs="Calibri"/>
          <w:sz w:val="22"/>
          <w:szCs w:val="22"/>
        </w:rPr>
        <w:t xml:space="preserve">podľa tejto Zmluvy ako celku a všetkých do úvahy prichádzajúcich nákladov na takéto materiály, práce a služby a tieto zahrnul do ceny </w:t>
      </w:r>
      <w:r>
        <w:rPr>
          <w:rFonts w:asciiTheme="minorHAnsi" w:hAnsiTheme="minorHAnsi" w:cs="Calibri"/>
          <w:sz w:val="22"/>
          <w:szCs w:val="22"/>
        </w:rPr>
        <w:t>D</w:t>
      </w:r>
      <w:r w:rsidRPr="000E5DC4">
        <w:rPr>
          <w:rFonts w:asciiTheme="minorHAnsi" w:hAnsiTheme="minorHAnsi" w:cs="Calibri"/>
          <w:sz w:val="22"/>
          <w:szCs w:val="22"/>
        </w:rPr>
        <w:t>iela</w:t>
      </w:r>
      <w:r>
        <w:rPr>
          <w:rFonts w:asciiTheme="minorHAnsi" w:hAnsiTheme="minorHAnsi" w:cs="Calibri"/>
          <w:sz w:val="22"/>
          <w:szCs w:val="22"/>
        </w:rPr>
        <w:t xml:space="preserve"> a ceny za </w:t>
      </w:r>
      <w:r w:rsidR="004F09FE">
        <w:rPr>
          <w:rFonts w:asciiTheme="minorHAnsi" w:hAnsiTheme="minorHAnsi" w:cs="Calibri"/>
          <w:sz w:val="22"/>
          <w:szCs w:val="22"/>
        </w:rPr>
        <w:t>výkon IČ a AD</w:t>
      </w:r>
      <w:r>
        <w:rPr>
          <w:rFonts w:asciiTheme="minorHAnsi" w:hAnsiTheme="minorHAnsi" w:cs="Calibri"/>
          <w:sz w:val="22"/>
          <w:szCs w:val="22"/>
        </w:rPr>
        <w:t xml:space="preserve"> </w:t>
      </w:r>
      <w:r w:rsidRPr="000E5DC4">
        <w:rPr>
          <w:rFonts w:asciiTheme="minorHAnsi" w:hAnsiTheme="minorHAnsi" w:cs="Calibri"/>
          <w:sz w:val="22"/>
          <w:szCs w:val="22"/>
        </w:rPr>
        <w:t>dohodnut</w:t>
      </w:r>
      <w:r>
        <w:rPr>
          <w:rFonts w:asciiTheme="minorHAnsi" w:hAnsiTheme="minorHAnsi" w:cs="Calibri"/>
          <w:sz w:val="22"/>
          <w:szCs w:val="22"/>
        </w:rPr>
        <w:t>ých</w:t>
      </w:r>
      <w:r w:rsidRPr="000E5DC4">
        <w:rPr>
          <w:rFonts w:asciiTheme="minorHAnsi" w:hAnsiTheme="minorHAnsi" w:cs="Calibri"/>
          <w:sz w:val="22"/>
          <w:szCs w:val="22"/>
        </w:rPr>
        <w:t xml:space="preserve"> touto Zmluvou.</w:t>
      </w:r>
      <w:r>
        <w:rPr>
          <w:rFonts w:asciiTheme="minorHAnsi" w:hAnsiTheme="minorHAnsi" w:cs="Calibri"/>
          <w:sz w:val="22"/>
          <w:szCs w:val="22"/>
        </w:rPr>
        <w:t xml:space="preserve"> </w:t>
      </w:r>
    </w:p>
    <w:p w14:paraId="17355815" w14:textId="77777777" w:rsidR="009F0039" w:rsidRDefault="009F0039" w:rsidP="005C1899">
      <w:pPr>
        <w:jc w:val="center"/>
        <w:rPr>
          <w:rFonts w:asciiTheme="minorHAnsi" w:hAnsiTheme="minorHAnsi" w:cstheme="minorHAnsi"/>
          <w:b/>
          <w:noProof/>
        </w:rPr>
      </w:pPr>
    </w:p>
    <w:p w14:paraId="76A5A834" w14:textId="57DB6818" w:rsidR="005C1899" w:rsidRPr="009D687A" w:rsidRDefault="005C1899" w:rsidP="005C1899">
      <w:pPr>
        <w:jc w:val="center"/>
        <w:rPr>
          <w:rFonts w:asciiTheme="minorHAnsi" w:hAnsiTheme="minorHAnsi" w:cstheme="minorHAnsi"/>
          <w:b/>
          <w:noProof/>
          <w:sz w:val="22"/>
          <w:szCs w:val="22"/>
        </w:rPr>
      </w:pPr>
      <w:r w:rsidRPr="009D687A">
        <w:rPr>
          <w:rFonts w:asciiTheme="minorHAnsi" w:hAnsiTheme="minorHAnsi" w:cstheme="minorHAnsi"/>
          <w:b/>
          <w:noProof/>
          <w:sz w:val="22"/>
          <w:szCs w:val="22"/>
        </w:rPr>
        <w:t>Čl. II</w:t>
      </w:r>
    </w:p>
    <w:p w14:paraId="4C32B92B" w14:textId="77777777" w:rsidR="005C1899" w:rsidRPr="009D687A" w:rsidRDefault="005C1899" w:rsidP="005C1899">
      <w:pPr>
        <w:jc w:val="center"/>
        <w:rPr>
          <w:rFonts w:asciiTheme="minorHAnsi" w:hAnsiTheme="minorHAnsi" w:cstheme="minorHAnsi"/>
          <w:b/>
          <w:noProof/>
          <w:sz w:val="22"/>
          <w:szCs w:val="22"/>
        </w:rPr>
      </w:pPr>
      <w:r w:rsidRPr="009D687A">
        <w:rPr>
          <w:rFonts w:asciiTheme="minorHAnsi" w:hAnsiTheme="minorHAnsi" w:cstheme="minorHAnsi"/>
          <w:b/>
          <w:noProof/>
          <w:sz w:val="22"/>
          <w:szCs w:val="22"/>
        </w:rPr>
        <w:t>Odovzdávacie a preberacie konanie</w:t>
      </w:r>
    </w:p>
    <w:p w14:paraId="50F67E36" w14:textId="77777777" w:rsidR="005C1899" w:rsidRPr="009D687A" w:rsidRDefault="005C1899" w:rsidP="005C1899">
      <w:pPr>
        <w:jc w:val="center"/>
        <w:rPr>
          <w:rFonts w:asciiTheme="minorHAnsi" w:hAnsiTheme="minorHAnsi" w:cstheme="minorHAnsi"/>
          <w:b/>
          <w:noProof/>
          <w:sz w:val="22"/>
          <w:szCs w:val="22"/>
        </w:rPr>
      </w:pPr>
    </w:p>
    <w:p w14:paraId="1B54C46C" w14:textId="45FB1ED6" w:rsidR="005C1899" w:rsidRPr="005C1899" w:rsidRDefault="005C1899" w:rsidP="008E1A03">
      <w:pPr>
        <w:pStyle w:val="Bezriadkovania"/>
        <w:numPr>
          <w:ilvl w:val="0"/>
          <w:numId w:val="30"/>
        </w:numPr>
        <w:ind w:left="426" w:hanging="426"/>
        <w:jc w:val="both"/>
        <w:rPr>
          <w:rStyle w:val="CharStyle11"/>
          <w:rFonts w:asciiTheme="minorHAnsi" w:hAnsiTheme="minorHAnsi" w:cstheme="minorHAnsi"/>
          <w:b w:val="0"/>
          <w:bCs w:val="0"/>
          <w:color w:val="auto"/>
          <w:sz w:val="22"/>
          <w:szCs w:val="22"/>
        </w:rPr>
      </w:pPr>
      <w:r w:rsidRPr="005C1899">
        <w:rPr>
          <w:rStyle w:val="CharStyle11"/>
          <w:rFonts w:asciiTheme="minorHAnsi" w:hAnsiTheme="minorHAnsi" w:cstheme="minorHAnsi"/>
          <w:sz w:val="22"/>
          <w:szCs w:val="22"/>
        </w:rPr>
        <w:t>Vykonaním predmetu Zmluvy, ktorý</w:t>
      </w:r>
      <w:r w:rsidRPr="005C1899">
        <w:rPr>
          <w:rStyle w:val="CharStyle37"/>
          <w:rFonts w:asciiTheme="minorHAnsi" w:hAnsiTheme="minorHAnsi" w:cstheme="minorHAnsi"/>
          <w:sz w:val="22"/>
          <w:szCs w:val="22"/>
        </w:rPr>
        <w:t xml:space="preserve"> </w:t>
      </w:r>
      <w:r w:rsidRPr="005C1899">
        <w:rPr>
          <w:rStyle w:val="CharStyle11"/>
          <w:rFonts w:asciiTheme="minorHAnsi" w:hAnsiTheme="minorHAnsi" w:cstheme="minorHAnsi"/>
          <w:sz w:val="22"/>
          <w:szCs w:val="22"/>
        </w:rPr>
        <w:t xml:space="preserve">je </w:t>
      </w:r>
      <w:r w:rsidRPr="00374FAC">
        <w:rPr>
          <w:rStyle w:val="CharStyle11"/>
          <w:rFonts w:asciiTheme="minorHAnsi" w:hAnsiTheme="minorHAnsi" w:cstheme="minorHAnsi"/>
          <w:sz w:val="22"/>
          <w:szCs w:val="22"/>
        </w:rPr>
        <w:t xml:space="preserve">špecifikovaný </w:t>
      </w:r>
      <w:r w:rsidRPr="008B1CF8">
        <w:rPr>
          <w:rStyle w:val="CharStyle11"/>
          <w:rFonts w:asciiTheme="minorHAnsi" w:hAnsiTheme="minorHAnsi" w:cstheme="minorHAnsi"/>
          <w:sz w:val="22"/>
          <w:szCs w:val="22"/>
        </w:rPr>
        <w:t>v čl. I ods. 1 časti 1 Zmluvy</w:t>
      </w:r>
      <w:r w:rsidR="00D22262" w:rsidRPr="008B1CF8">
        <w:rPr>
          <w:rStyle w:val="CharStyle11"/>
          <w:rFonts w:asciiTheme="minorHAnsi" w:hAnsiTheme="minorHAnsi" w:cstheme="minorHAnsi"/>
          <w:sz w:val="22"/>
          <w:szCs w:val="22"/>
        </w:rPr>
        <w:t>, v čl. I ods.</w:t>
      </w:r>
      <w:r w:rsidR="00374FAC" w:rsidRPr="008B1CF8">
        <w:rPr>
          <w:rStyle w:val="CharStyle11"/>
          <w:rFonts w:asciiTheme="minorHAnsi" w:hAnsiTheme="minorHAnsi" w:cstheme="minorHAnsi"/>
          <w:sz w:val="22"/>
          <w:szCs w:val="22"/>
        </w:rPr>
        <w:t>1</w:t>
      </w:r>
      <w:r w:rsidR="00D22262" w:rsidRPr="008B1CF8">
        <w:rPr>
          <w:rStyle w:val="CharStyle11"/>
          <w:rFonts w:asciiTheme="minorHAnsi" w:hAnsiTheme="minorHAnsi" w:cstheme="minorHAnsi"/>
          <w:sz w:val="22"/>
          <w:szCs w:val="22"/>
        </w:rPr>
        <w:t xml:space="preserve"> časti 2 Zmluvy</w:t>
      </w:r>
      <w:r w:rsidRPr="008B1CF8">
        <w:rPr>
          <w:rStyle w:val="CharStyle11"/>
          <w:rFonts w:asciiTheme="minorHAnsi" w:hAnsiTheme="minorHAnsi" w:cstheme="minorHAnsi"/>
          <w:sz w:val="22"/>
          <w:szCs w:val="22"/>
        </w:rPr>
        <w:t xml:space="preserve"> a v čl. I ods. 1 časti </w:t>
      </w:r>
      <w:r w:rsidR="00D22262" w:rsidRPr="008B1CF8">
        <w:rPr>
          <w:rStyle w:val="CharStyle11"/>
          <w:rFonts w:asciiTheme="minorHAnsi" w:hAnsiTheme="minorHAnsi" w:cstheme="minorHAnsi"/>
          <w:sz w:val="22"/>
          <w:szCs w:val="22"/>
        </w:rPr>
        <w:t>3</w:t>
      </w:r>
      <w:r w:rsidRPr="00374FAC">
        <w:rPr>
          <w:rStyle w:val="CharStyle11"/>
          <w:rFonts w:asciiTheme="minorHAnsi" w:hAnsiTheme="minorHAnsi" w:cstheme="minorHAnsi"/>
          <w:sz w:val="22"/>
          <w:szCs w:val="22"/>
        </w:rPr>
        <w:t xml:space="preserve"> Zmluvy (ďalej ako „Predmet </w:t>
      </w:r>
      <w:r w:rsidR="00D22262" w:rsidRPr="00374FAC">
        <w:rPr>
          <w:rStyle w:val="CharStyle11"/>
          <w:rFonts w:asciiTheme="minorHAnsi" w:hAnsiTheme="minorHAnsi" w:cstheme="minorHAnsi"/>
          <w:sz w:val="22"/>
          <w:szCs w:val="22"/>
        </w:rPr>
        <w:t>plnenia</w:t>
      </w:r>
      <w:r w:rsidRPr="00374FAC">
        <w:rPr>
          <w:rStyle w:val="CharStyle11"/>
          <w:rFonts w:asciiTheme="minorHAnsi" w:hAnsiTheme="minorHAnsi" w:cstheme="minorHAnsi"/>
          <w:sz w:val="22"/>
          <w:szCs w:val="22"/>
        </w:rPr>
        <w:t xml:space="preserve">“), sa na účely Zmluvy rozumie včasné, bezchybné, vecne správne a úplné dokončenie Predmetu </w:t>
      </w:r>
      <w:r w:rsidR="00D22262" w:rsidRPr="00374FAC">
        <w:rPr>
          <w:rStyle w:val="CharStyle11"/>
          <w:rFonts w:asciiTheme="minorHAnsi" w:hAnsiTheme="minorHAnsi" w:cstheme="minorHAnsi"/>
          <w:sz w:val="22"/>
          <w:szCs w:val="22"/>
        </w:rPr>
        <w:t xml:space="preserve">plnenia </w:t>
      </w:r>
      <w:r w:rsidRPr="00374FAC">
        <w:rPr>
          <w:rStyle w:val="CharStyle11"/>
          <w:rFonts w:asciiTheme="minorHAnsi" w:hAnsiTheme="minorHAnsi" w:cstheme="minorHAnsi"/>
          <w:sz w:val="22"/>
          <w:szCs w:val="22"/>
        </w:rPr>
        <w:t xml:space="preserve">(každej jeho jednotlivej časti v zmysle </w:t>
      </w:r>
      <w:r w:rsidR="00D22262" w:rsidRPr="00374FAC">
        <w:rPr>
          <w:rStyle w:val="CharStyle11"/>
          <w:rFonts w:asciiTheme="minorHAnsi" w:hAnsiTheme="minorHAnsi" w:cstheme="minorHAnsi"/>
          <w:sz w:val="22"/>
          <w:szCs w:val="22"/>
        </w:rPr>
        <w:t>tejto</w:t>
      </w:r>
      <w:r w:rsidRPr="008B1CF8">
        <w:rPr>
          <w:rStyle w:val="CharStyle11"/>
          <w:rFonts w:asciiTheme="minorHAnsi" w:hAnsiTheme="minorHAnsi" w:cstheme="minorHAnsi"/>
          <w:sz w:val="22"/>
          <w:szCs w:val="22"/>
        </w:rPr>
        <w:t xml:space="preserve"> Zmluvy</w:t>
      </w:r>
      <w:r w:rsidR="00D22262" w:rsidRPr="00374FAC">
        <w:rPr>
          <w:rStyle w:val="CharStyle11"/>
          <w:rFonts w:asciiTheme="minorHAnsi" w:hAnsiTheme="minorHAnsi" w:cstheme="minorHAnsi"/>
          <w:sz w:val="22"/>
          <w:szCs w:val="22"/>
        </w:rPr>
        <w:t>, a to: Dokumentácia/Dielo, IČ</w:t>
      </w:r>
      <w:r w:rsidR="00D22262">
        <w:rPr>
          <w:rStyle w:val="CharStyle11"/>
          <w:rFonts w:asciiTheme="minorHAnsi" w:hAnsiTheme="minorHAnsi" w:cstheme="minorHAnsi"/>
          <w:sz w:val="22"/>
          <w:szCs w:val="22"/>
        </w:rPr>
        <w:t xml:space="preserve"> a AD</w:t>
      </w:r>
      <w:r w:rsidRPr="005C1899">
        <w:rPr>
          <w:rStyle w:val="CharStyle11"/>
          <w:rFonts w:asciiTheme="minorHAnsi" w:hAnsiTheme="minorHAnsi" w:cstheme="minorHAnsi"/>
          <w:sz w:val="22"/>
          <w:szCs w:val="22"/>
        </w:rPr>
        <w:t xml:space="preserve">) podľa podmienok dohodnutých v Zmluve a jeho odovzdanie a protokolárne prevzatie objednávateľom za podmienok uvedených v tejto Zmluve. </w:t>
      </w:r>
    </w:p>
    <w:p w14:paraId="1E001ECE" w14:textId="7371343E" w:rsidR="005C1899" w:rsidRPr="005C1899" w:rsidRDefault="005C1899" w:rsidP="009D687A">
      <w:pPr>
        <w:pStyle w:val="Bezriadkovania"/>
        <w:numPr>
          <w:ilvl w:val="0"/>
          <w:numId w:val="30"/>
        </w:numPr>
        <w:spacing w:before="120"/>
        <w:ind w:left="426" w:hanging="426"/>
        <w:jc w:val="both"/>
        <w:rPr>
          <w:rStyle w:val="CharStyle10"/>
          <w:rFonts w:asciiTheme="minorHAnsi" w:hAnsiTheme="minorHAnsi" w:cstheme="minorHAnsi"/>
          <w:color w:val="auto"/>
          <w:sz w:val="22"/>
          <w:szCs w:val="22"/>
        </w:rPr>
      </w:pPr>
      <w:r w:rsidRPr="005C1899">
        <w:rPr>
          <w:rStyle w:val="CharStyle10"/>
          <w:rFonts w:asciiTheme="minorHAnsi" w:eastAsiaTheme="majorEastAsia" w:hAnsiTheme="minorHAnsi" w:cstheme="minorHAnsi"/>
          <w:sz w:val="22"/>
          <w:szCs w:val="22"/>
        </w:rPr>
        <w:t xml:space="preserve">Preberacie protokoly k jednotlivým častiam </w:t>
      </w:r>
      <w:r w:rsidRPr="005C1899">
        <w:rPr>
          <w:rStyle w:val="CharStyle11"/>
          <w:rFonts w:asciiTheme="minorHAnsi" w:hAnsiTheme="minorHAnsi" w:cstheme="minorHAnsi"/>
          <w:sz w:val="22"/>
          <w:szCs w:val="22"/>
        </w:rPr>
        <w:t xml:space="preserve">Predmetu </w:t>
      </w:r>
      <w:r w:rsidR="00D22262">
        <w:rPr>
          <w:rStyle w:val="CharStyle11"/>
          <w:rFonts w:asciiTheme="minorHAnsi" w:hAnsiTheme="minorHAnsi" w:cstheme="minorHAnsi"/>
          <w:sz w:val="22"/>
          <w:szCs w:val="22"/>
        </w:rPr>
        <w:t>plnenia</w:t>
      </w:r>
      <w:r w:rsidR="00D22262" w:rsidRPr="005C1899">
        <w:rPr>
          <w:rStyle w:val="CharStyle11"/>
          <w:rFonts w:asciiTheme="minorHAnsi" w:hAnsiTheme="minorHAnsi" w:cstheme="minorHAnsi"/>
          <w:sz w:val="22"/>
          <w:szCs w:val="22"/>
        </w:rPr>
        <w:t xml:space="preserve"> </w:t>
      </w:r>
      <w:r w:rsidRPr="005C1899">
        <w:rPr>
          <w:rStyle w:val="CharStyle11"/>
          <w:rFonts w:asciiTheme="minorHAnsi" w:hAnsiTheme="minorHAnsi" w:cstheme="minorHAnsi"/>
          <w:sz w:val="22"/>
          <w:szCs w:val="22"/>
        </w:rPr>
        <w:t>(každej jednotlivej časti</w:t>
      </w:r>
      <w:r w:rsidR="00D22262">
        <w:rPr>
          <w:rStyle w:val="CharStyle11"/>
          <w:rFonts w:asciiTheme="minorHAnsi" w:hAnsiTheme="minorHAnsi" w:cstheme="minorHAnsi"/>
          <w:sz w:val="22"/>
          <w:szCs w:val="22"/>
        </w:rPr>
        <w:t xml:space="preserve"> Predmetu plnenia</w:t>
      </w:r>
      <w:r w:rsidRPr="005C1899">
        <w:rPr>
          <w:rStyle w:val="CharStyle11"/>
          <w:rFonts w:asciiTheme="minorHAnsi" w:hAnsiTheme="minorHAnsi" w:cstheme="minorHAnsi"/>
          <w:sz w:val="22"/>
          <w:szCs w:val="22"/>
        </w:rPr>
        <w:t xml:space="preserve"> </w:t>
      </w:r>
      <w:r w:rsidR="00D22262">
        <w:rPr>
          <w:rStyle w:val="CharStyle11"/>
          <w:rFonts w:asciiTheme="minorHAnsi" w:hAnsiTheme="minorHAnsi" w:cstheme="minorHAnsi"/>
          <w:sz w:val="22"/>
          <w:szCs w:val="22"/>
        </w:rPr>
        <w:t xml:space="preserve">podľa </w:t>
      </w:r>
      <w:r w:rsidR="00D22262" w:rsidRPr="006265F4">
        <w:rPr>
          <w:rStyle w:val="CharStyle11"/>
          <w:rFonts w:asciiTheme="minorHAnsi" w:hAnsiTheme="minorHAnsi" w:cstheme="minorHAnsi"/>
          <w:sz w:val="22"/>
          <w:szCs w:val="22"/>
        </w:rPr>
        <w:t>tejto</w:t>
      </w:r>
      <w:r w:rsidRPr="008B1CF8">
        <w:rPr>
          <w:rStyle w:val="CharStyle11"/>
          <w:rFonts w:asciiTheme="minorHAnsi" w:hAnsiTheme="minorHAnsi" w:cstheme="minorHAnsi"/>
          <w:sz w:val="22"/>
          <w:szCs w:val="22"/>
        </w:rPr>
        <w:t xml:space="preserve"> Zmluvy</w:t>
      </w:r>
      <w:r w:rsidRPr="005C1899">
        <w:rPr>
          <w:rStyle w:val="CharStyle11"/>
          <w:rFonts w:asciiTheme="minorHAnsi" w:hAnsiTheme="minorHAnsi" w:cstheme="minorHAnsi"/>
          <w:sz w:val="22"/>
          <w:szCs w:val="22"/>
        </w:rPr>
        <w:t xml:space="preserve">) </w:t>
      </w:r>
      <w:r w:rsidRPr="005C1899">
        <w:rPr>
          <w:rStyle w:val="CharStyle10"/>
          <w:rFonts w:asciiTheme="minorHAnsi" w:eastAsiaTheme="majorEastAsia" w:hAnsiTheme="minorHAnsi" w:cstheme="minorHAnsi"/>
          <w:sz w:val="22"/>
          <w:szCs w:val="22"/>
        </w:rPr>
        <w:t xml:space="preserve">podpíšu osoby oprávnené rokovať vo veciach technických za každú zo zmluvných strán. Za deň vykonania Predmetu </w:t>
      </w:r>
      <w:r w:rsidR="00D22262">
        <w:rPr>
          <w:rStyle w:val="CharStyle10"/>
          <w:rFonts w:asciiTheme="minorHAnsi" w:eastAsiaTheme="majorEastAsia" w:hAnsiTheme="minorHAnsi" w:cstheme="minorHAnsi"/>
          <w:sz w:val="22"/>
          <w:szCs w:val="22"/>
        </w:rPr>
        <w:t>plnenia</w:t>
      </w:r>
      <w:r w:rsidR="00D22262" w:rsidRPr="005C1899">
        <w:rPr>
          <w:rStyle w:val="CharStyle10"/>
          <w:rFonts w:asciiTheme="minorHAnsi" w:eastAsiaTheme="majorEastAsia" w:hAnsiTheme="minorHAnsi" w:cstheme="minorHAnsi"/>
          <w:sz w:val="22"/>
          <w:szCs w:val="22"/>
        </w:rPr>
        <w:t xml:space="preserve"> </w:t>
      </w:r>
      <w:r w:rsidRPr="005C1899">
        <w:rPr>
          <w:rStyle w:val="CharStyle11"/>
          <w:rFonts w:asciiTheme="minorHAnsi" w:hAnsiTheme="minorHAnsi" w:cstheme="minorHAnsi"/>
          <w:sz w:val="22"/>
          <w:szCs w:val="22"/>
        </w:rPr>
        <w:t xml:space="preserve">(každej jednotlivej časti Predmetu </w:t>
      </w:r>
      <w:r w:rsidR="00D22262">
        <w:rPr>
          <w:rStyle w:val="CharStyle11"/>
          <w:rFonts w:asciiTheme="minorHAnsi" w:hAnsiTheme="minorHAnsi" w:cstheme="minorHAnsi"/>
          <w:sz w:val="22"/>
          <w:szCs w:val="22"/>
        </w:rPr>
        <w:t>plnenia</w:t>
      </w:r>
      <w:r w:rsidR="00D22262" w:rsidRPr="005C1899">
        <w:rPr>
          <w:rStyle w:val="CharStyle11"/>
          <w:rFonts w:asciiTheme="minorHAnsi" w:hAnsiTheme="minorHAnsi" w:cstheme="minorHAnsi"/>
          <w:sz w:val="22"/>
          <w:szCs w:val="22"/>
        </w:rPr>
        <w:t xml:space="preserve"> </w:t>
      </w:r>
      <w:r w:rsidR="00D22262">
        <w:rPr>
          <w:rStyle w:val="CharStyle11"/>
          <w:rFonts w:asciiTheme="minorHAnsi" w:hAnsiTheme="minorHAnsi" w:cstheme="minorHAnsi"/>
          <w:sz w:val="22"/>
          <w:szCs w:val="22"/>
        </w:rPr>
        <w:t xml:space="preserve">podľa </w:t>
      </w:r>
      <w:r w:rsidR="00D22262" w:rsidRPr="006265F4">
        <w:rPr>
          <w:rStyle w:val="CharStyle11"/>
          <w:rFonts w:asciiTheme="minorHAnsi" w:hAnsiTheme="minorHAnsi" w:cstheme="minorHAnsi"/>
          <w:sz w:val="22"/>
          <w:szCs w:val="22"/>
        </w:rPr>
        <w:t>tejto</w:t>
      </w:r>
      <w:r w:rsidRPr="008B1CF8">
        <w:rPr>
          <w:rStyle w:val="CharStyle11"/>
          <w:rFonts w:asciiTheme="minorHAnsi" w:hAnsiTheme="minorHAnsi" w:cstheme="minorHAnsi"/>
          <w:sz w:val="22"/>
          <w:szCs w:val="22"/>
        </w:rPr>
        <w:t xml:space="preserve"> Zmluvy</w:t>
      </w:r>
      <w:r w:rsidRPr="005C1899">
        <w:rPr>
          <w:rStyle w:val="CharStyle11"/>
          <w:rFonts w:asciiTheme="minorHAnsi" w:hAnsiTheme="minorHAnsi" w:cstheme="minorHAnsi"/>
          <w:sz w:val="22"/>
          <w:szCs w:val="22"/>
        </w:rPr>
        <w:t xml:space="preserve">) </w:t>
      </w:r>
      <w:r w:rsidRPr="005C1899">
        <w:rPr>
          <w:rStyle w:val="CharStyle10"/>
          <w:rFonts w:asciiTheme="minorHAnsi" w:eastAsiaTheme="majorEastAsia" w:hAnsiTheme="minorHAnsi" w:cstheme="minorHAnsi"/>
          <w:sz w:val="22"/>
          <w:szCs w:val="22"/>
        </w:rPr>
        <w:t xml:space="preserve">sa považuje deň </w:t>
      </w:r>
      <w:r w:rsidR="00D22262">
        <w:rPr>
          <w:rStyle w:val="CharStyle10"/>
          <w:rFonts w:asciiTheme="minorHAnsi" w:eastAsiaTheme="majorEastAsia" w:hAnsiTheme="minorHAnsi" w:cstheme="minorHAnsi"/>
          <w:sz w:val="22"/>
          <w:szCs w:val="22"/>
        </w:rPr>
        <w:t xml:space="preserve">ukončenia preberacieho konania, ktorý je zároveň totožný s dňom </w:t>
      </w:r>
      <w:r w:rsidRPr="005C1899">
        <w:rPr>
          <w:rStyle w:val="CharStyle10"/>
          <w:rFonts w:asciiTheme="minorHAnsi" w:eastAsiaTheme="majorEastAsia" w:hAnsiTheme="minorHAnsi" w:cstheme="minorHAnsi"/>
          <w:sz w:val="22"/>
          <w:szCs w:val="22"/>
        </w:rPr>
        <w:t>uvedený</w:t>
      </w:r>
      <w:r w:rsidR="00D22262">
        <w:rPr>
          <w:rStyle w:val="CharStyle10"/>
          <w:rFonts w:asciiTheme="minorHAnsi" w:eastAsiaTheme="majorEastAsia" w:hAnsiTheme="minorHAnsi" w:cstheme="minorHAnsi"/>
          <w:sz w:val="22"/>
          <w:szCs w:val="22"/>
        </w:rPr>
        <w:t>m</w:t>
      </w:r>
      <w:r w:rsidRPr="005C1899">
        <w:rPr>
          <w:rStyle w:val="CharStyle10"/>
          <w:rFonts w:asciiTheme="minorHAnsi" w:eastAsiaTheme="majorEastAsia" w:hAnsiTheme="minorHAnsi" w:cstheme="minorHAnsi"/>
          <w:sz w:val="22"/>
          <w:szCs w:val="22"/>
        </w:rPr>
        <w:t xml:space="preserve"> v preberacom protokole k Predmetu </w:t>
      </w:r>
      <w:r w:rsidR="00D22262">
        <w:rPr>
          <w:rStyle w:val="CharStyle10"/>
          <w:rFonts w:asciiTheme="minorHAnsi" w:eastAsiaTheme="majorEastAsia" w:hAnsiTheme="minorHAnsi" w:cstheme="minorHAnsi"/>
          <w:sz w:val="22"/>
          <w:szCs w:val="22"/>
        </w:rPr>
        <w:t>plnenia</w:t>
      </w:r>
      <w:r w:rsidR="00D22262" w:rsidRPr="005C1899">
        <w:rPr>
          <w:rStyle w:val="CharStyle10"/>
          <w:rFonts w:asciiTheme="minorHAnsi" w:eastAsiaTheme="majorEastAsia" w:hAnsiTheme="minorHAnsi" w:cstheme="minorHAnsi"/>
          <w:sz w:val="22"/>
          <w:szCs w:val="22"/>
        </w:rPr>
        <w:t xml:space="preserve"> </w:t>
      </w:r>
      <w:r w:rsidRPr="005C1899">
        <w:rPr>
          <w:rStyle w:val="CharStyle10"/>
          <w:rFonts w:asciiTheme="minorHAnsi" w:eastAsiaTheme="majorEastAsia" w:hAnsiTheme="minorHAnsi" w:cstheme="minorHAnsi"/>
          <w:sz w:val="22"/>
          <w:szCs w:val="22"/>
        </w:rPr>
        <w:t xml:space="preserve">ako deň </w:t>
      </w:r>
      <w:r w:rsidRPr="005C1899">
        <w:rPr>
          <w:rFonts w:asciiTheme="minorHAnsi" w:hAnsiTheme="minorHAnsi" w:cstheme="minorHAnsi"/>
          <w:noProof/>
          <w:sz w:val="22"/>
          <w:szCs w:val="22"/>
        </w:rPr>
        <w:t>podpisu objednávateľa - osoby oprávnenej za objednávateľa rokovať vo veciach technických</w:t>
      </w:r>
      <w:r w:rsidRPr="005C1899">
        <w:rPr>
          <w:rStyle w:val="CharStyle10"/>
          <w:rFonts w:asciiTheme="minorHAnsi" w:eastAsiaTheme="majorEastAsia" w:hAnsiTheme="minorHAnsi" w:cstheme="minorHAnsi"/>
          <w:sz w:val="22"/>
          <w:szCs w:val="22"/>
        </w:rPr>
        <w:t xml:space="preserve">. </w:t>
      </w:r>
    </w:p>
    <w:p w14:paraId="05AA87D3" w14:textId="261FC220" w:rsidR="005C1899" w:rsidRPr="00F158B2" w:rsidRDefault="005C1899" w:rsidP="009D687A">
      <w:pPr>
        <w:pStyle w:val="Bezriadkovania"/>
        <w:numPr>
          <w:ilvl w:val="0"/>
          <w:numId w:val="30"/>
        </w:numPr>
        <w:spacing w:before="120"/>
        <w:ind w:left="426" w:hanging="426"/>
        <w:jc w:val="both"/>
        <w:rPr>
          <w:rFonts w:asciiTheme="minorHAnsi" w:hAnsiTheme="minorHAnsi" w:cstheme="minorHAnsi"/>
          <w:color w:val="auto"/>
          <w:sz w:val="22"/>
          <w:szCs w:val="22"/>
          <w:shd w:val="clear" w:color="auto" w:fill="FFFFFF"/>
        </w:rPr>
      </w:pPr>
      <w:r w:rsidRPr="005C1899">
        <w:rPr>
          <w:rFonts w:asciiTheme="minorHAnsi" w:hAnsiTheme="minorHAnsi" w:cstheme="minorHAnsi"/>
          <w:noProof/>
          <w:sz w:val="22"/>
          <w:szCs w:val="22"/>
        </w:rPr>
        <w:t xml:space="preserve">Zhotoviteľ je povinný predložiť jednotlivé časti Predmetu </w:t>
      </w:r>
      <w:r w:rsidR="00D22262">
        <w:rPr>
          <w:rFonts w:asciiTheme="minorHAnsi" w:hAnsiTheme="minorHAnsi" w:cstheme="minorHAnsi"/>
          <w:noProof/>
          <w:sz w:val="22"/>
          <w:szCs w:val="22"/>
        </w:rPr>
        <w:t>plnenia</w:t>
      </w:r>
      <w:r w:rsidR="00D22262" w:rsidRPr="005C1899">
        <w:rPr>
          <w:rFonts w:asciiTheme="minorHAnsi" w:hAnsiTheme="minorHAnsi" w:cstheme="minorHAnsi"/>
          <w:noProof/>
          <w:sz w:val="22"/>
          <w:szCs w:val="22"/>
        </w:rPr>
        <w:t xml:space="preserve"> </w:t>
      </w:r>
      <w:r w:rsidRPr="005C1899">
        <w:rPr>
          <w:rFonts w:asciiTheme="minorHAnsi" w:hAnsiTheme="minorHAnsi" w:cstheme="minorHAnsi"/>
          <w:noProof/>
          <w:sz w:val="22"/>
          <w:szCs w:val="22"/>
        </w:rPr>
        <w:t>(Dokumentáciu</w:t>
      </w:r>
      <w:r w:rsidR="00D22262">
        <w:rPr>
          <w:rFonts w:asciiTheme="minorHAnsi" w:hAnsiTheme="minorHAnsi" w:cstheme="minorHAnsi"/>
          <w:noProof/>
          <w:sz w:val="22"/>
          <w:szCs w:val="22"/>
        </w:rPr>
        <w:t>/Dielo</w:t>
      </w:r>
      <w:r w:rsidRPr="005C1899">
        <w:rPr>
          <w:rFonts w:asciiTheme="minorHAnsi" w:hAnsiTheme="minorHAnsi" w:cstheme="minorHAnsi"/>
          <w:noProof/>
          <w:sz w:val="22"/>
          <w:szCs w:val="22"/>
        </w:rPr>
        <w:t xml:space="preserve">, výkon </w:t>
      </w:r>
      <w:r w:rsidR="00D22262">
        <w:rPr>
          <w:rFonts w:asciiTheme="minorHAnsi" w:hAnsiTheme="minorHAnsi" w:cstheme="minorHAnsi"/>
          <w:noProof/>
          <w:sz w:val="22"/>
          <w:szCs w:val="22"/>
        </w:rPr>
        <w:t>IČ a AD</w:t>
      </w:r>
      <w:r w:rsidRPr="005C1899">
        <w:rPr>
          <w:rFonts w:asciiTheme="minorHAnsi" w:hAnsiTheme="minorHAnsi" w:cstheme="minorHAnsi"/>
          <w:noProof/>
          <w:sz w:val="22"/>
          <w:szCs w:val="22"/>
        </w:rPr>
        <w:t xml:space="preserve">) na priebežné a záverečné kontroly a schválenie objednávateľovi </w:t>
      </w:r>
      <w:r w:rsidR="009D5F29">
        <w:rPr>
          <w:rFonts w:asciiTheme="minorHAnsi" w:hAnsiTheme="minorHAnsi" w:cstheme="minorHAnsi"/>
          <w:noProof/>
          <w:sz w:val="22"/>
          <w:szCs w:val="22"/>
        </w:rPr>
        <w:t xml:space="preserve">vždy najneskôr </w:t>
      </w:r>
      <w:r w:rsidR="009D5F29" w:rsidRPr="008B1CF8">
        <w:rPr>
          <w:rFonts w:asciiTheme="minorHAnsi" w:hAnsiTheme="minorHAnsi" w:cstheme="minorHAnsi"/>
          <w:noProof/>
          <w:sz w:val="22"/>
          <w:szCs w:val="22"/>
        </w:rPr>
        <w:t>do 7 dní</w:t>
      </w:r>
      <w:r w:rsidR="009D5F29">
        <w:rPr>
          <w:rFonts w:asciiTheme="minorHAnsi" w:hAnsiTheme="minorHAnsi" w:cstheme="minorHAnsi"/>
          <w:noProof/>
          <w:sz w:val="22"/>
          <w:szCs w:val="22"/>
        </w:rPr>
        <w:t xml:space="preserve"> pred časom odovzdania týchto jednotlivých častí Predmetu plnenia</w:t>
      </w:r>
      <w:r w:rsidRPr="005C1899">
        <w:rPr>
          <w:rFonts w:asciiTheme="minorHAnsi" w:hAnsiTheme="minorHAnsi" w:cstheme="minorHAnsi"/>
          <w:noProof/>
          <w:sz w:val="22"/>
          <w:szCs w:val="22"/>
        </w:rPr>
        <w:t>. Po</w:t>
      </w:r>
      <w:r w:rsidRPr="00F158B2">
        <w:rPr>
          <w:rFonts w:asciiTheme="minorHAnsi" w:hAnsiTheme="minorHAnsi" w:cstheme="minorHAnsi"/>
          <w:noProof/>
          <w:sz w:val="22"/>
          <w:szCs w:val="22"/>
        </w:rPr>
        <w:t xml:space="preserve"> vykonaní kontroly </w:t>
      </w:r>
      <w:r>
        <w:rPr>
          <w:rFonts w:asciiTheme="minorHAnsi" w:hAnsiTheme="minorHAnsi" w:cstheme="minorHAnsi"/>
          <w:noProof/>
          <w:sz w:val="22"/>
          <w:szCs w:val="22"/>
        </w:rPr>
        <w:t xml:space="preserve">príslušnej </w:t>
      </w:r>
      <w:r w:rsidRPr="00F158B2">
        <w:rPr>
          <w:rFonts w:asciiTheme="minorHAnsi" w:hAnsiTheme="minorHAnsi" w:cstheme="minorHAnsi"/>
          <w:noProof/>
          <w:sz w:val="22"/>
          <w:szCs w:val="22"/>
        </w:rPr>
        <w:t xml:space="preserve">časti Predmetu </w:t>
      </w:r>
      <w:r w:rsidR="009D5F29">
        <w:rPr>
          <w:rFonts w:asciiTheme="minorHAnsi" w:hAnsiTheme="minorHAnsi" w:cstheme="minorHAnsi"/>
          <w:noProof/>
          <w:sz w:val="22"/>
          <w:szCs w:val="22"/>
        </w:rPr>
        <w:t>plnenia</w:t>
      </w:r>
      <w:r w:rsidR="009D5F29" w:rsidRPr="00F158B2">
        <w:rPr>
          <w:rFonts w:asciiTheme="minorHAnsi" w:hAnsiTheme="minorHAnsi" w:cstheme="minorHAnsi"/>
          <w:noProof/>
          <w:sz w:val="22"/>
          <w:szCs w:val="22"/>
        </w:rPr>
        <w:t xml:space="preserve"> </w:t>
      </w:r>
      <w:r w:rsidRPr="00F158B2">
        <w:rPr>
          <w:rFonts w:asciiTheme="minorHAnsi" w:hAnsiTheme="minorHAnsi" w:cstheme="minorHAnsi"/>
          <w:noProof/>
          <w:sz w:val="22"/>
          <w:szCs w:val="22"/>
        </w:rPr>
        <w:t xml:space="preserve">pripraví zhotoviteľ Protokol o odovzdaní a prevzatí Predmetu </w:t>
      </w:r>
      <w:r w:rsidR="009D5F29">
        <w:rPr>
          <w:rFonts w:asciiTheme="minorHAnsi" w:hAnsiTheme="minorHAnsi" w:cstheme="minorHAnsi"/>
          <w:noProof/>
          <w:sz w:val="22"/>
          <w:szCs w:val="22"/>
        </w:rPr>
        <w:t>plnenia</w:t>
      </w:r>
      <w:r w:rsidR="009D5F29" w:rsidRPr="00F158B2">
        <w:rPr>
          <w:rFonts w:asciiTheme="minorHAnsi" w:hAnsiTheme="minorHAnsi" w:cstheme="minorHAnsi"/>
          <w:noProof/>
          <w:sz w:val="22"/>
          <w:szCs w:val="22"/>
        </w:rPr>
        <w:t xml:space="preserve"> </w:t>
      </w:r>
      <w:r w:rsidRPr="00F158B2">
        <w:rPr>
          <w:rFonts w:asciiTheme="minorHAnsi" w:hAnsiTheme="minorHAnsi" w:cstheme="minorHAnsi"/>
          <w:noProof/>
          <w:sz w:val="22"/>
          <w:szCs w:val="22"/>
        </w:rPr>
        <w:t>(</w:t>
      </w:r>
      <w:r w:rsidR="009D5F29">
        <w:rPr>
          <w:rFonts w:asciiTheme="minorHAnsi" w:hAnsiTheme="minorHAnsi" w:cstheme="minorHAnsi"/>
          <w:noProof/>
          <w:sz w:val="22"/>
          <w:szCs w:val="22"/>
        </w:rPr>
        <w:t xml:space="preserve">resp. </w:t>
      </w:r>
      <w:r w:rsidRPr="00F158B2">
        <w:rPr>
          <w:rFonts w:asciiTheme="minorHAnsi" w:hAnsiTheme="minorHAnsi" w:cstheme="minorHAnsi"/>
          <w:noProof/>
          <w:sz w:val="22"/>
          <w:szCs w:val="22"/>
        </w:rPr>
        <w:t xml:space="preserve">príslušnej časti Predmetu </w:t>
      </w:r>
      <w:r w:rsidR="009D5F29">
        <w:rPr>
          <w:rFonts w:asciiTheme="minorHAnsi" w:hAnsiTheme="minorHAnsi" w:cstheme="minorHAnsi"/>
          <w:noProof/>
          <w:sz w:val="22"/>
          <w:szCs w:val="22"/>
        </w:rPr>
        <w:t>plnenia</w:t>
      </w:r>
      <w:r w:rsidRPr="00F158B2">
        <w:rPr>
          <w:rFonts w:asciiTheme="minorHAnsi" w:hAnsiTheme="minorHAnsi" w:cstheme="minorHAnsi"/>
          <w:noProof/>
          <w:sz w:val="22"/>
          <w:szCs w:val="22"/>
        </w:rPr>
        <w:t>). Povinnými obsahovými náležitosťami každého Protokolu</w:t>
      </w:r>
      <w:r w:rsidR="009D5F29" w:rsidRPr="009D5F29">
        <w:rPr>
          <w:rFonts w:asciiTheme="minorHAnsi" w:hAnsiTheme="minorHAnsi" w:cstheme="minorHAnsi"/>
          <w:noProof/>
          <w:sz w:val="22"/>
          <w:szCs w:val="22"/>
        </w:rPr>
        <w:t xml:space="preserve"> </w:t>
      </w:r>
      <w:r w:rsidR="009D5F29" w:rsidRPr="00F158B2">
        <w:rPr>
          <w:rFonts w:asciiTheme="minorHAnsi" w:hAnsiTheme="minorHAnsi" w:cstheme="minorHAnsi"/>
          <w:noProof/>
          <w:sz w:val="22"/>
          <w:szCs w:val="22"/>
        </w:rPr>
        <w:t xml:space="preserve">o odovzdaní a prevzatí </w:t>
      </w:r>
      <w:r w:rsidR="009D5F29" w:rsidRPr="00F158B2">
        <w:rPr>
          <w:rFonts w:asciiTheme="minorHAnsi" w:hAnsiTheme="minorHAnsi" w:cstheme="minorHAnsi"/>
          <w:noProof/>
          <w:sz w:val="22"/>
          <w:szCs w:val="22"/>
        </w:rPr>
        <w:lastRenderedPageBreak/>
        <w:t xml:space="preserve">Predmetu </w:t>
      </w:r>
      <w:r w:rsidR="009D5F29">
        <w:rPr>
          <w:rFonts w:asciiTheme="minorHAnsi" w:hAnsiTheme="minorHAnsi" w:cstheme="minorHAnsi"/>
          <w:noProof/>
          <w:sz w:val="22"/>
          <w:szCs w:val="22"/>
        </w:rPr>
        <w:t>plnenia</w:t>
      </w:r>
      <w:r w:rsidRPr="00F158B2">
        <w:rPr>
          <w:rFonts w:asciiTheme="minorHAnsi" w:hAnsiTheme="minorHAnsi" w:cstheme="minorHAnsi"/>
          <w:noProof/>
          <w:sz w:val="22"/>
          <w:szCs w:val="22"/>
        </w:rPr>
        <w:t xml:space="preserve"> </w:t>
      </w:r>
      <w:r w:rsidR="009D5F29" w:rsidRPr="00F158B2">
        <w:rPr>
          <w:rFonts w:asciiTheme="minorHAnsi" w:hAnsiTheme="minorHAnsi" w:cstheme="minorHAnsi"/>
          <w:noProof/>
          <w:sz w:val="22"/>
          <w:szCs w:val="22"/>
        </w:rPr>
        <w:t>(</w:t>
      </w:r>
      <w:r w:rsidR="009D5F29">
        <w:rPr>
          <w:rFonts w:asciiTheme="minorHAnsi" w:hAnsiTheme="minorHAnsi" w:cstheme="minorHAnsi"/>
          <w:noProof/>
          <w:sz w:val="22"/>
          <w:szCs w:val="22"/>
        </w:rPr>
        <w:t xml:space="preserve">resp. </w:t>
      </w:r>
      <w:r w:rsidR="009D5F29" w:rsidRPr="00F158B2">
        <w:rPr>
          <w:rFonts w:asciiTheme="minorHAnsi" w:hAnsiTheme="minorHAnsi" w:cstheme="minorHAnsi"/>
          <w:noProof/>
          <w:sz w:val="22"/>
          <w:szCs w:val="22"/>
        </w:rPr>
        <w:t xml:space="preserve">príslušnej časti Predmetu </w:t>
      </w:r>
      <w:r w:rsidR="009D5F29">
        <w:rPr>
          <w:rFonts w:asciiTheme="minorHAnsi" w:hAnsiTheme="minorHAnsi" w:cstheme="minorHAnsi"/>
          <w:noProof/>
          <w:sz w:val="22"/>
          <w:szCs w:val="22"/>
        </w:rPr>
        <w:t>plnenia</w:t>
      </w:r>
      <w:r w:rsidR="009D5F29" w:rsidRPr="00F158B2">
        <w:rPr>
          <w:rFonts w:asciiTheme="minorHAnsi" w:hAnsiTheme="minorHAnsi" w:cstheme="minorHAnsi"/>
          <w:noProof/>
          <w:sz w:val="22"/>
          <w:szCs w:val="22"/>
        </w:rPr>
        <w:t>)</w:t>
      </w:r>
      <w:r w:rsidR="009D5F29">
        <w:rPr>
          <w:rFonts w:asciiTheme="minorHAnsi" w:hAnsiTheme="minorHAnsi" w:cstheme="minorHAnsi"/>
          <w:noProof/>
          <w:sz w:val="22"/>
          <w:szCs w:val="22"/>
        </w:rPr>
        <w:t xml:space="preserve"> </w:t>
      </w:r>
      <w:r w:rsidRPr="00F158B2">
        <w:rPr>
          <w:rFonts w:asciiTheme="minorHAnsi" w:hAnsiTheme="minorHAnsi" w:cstheme="minorHAnsi"/>
          <w:noProof/>
          <w:sz w:val="22"/>
          <w:szCs w:val="22"/>
        </w:rPr>
        <w:t xml:space="preserve">sú: </w:t>
      </w:r>
    </w:p>
    <w:p w14:paraId="7A296BF6" w14:textId="2A97134A" w:rsidR="005C1899" w:rsidRPr="003C7E0A" w:rsidRDefault="005C1899" w:rsidP="009D687A">
      <w:pPr>
        <w:pStyle w:val="Bezriadkovania"/>
        <w:numPr>
          <w:ilvl w:val="0"/>
          <w:numId w:val="48"/>
        </w:numPr>
        <w:spacing w:before="60"/>
        <w:ind w:hanging="295"/>
        <w:jc w:val="both"/>
        <w:rPr>
          <w:rFonts w:asciiTheme="minorHAnsi" w:hAnsiTheme="minorHAnsi" w:cstheme="minorHAnsi"/>
          <w:noProof/>
          <w:sz w:val="22"/>
          <w:szCs w:val="22"/>
        </w:rPr>
      </w:pPr>
      <w:r w:rsidRPr="003C7E0A">
        <w:rPr>
          <w:rFonts w:asciiTheme="minorHAnsi" w:hAnsiTheme="minorHAnsi" w:cstheme="minorHAnsi"/>
          <w:noProof/>
          <w:sz w:val="22"/>
          <w:szCs w:val="22"/>
        </w:rPr>
        <w:t>údaje o</w:t>
      </w:r>
      <w:r w:rsidR="009D5F29">
        <w:rPr>
          <w:rFonts w:asciiTheme="minorHAnsi" w:hAnsiTheme="minorHAnsi" w:cstheme="minorHAnsi"/>
          <w:noProof/>
          <w:sz w:val="22"/>
          <w:szCs w:val="22"/>
        </w:rPr>
        <w:t> </w:t>
      </w:r>
      <w:r w:rsidRPr="003C7E0A">
        <w:rPr>
          <w:rFonts w:asciiTheme="minorHAnsi" w:hAnsiTheme="minorHAnsi" w:cstheme="minorHAnsi"/>
          <w:noProof/>
          <w:sz w:val="22"/>
          <w:szCs w:val="22"/>
        </w:rPr>
        <w:t>zhotoviteľovi</w:t>
      </w:r>
      <w:r w:rsidR="009D5F29">
        <w:rPr>
          <w:rFonts w:asciiTheme="minorHAnsi" w:hAnsiTheme="minorHAnsi" w:cstheme="minorHAnsi"/>
          <w:noProof/>
          <w:sz w:val="22"/>
          <w:szCs w:val="22"/>
        </w:rPr>
        <w:t>/mandatárovi</w:t>
      </w:r>
      <w:r w:rsidRPr="003C7E0A">
        <w:rPr>
          <w:rFonts w:asciiTheme="minorHAnsi" w:hAnsiTheme="minorHAnsi" w:cstheme="minorHAnsi"/>
          <w:noProof/>
          <w:sz w:val="22"/>
          <w:szCs w:val="22"/>
        </w:rPr>
        <w:t xml:space="preserve"> a</w:t>
      </w:r>
      <w:r w:rsidR="009D5F29">
        <w:rPr>
          <w:rFonts w:asciiTheme="minorHAnsi" w:hAnsiTheme="minorHAnsi" w:cstheme="minorHAnsi"/>
          <w:noProof/>
          <w:sz w:val="22"/>
          <w:szCs w:val="22"/>
        </w:rPr>
        <w:t> </w:t>
      </w:r>
      <w:r w:rsidRPr="003C7E0A">
        <w:rPr>
          <w:rFonts w:asciiTheme="minorHAnsi" w:hAnsiTheme="minorHAnsi" w:cstheme="minorHAnsi"/>
          <w:noProof/>
          <w:sz w:val="22"/>
          <w:szCs w:val="22"/>
        </w:rPr>
        <w:t>objednávateľovi</w:t>
      </w:r>
      <w:r w:rsidR="009D5F29">
        <w:rPr>
          <w:rFonts w:asciiTheme="minorHAnsi" w:hAnsiTheme="minorHAnsi" w:cstheme="minorHAnsi"/>
          <w:noProof/>
          <w:sz w:val="22"/>
          <w:szCs w:val="22"/>
        </w:rPr>
        <w:t>/mandantovi</w:t>
      </w:r>
      <w:r>
        <w:rPr>
          <w:rFonts w:asciiTheme="minorHAnsi" w:hAnsiTheme="minorHAnsi" w:cstheme="minorHAnsi"/>
          <w:noProof/>
          <w:sz w:val="22"/>
          <w:szCs w:val="22"/>
        </w:rPr>
        <w:t>;</w:t>
      </w:r>
    </w:p>
    <w:p w14:paraId="221FB30E" w14:textId="77777777" w:rsidR="005C1899" w:rsidRPr="003C7E0A" w:rsidRDefault="005C1899" w:rsidP="009D687A">
      <w:pPr>
        <w:pStyle w:val="Bezriadkovania"/>
        <w:numPr>
          <w:ilvl w:val="0"/>
          <w:numId w:val="48"/>
        </w:numPr>
        <w:spacing w:before="60"/>
        <w:ind w:hanging="295"/>
        <w:jc w:val="both"/>
        <w:rPr>
          <w:rFonts w:asciiTheme="minorHAnsi" w:hAnsiTheme="minorHAnsi" w:cstheme="minorHAnsi"/>
          <w:noProof/>
          <w:sz w:val="22"/>
          <w:szCs w:val="22"/>
        </w:rPr>
      </w:pPr>
      <w:r w:rsidRPr="003C7E0A">
        <w:rPr>
          <w:rFonts w:asciiTheme="minorHAnsi" w:hAnsiTheme="minorHAnsi" w:cstheme="minorHAnsi"/>
          <w:noProof/>
          <w:sz w:val="22"/>
          <w:szCs w:val="22"/>
        </w:rPr>
        <w:t>názov zákazky, číslo Zmluvy</w:t>
      </w:r>
      <w:r>
        <w:rPr>
          <w:rFonts w:asciiTheme="minorHAnsi" w:hAnsiTheme="minorHAnsi" w:cstheme="minorHAnsi"/>
          <w:noProof/>
          <w:sz w:val="22"/>
          <w:szCs w:val="22"/>
        </w:rPr>
        <w:t>;</w:t>
      </w:r>
    </w:p>
    <w:p w14:paraId="3524EF23" w14:textId="00CBBF4D" w:rsidR="005C1899" w:rsidRPr="003C7E0A" w:rsidRDefault="005C1899" w:rsidP="009D687A">
      <w:pPr>
        <w:pStyle w:val="Bezriadkovania"/>
        <w:numPr>
          <w:ilvl w:val="0"/>
          <w:numId w:val="48"/>
        </w:numPr>
        <w:spacing w:before="60"/>
        <w:ind w:hanging="295"/>
        <w:jc w:val="both"/>
        <w:rPr>
          <w:rFonts w:asciiTheme="minorHAnsi" w:hAnsiTheme="minorHAnsi" w:cstheme="minorHAnsi"/>
          <w:noProof/>
          <w:sz w:val="22"/>
          <w:szCs w:val="22"/>
        </w:rPr>
      </w:pPr>
      <w:r w:rsidRPr="003C7E0A">
        <w:rPr>
          <w:rFonts w:asciiTheme="minorHAnsi" w:hAnsiTheme="minorHAnsi" w:cstheme="minorHAnsi"/>
          <w:noProof/>
          <w:sz w:val="22"/>
          <w:szCs w:val="22"/>
        </w:rPr>
        <w:t>popis Dokumentácie</w:t>
      </w:r>
      <w:r w:rsidR="009D5F29">
        <w:rPr>
          <w:rFonts w:asciiTheme="minorHAnsi" w:hAnsiTheme="minorHAnsi" w:cstheme="minorHAnsi"/>
          <w:noProof/>
          <w:sz w:val="22"/>
          <w:szCs w:val="22"/>
        </w:rPr>
        <w:t>/Diela</w:t>
      </w:r>
      <w:r>
        <w:rPr>
          <w:rFonts w:asciiTheme="minorHAnsi" w:hAnsiTheme="minorHAnsi" w:cstheme="minorHAnsi"/>
          <w:noProof/>
          <w:sz w:val="22"/>
          <w:szCs w:val="22"/>
        </w:rPr>
        <w:t>,</w:t>
      </w:r>
      <w:r w:rsidRPr="003C7E0A">
        <w:rPr>
          <w:rFonts w:asciiTheme="minorHAnsi" w:hAnsiTheme="minorHAnsi" w:cstheme="minorHAnsi"/>
          <w:noProof/>
          <w:sz w:val="22"/>
          <w:szCs w:val="22"/>
        </w:rPr>
        <w:t> inžinierskej činnosti</w:t>
      </w:r>
      <w:r w:rsidR="009D5F29">
        <w:rPr>
          <w:rFonts w:asciiTheme="minorHAnsi" w:hAnsiTheme="minorHAnsi" w:cstheme="minorHAnsi"/>
          <w:noProof/>
          <w:sz w:val="22"/>
          <w:szCs w:val="22"/>
        </w:rPr>
        <w:t xml:space="preserve"> (IČ) a odborného autorského dohľadu (AD)</w:t>
      </w:r>
      <w:r w:rsidRPr="003C7E0A">
        <w:rPr>
          <w:rFonts w:asciiTheme="minorHAnsi" w:hAnsiTheme="minorHAnsi" w:cstheme="minorHAnsi"/>
          <w:noProof/>
          <w:sz w:val="22"/>
          <w:szCs w:val="22"/>
        </w:rPr>
        <w:t xml:space="preserve"> (</w:t>
      </w:r>
      <w:r w:rsidR="009D5F29">
        <w:rPr>
          <w:rFonts w:asciiTheme="minorHAnsi" w:hAnsiTheme="minorHAnsi" w:cstheme="minorHAnsi"/>
          <w:noProof/>
          <w:sz w:val="22"/>
          <w:szCs w:val="22"/>
        </w:rPr>
        <w:t xml:space="preserve">resp. </w:t>
      </w:r>
      <w:r w:rsidRPr="003C7E0A">
        <w:rPr>
          <w:rFonts w:asciiTheme="minorHAnsi" w:hAnsiTheme="minorHAnsi" w:cstheme="minorHAnsi"/>
          <w:noProof/>
          <w:sz w:val="22"/>
          <w:szCs w:val="22"/>
        </w:rPr>
        <w:t xml:space="preserve">konkrétnej časti Predmetu </w:t>
      </w:r>
      <w:r w:rsidR="009D5F29">
        <w:rPr>
          <w:rFonts w:asciiTheme="minorHAnsi" w:hAnsiTheme="minorHAnsi" w:cstheme="minorHAnsi"/>
          <w:noProof/>
          <w:sz w:val="22"/>
          <w:szCs w:val="22"/>
        </w:rPr>
        <w:t>plnenia</w:t>
      </w:r>
      <w:r w:rsidRPr="003C7E0A">
        <w:rPr>
          <w:rFonts w:asciiTheme="minorHAnsi" w:hAnsiTheme="minorHAnsi" w:cstheme="minorHAnsi"/>
          <w:noProof/>
          <w:sz w:val="22"/>
          <w:szCs w:val="22"/>
        </w:rPr>
        <w:t>, ktorá je predmetom</w:t>
      </w:r>
      <w:r>
        <w:rPr>
          <w:rFonts w:asciiTheme="minorHAnsi" w:hAnsiTheme="minorHAnsi" w:cstheme="minorHAnsi"/>
          <w:noProof/>
          <w:sz w:val="22"/>
          <w:szCs w:val="22"/>
        </w:rPr>
        <w:t xml:space="preserve"> odovzdávania a preberania podľa daného</w:t>
      </w:r>
      <w:r w:rsidRPr="003C7E0A">
        <w:rPr>
          <w:rFonts w:asciiTheme="minorHAnsi" w:hAnsiTheme="minorHAnsi" w:cstheme="minorHAnsi"/>
          <w:noProof/>
          <w:sz w:val="22"/>
          <w:szCs w:val="22"/>
        </w:rPr>
        <w:t xml:space="preserve"> Protokolu)</w:t>
      </w:r>
      <w:r>
        <w:rPr>
          <w:rFonts w:asciiTheme="minorHAnsi" w:hAnsiTheme="minorHAnsi" w:cstheme="minorHAnsi"/>
          <w:noProof/>
          <w:sz w:val="22"/>
          <w:szCs w:val="22"/>
        </w:rPr>
        <w:t>;</w:t>
      </w:r>
    </w:p>
    <w:p w14:paraId="64F6DD64" w14:textId="1680A9C7" w:rsidR="005C1899" w:rsidRPr="003C7E0A" w:rsidRDefault="005C1899" w:rsidP="009D687A">
      <w:pPr>
        <w:pStyle w:val="Bezriadkovania"/>
        <w:numPr>
          <w:ilvl w:val="0"/>
          <w:numId w:val="48"/>
        </w:numPr>
        <w:spacing w:before="60"/>
        <w:ind w:hanging="295"/>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forma a počet vyhotovení </w:t>
      </w:r>
      <w:r w:rsidR="009D5F29">
        <w:rPr>
          <w:rFonts w:asciiTheme="minorHAnsi" w:hAnsiTheme="minorHAnsi" w:cstheme="minorHAnsi"/>
          <w:noProof/>
          <w:sz w:val="22"/>
          <w:szCs w:val="22"/>
        </w:rPr>
        <w:t>D</w:t>
      </w:r>
      <w:r w:rsidRPr="003C7E0A">
        <w:rPr>
          <w:rFonts w:asciiTheme="minorHAnsi" w:hAnsiTheme="minorHAnsi" w:cstheme="minorHAnsi"/>
          <w:noProof/>
          <w:sz w:val="22"/>
          <w:szCs w:val="22"/>
        </w:rPr>
        <w:t>okumentácie</w:t>
      </w:r>
      <w:r w:rsidR="009D5F29">
        <w:rPr>
          <w:rFonts w:asciiTheme="minorHAnsi" w:hAnsiTheme="minorHAnsi" w:cstheme="minorHAnsi"/>
          <w:noProof/>
          <w:sz w:val="22"/>
          <w:szCs w:val="22"/>
        </w:rPr>
        <w:t>/Diela</w:t>
      </w:r>
      <w:r w:rsidRPr="003C7E0A">
        <w:rPr>
          <w:rFonts w:asciiTheme="minorHAnsi" w:hAnsiTheme="minorHAnsi" w:cstheme="minorHAnsi"/>
          <w:noProof/>
          <w:sz w:val="22"/>
          <w:szCs w:val="22"/>
        </w:rPr>
        <w:t xml:space="preserve"> (časti Predmetu </w:t>
      </w:r>
      <w:r w:rsidR="009D5F29">
        <w:rPr>
          <w:rFonts w:asciiTheme="minorHAnsi" w:hAnsiTheme="minorHAnsi" w:cstheme="minorHAnsi"/>
          <w:noProof/>
          <w:sz w:val="22"/>
          <w:szCs w:val="22"/>
        </w:rPr>
        <w:t>plnenia</w:t>
      </w:r>
      <w:r w:rsidRPr="003C7E0A">
        <w:rPr>
          <w:rFonts w:asciiTheme="minorHAnsi" w:hAnsiTheme="minorHAnsi" w:cstheme="minorHAnsi"/>
          <w:noProof/>
          <w:sz w:val="22"/>
          <w:szCs w:val="22"/>
        </w:rPr>
        <w:t>)</w:t>
      </w:r>
      <w:r>
        <w:rPr>
          <w:rFonts w:asciiTheme="minorHAnsi" w:hAnsiTheme="minorHAnsi" w:cstheme="minorHAnsi"/>
          <w:noProof/>
          <w:sz w:val="22"/>
          <w:szCs w:val="22"/>
        </w:rPr>
        <w:t>;</w:t>
      </w:r>
    </w:p>
    <w:p w14:paraId="6D9830B3" w14:textId="60FDE39D" w:rsidR="005C1899" w:rsidRPr="003C7E0A" w:rsidRDefault="005C1899" w:rsidP="009D687A">
      <w:pPr>
        <w:pStyle w:val="Bezriadkovania"/>
        <w:numPr>
          <w:ilvl w:val="0"/>
          <w:numId w:val="48"/>
        </w:numPr>
        <w:spacing w:before="60"/>
        <w:ind w:hanging="295"/>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cena za príslušnú časť Predmetu </w:t>
      </w:r>
      <w:r w:rsidR="009D5F29">
        <w:rPr>
          <w:rFonts w:asciiTheme="minorHAnsi" w:hAnsiTheme="minorHAnsi" w:cstheme="minorHAnsi"/>
          <w:noProof/>
          <w:sz w:val="22"/>
          <w:szCs w:val="22"/>
        </w:rPr>
        <w:t>plnenia</w:t>
      </w:r>
      <w:r>
        <w:rPr>
          <w:rFonts w:asciiTheme="minorHAnsi" w:hAnsiTheme="minorHAnsi" w:cstheme="minorHAnsi"/>
          <w:noProof/>
          <w:sz w:val="22"/>
          <w:szCs w:val="22"/>
        </w:rPr>
        <w:t>;</w:t>
      </w:r>
    </w:p>
    <w:p w14:paraId="02912809" w14:textId="77777777" w:rsidR="005C1899" w:rsidRPr="003C7E0A" w:rsidRDefault="005C1899" w:rsidP="009D687A">
      <w:pPr>
        <w:pStyle w:val="Bezriadkovania"/>
        <w:numPr>
          <w:ilvl w:val="0"/>
          <w:numId w:val="48"/>
        </w:numPr>
        <w:spacing w:before="60"/>
        <w:ind w:hanging="295"/>
        <w:jc w:val="both"/>
        <w:rPr>
          <w:rFonts w:asciiTheme="minorHAnsi" w:hAnsiTheme="minorHAnsi" w:cstheme="minorHAnsi"/>
          <w:noProof/>
          <w:sz w:val="22"/>
          <w:szCs w:val="22"/>
        </w:rPr>
      </w:pPr>
      <w:r w:rsidRPr="003C7E0A">
        <w:rPr>
          <w:rFonts w:asciiTheme="minorHAnsi" w:hAnsiTheme="minorHAnsi" w:cstheme="minorHAnsi"/>
          <w:noProof/>
          <w:sz w:val="22"/>
          <w:szCs w:val="22"/>
        </w:rPr>
        <w:t>prehlásenie objednávateľa, či príslušnú časť Predmetu Zmluvy preberá alebo nepreberá</w:t>
      </w:r>
      <w:r>
        <w:rPr>
          <w:rFonts w:asciiTheme="minorHAnsi" w:hAnsiTheme="minorHAnsi" w:cstheme="minorHAnsi"/>
          <w:noProof/>
          <w:sz w:val="22"/>
          <w:szCs w:val="22"/>
        </w:rPr>
        <w:t>;</w:t>
      </w:r>
    </w:p>
    <w:p w14:paraId="15B98F0E" w14:textId="5BF53E04" w:rsidR="005C1899" w:rsidRPr="003C7E0A" w:rsidRDefault="005C1899" w:rsidP="009D687A">
      <w:pPr>
        <w:pStyle w:val="Bezriadkovania"/>
        <w:numPr>
          <w:ilvl w:val="0"/>
          <w:numId w:val="48"/>
        </w:numPr>
        <w:spacing w:before="60"/>
        <w:ind w:hanging="295"/>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zoznam vád a nedorobkov konkrétnej </w:t>
      </w:r>
      <w:r w:rsidR="009D5F29">
        <w:rPr>
          <w:rFonts w:asciiTheme="minorHAnsi" w:hAnsiTheme="minorHAnsi" w:cstheme="minorHAnsi"/>
          <w:noProof/>
          <w:sz w:val="22"/>
          <w:szCs w:val="22"/>
        </w:rPr>
        <w:t xml:space="preserve">preberanej </w:t>
      </w:r>
      <w:r w:rsidRPr="003C7E0A">
        <w:rPr>
          <w:rFonts w:asciiTheme="minorHAnsi" w:hAnsiTheme="minorHAnsi" w:cstheme="minorHAnsi"/>
          <w:noProof/>
          <w:sz w:val="22"/>
          <w:szCs w:val="22"/>
        </w:rPr>
        <w:t xml:space="preserve">časti Predmetu </w:t>
      </w:r>
      <w:r w:rsidR="009D5F29">
        <w:rPr>
          <w:rFonts w:asciiTheme="minorHAnsi" w:hAnsiTheme="minorHAnsi" w:cstheme="minorHAnsi"/>
          <w:noProof/>
          <w:sz w:val="22"/>
          <w:szCs w:val="22"/>
        </w:rPr>
        <w:t>plnenia</w:t>
      </w:r>
      <w:r>
        <w:rPr>
          <w:rFonts w:asciiTheme="minorHAnsi" w:hAnsiTheme="minorHAnsi" w:cstheme="minorHAnsi"/>
          <w:noProof/>
          <w:sz w:val="22"/>
          <w:szCs w:val="22"/>
        </w:rPr>
        <w:t>.</w:t>
      </w:r>
    </w:p>
    <w:p w14:paraId="0AB1BEE5" w14:textId="4DFD22A5" w:rsidR="005C1899" w:rsidRPr="00F158B2" w:rsidRDefault="005C1899" w:rsidP="009D687A">
      <w:pPr>
        <w:pStyle w:val="Odsekzoznamu"/>
        <w:numPr>
          <w:ilvl w:val="0"/>
          <w:numId w:val="30"/>
        </w:numPr>
        <w:spacing w:before="120"/>
        <w:ind w:left="426" w:hanging="426"/>
        <w:jc w:val="both"/>
        <w:rPr>
          <w:rFonts w:asciiTheme="minorHAnsi" w:hAnsiTheme="minorHAnsi" w:cstheme="minorHAnsi"/>
          <w:noProof/>
          <w:sz w:val="22"/>
          <w:szCs w:val="22"/>
        </w:rPr>
      </w:pPr>
      <w:r w:rsidRPr="00F158B2">
        <w:rPr>
          <w:rFonts w:asciiTheme="minorHAnsi" w:hAnsiTheme="minorHAnsi" w:cstheme="minorHAnsi"/>
          <w:noProof/>
          <w:sz w:val="22"/>
          <w:szCs w:val="22"/>
        </w:rPr>
        <w:t xml:space="preserve">Pokiaľ bude Predmet </w:t>
      </w:r>
      <w:r w:rsidR="009D5F29">
        <w:rPr>
          <w:rFonts w:asciiTheme="minorHAnsi" w:hAnsiTheme="minorHAnsi" w:cstheme="minorHAnsi"/>
          <w:noProof/>
          <w:sz w:val="22"/>
          <w:szCs w:val="22"/>
        </w:rPr>
        <w:t>plnenia</w:t>
      </w:r>
      <w:r w:rsidR="009D5F29" w:rsidRPr="00F158B2">
        <w:rPr>
          <w:rFonts w:asciiTheme="minorHAnsi" w:hAnsiTheme="minorHAnsi" w:cstheme="minorHAnsi"/>
          <w:noProof/>
          <w:sz w:val="22"/>
          <w:szCs w:val="22"/>
        </w:rPr>
        <w:t xml:space="preserve"> </w:t>
      </w:r>
      <w:r>
        <w:rPr>
          <w:rFonts w:asciiTheme="minorHAnsi" w:hAnsiTheme="minorHAnsi" w:cstheme="minorHAnsi"/>
          <w:noProof/>
          <w:sz w:val="22"/>
          <w:szCs w:val="22"/>
        </w:rPr>
        <w:t xml:space="preserve">(alebo niektorá jeho časť) </w:t>
      </w:r>
      <w:r w:rsidRPr="00F158B2">
        <w:rPr>
          <w:rFonts w:asciiTheme="minorHAnsi" w:hAnsiTheme="minorHAnsi" w:cstheme="minorHAnsi"/>
          <w:noProof/>
          <w:sz w:val="22"/>
          <w:szCs w:val="22"/>
        </w:rPr>
        <w:t xml:space="preserve">vykazovať drobné vady alebo nedorobky, ktoré nebránia jeho riadnemu užívaniu, objednávateľ má právo rozhodnúť, či Predmet </w:t>
      </w:r>
      <w:r w:rsidR="009D5F29">
        <w:rPr>
          <w:rFonts w:asciiTheme="minorHAnsi" w:hAnsiTheme="minorHAnsi" w:cstheme="minorHAnsi"/>
          <w:noProof/>
          <w:sz w:val="22"/>
          <w:szCs w:val="22"/>
        </w:rPr>
        <w:t>plnenia</w:t>
      </w:r>
      <w:r w:rsidR="009D5F29" w:rsidRPr="00F158B2">
        <w:rPr>
          <w:rFonts w:asciiTheme="minorHAnsi" w:hAnsiTheme="minorHAnsi" w:cstheme="minorHAnsi"/>
          <w:noProof/>
          <w:sz w:val="22"/>
          <w:szCs w:val="22"/>
        </w:rPr>
        <w:t xml:space="preserve"> </w:t>
      </w:r>
      <w:r w:rsidRPr="00F158B2">
        <w:rPr>
          <w:rFonts w:asciiTheme="minorHAnsi" w:hAnsiTheme="minorHAnsi" w:cstheme="minorHAnsi"/>
          <w:noProof/>
          <w:sz w:val="22"/>
          <w:szCs w:val="22"/>
        </w:rPr>
        <w:t xml:space="preserve">(príslušnú časť Predmetu </w:t>
      </w:r>
      <w:r w:rsidR="009D5F29">
        <w:rPr>
          <w:rFonts w:asciiTheme="minorHAnsi" w:hAnsiTheme="minorHAnsi" w:cstheme="minorHAnsi"/>
          <w:noProof/>
          <w:sz w:val="22"/>
          <w:szCs w:val="22"/>
        </w:rPr>
        <w:t>plnenia</w:t>
      </w:r>
      <w:r w:rsidRPr="00F158B2">
        <w:rPr>
          <w:rFonts w:asciiTheme="minorHAnsi" w:hAnsiTheme="minorHAnsi" w:cstheme="minorHAnsi"/>
          <w:noProof/>
          <w:sz w:val="22"/>
          <w:szCs w:val="22"/>
        </w:rPr>
        <w:t xml:space="preserve">) prevezme s drobnými vadami alebo nedorobkami alebo ho neprevezme. Ak Predmet </w:t>
      </w:r>
      <w:r w:rsidR="009D5F29">
        <w:rPr>
          <w:rFonts w:asciiTheme="minorHAnsi" w:hAnsiTheme="minorHAnsi" w:cstheme="minorHAnsi"/>
          <w:noProof/>
          <w:sz w:val="22"/>
          <w:szCs w:val="22"/>
        </w:rPr>
        <w:t>plnenia</w:t>
      </w:r>
      <w:r w:rsidR="009D5F29" w:rsidRPr="00F158B2">
        <w:rPr>
          <w:rFonts w:asciiTheme="minorHAnsi" w:hAnsiTheme="minorHAnsi" w:cstheme="minorHAnsi"/>
          <w:noProof/>
          <w:sz w:val="22"/>
          <w:szCs w:val="22"/>
        </w:rPr>
        <w:t xml:space="preserve"> (príslušnú časť Predmetu </w:t>
      </w:r>
      <w:r w:rsidR="009D5F29">
        <w:rPr>
          <w:rFonts w:asciiTheme="minorHAnsi" w:hAnsiTheme="minorHAnsi" w:cstheme="minorHAnsi"/>
          <w:noProof/>
          <w:sz w:val="22"/>
          <w:szCs w:val="22"/>
        </w:rPr>
        <w:t>plnenia</w:t>
      </w:r>
      <w:r w:rsidR="009D5F29" w:rsidRPr="00F158B2">
        <w:rPr>
          <w:rFonts w:asciiTheme="minorHAnsi" w:hAnsiTheme="minorHAnsi" w:cstheme="minorHAnsi"/>
          <w:noProof/>
          <w:sz w:val="22"/>
          <w:szCs w:val="22"/>
        </w:rPr>
        <w:t xml:space="preserve">) </w:t>
      </w:r>
      <w:r w:rsidRPr="00F158B2">
        <w:rPr>
          <w:rFonts w:asciiTheme="minorHAnsi" w:hAnsiTheme="minorHAnsi" w:cstheme="minorHAnsi"/>
          <w:noProof/>
          <w:sz w:val="22"/>
          <w:szCs w:val="22"/>
        </w:rPr>
        <w:t xml:space="preserve">prevezme, v Protokole určí lehotu na odstránenie drobných vád alebo nedorobkov. O tom, či má Predmet </w:t>
      </w:r>
      <w:r w:rsidR="009D5F29">
        <w:rPr>
          <w:rFonts w:asciiTheme="minorHAnsi" w:hAnsiTheme="minorHAnsi" w:cstheme="minorHAnsi"/>
          <w:noProof/>
          <w:sz w:val="22"/>
          <w:szCs w:val="22"/>
        </w:rPr>
        <w:t xml:space="preserve">plnenia </w:t>
      </w:r>
      <w:r w:rsidR="009D5F29" w:rsidRPr="00F158B2">
        <w:rPr>
          <w:rFonts w:asciiTheme="minorHAnsi" w:hAnsiTheme="minorHAnsi" w:cstheme="minorHAnsi"/>
          <w:noProof/>
          <w:sz w:val="22"/>
          <w:szCs w:val="22"/>
        </w:rPr>
        <w:t>(príslušn</w:t>
      </w:r>
      <w:r w:rsidR="009D5F29">
        <w:rPr>
          <w:rFonts w:asciiTheme="minorHAnsi" w:hAnsiTheme="minorHAnsi" w:cstheme="minorHAnsi"/>
          <w:noProof/>
          <w:sz w:val="22"/>
          <w:szCs w:val="22"/>
        </w:rPr>
        <w:t>á</w:t>
      </w:r>
      <w:r w:rsidR="009D5F29" w:rsidRPr="00F158B2">
        <w:rPr>
          <w:rFonts w:asciiTheme="minorHAnsi" w:hAnsiTheme="minorHAnsi" w:cstheme="minorHAnsi"/>
          <w:noProof/>
          <w:sz w:val="22"/>
          <w:szCs w:val="22"/>
        </w:rPr>
        <w:t xml:space="preserve"> časť Predmetu </w:t>
      </w:r>
      <w:r w:rsidR="009D5F29">
        <w:rPr>
          <w:rFonts w:asciiTheme="minorHAnsi" w:hAnsiTheme="minorHAnsi" w:cstheme="minorHAnsi"/>
          <w:noProof/>
          <w:sz w:val="22"/>
          <w:szCs w:val="22"/>
        </w:rPr>
        <w:t>plnenia</w:t>
      </w:r>
      <w:r w:rsidR="009D5F29" w:rsidRPr="00F158B2">
        <w:rPr>
          <w:rFonts w:asciiTheme="minorHAnsi" w:hAnsiTheme="minorHAnsi" w:cstheme="minorHAnsi"/>
          <w:noProof/>
          <w:sz w:val="22"/>
          <w:szCs w:val="22"/>
        </w:rPr>
        <w:t xml:space="preserve">) </w:t>
      </w:r>
      <w:r w:rsidRPr="00F158B2">
        <w:rPr>
          <w:rFonts w:asciiTheme="minorHAnsi" w:hAnsiTheme="minorHAnsi" w:cstheme="minorHAnsi"/>
          <w:noProof/>
          <w:sz w:val="22"/>
          <w:szCs w:val="22"/>
        </w:rPr>
        <w:t xml:space="preserve">vady alebo nedorobky a aký majú vplyv na Predmet </w:t>
      </w:r>
      <w:r w:rsidR="009D5F29">
        <w:rPr>
          <w:rFonts w:asciiTheme="minorHAnsi" w:hAnsiTheme="minorHAnsi" w:cstheme="minorHAnsi"/>
          <w:noProof/>
          <w:sz w:val="22"/>
          <w:szCs w:val="22"/>
        </w:rPr>
        <w:t>plnenia</w:t>
      </w:r>
      <w:r w:rsidR="009D5F29" w:rsidRPr="00F158B2">
        <w:rPr>
          <w:rFonts w:asciiTheme="minorHAnsi" w:hAnsiTheme="minorHAnsi" w:cstheme="minorHAnsi"/>
          <w:noProof/>
          <w:sz w:val="22"/>
          <w:szCs w:val="22"/>
        </w:rPr>
        <w:t xml:space="preserve"> </w:t>
      </w:r>
      <w:r w:rsidRPr="00F158B2">
        <w:rPr>
          <w:rFonts w:asciiTheme="minorHAnsi" w:hAnsiTheme="minorHAnsi" w:cstheme="minorHAnsi"/>
          <w:noProof/>
          <w:sz w:val="22"/>
          <w:szCs w:val="22"/>
        </w:rPr>
        <w:t>a jeho užívanie, rozhoduje objednávateľ</w:t>
      </w:r>
      <w:r>
        <w:rPr>
          <w:rFonts w:asciiTheme="minorHAnsi" w:hAnsiTheme="minorHAnsi" w:cstheme="minorHAnsi"/>
          <w:noProof/>
          <w:sz w:val="22"/>
          <w:szCs w:val="22"/>
        </w:rPr>
        <w:t>.</w:t>
      </w:r>
      <w:r w:rsidRPr="00F158B2">
        <w:rPr>
          <w:rFonts w:asciiTheme="minorHAnsi" w:hAnsiTheme="minorHAnsi" w:cstheme="minorHAnsi"/>
          <w:noProof/>
          <w:sz w:val="22"/>
          <w:szCs w:val="22"/>
        </w:rPr>
        <w:t xml:space="preserve"> </w:t>
      </w:r>
    </w:p>
    <w:p w14:paraId="5FF50126" w14:textId="06DECA72" w:rsidR="005C1899" w:rsidRPr="009E1F58" w:rsidRDefault="005C1899" w:rsidP="009D687A">
      <w:pPr>
        <w:pStyle w:val="Odsekzoznamu"/>
        <w:numPr>
          <w:ilvl w:val="0"/>
          <w:numId w:val="30"/>
        </w:numPr>
        <w:spacing w:before="120"/>
        <w:ind w:left="426" w:hanging="426"/>
        <w:jc w:val="both"/>
        <w:rPr>
          <w:rFonts w:asciiTheme="minorHAnsi" w:hAnsiTheme="minorHAnsi" w:cstheme="minorHAnsi"/>
          <w:noProof/>
          <w:sz w:val="22"/>
          <w:szCs w:val="22"/>
        </w:rPr>
      </w:pPr>
      <w:r w:rsidRPr="009E1F58">
        <w:rPr>
          <w:rStyle w:val="CharStyle30"/>
          <w:rFonts w:asciiTheme="minorHAnsi" w:eastAsiaTheme="majorEastAsia" w:hAnsiTheme="minorHAnsi" w:cstheme="minorHAnsi"/>
          <w:sz w:val="22"/>
          <w:szCs w:val="22"/>
        </w:rPr>
        <w:t>Objednávat</w:t>
      </w:r>
      <w:r>
        <w:rPr>
          <w:rStyle w:val="CharStyle30"/>
          <w:rFonts w:asciiTheme="minorHAnsi" w:eastAsiaTheme="majorEastAsia" w:hAnsiTheme="minorHAnsi" w:cstheme="minorHAnsi"/>
          <w:sz w:val="22"/>
          <w:szCs w:val="22"/>
        </w:rPr>
        <w:t xml:space="preserve">eľ je oprávnený neprevziať Predmet </w:t>
      </w:r>
      <w:r w:rsidR="009D5F29">
        <w:rPr>
          <w:rStyle w:val="CharStyle30"/>
          <w:rFonts w:asciiTheme="minorHAnsi" w:eastAsiaTheme="majorEastAsia" w:hAnsiTheme="minorHAnsi" w:cstheme="minorHAnsi"/>
          <w:sz w:val="22"/>
          <w:szCs w:val="22"/>
        </w:rPr>
        <w:t xml:space="preserve">plnenia </w:t>
      </w:r>
      <w:r>
        <w:rPr>
          <w:rStyle w:val="CharStyle30"/>
          <w:rFonts w:asciiTheme="minorHAnsi" w:eastAsiaTheme="majorEastAsia" w:hAnsiTheme="minorHAnsi" w:cstheme="minorHAnsi"/>
          <w:sz w:val="22"/>
          <w:szCs w:val="22"/>
        </w:rPr>
        <w:t>alebo jeho časť, ktorý nie je vykonaný riadne alebo odovzdaný</w:t>
      </w:r>
      <w:r w:rsidRPr="009E1F58">
        <w:rPr>
          <w:rStyle w:val="CharStyle30"/>
          <w:rFonts w:asciiTheme="minorHAnsi" w:eastAsiaTheme="majorEastAsia" w:hAnsiTheme="minorHAnsi" w:cstheme="minorHAnsi"/>
          <w:sz w:val="22"/>
          <w:szCs w:val="22"/>
        </w:rPr>
        <w:t xml:space="preserve"> včas podľa podmienok určených v Zmluve. V takom prípade objednávateľ nie je v omešk</w:t>
      </w:r>
      <w:r>
        <w:rPr>
          <w:rStyle w:val="CharStyle30"/>
          <w:rFonts w:asciiTheme="minorHAnsi" w:eastAsiaTheme="majorEastAsia" w:hAnsiTheme="minorHAnsi" w:cstheme="minorHAnsi"/>
          <w:sz w:val="22"/>
          <w:szCs w:val="22"/>
        </w:rPr>
        <w:t xml:space="preserve">aní s povinnosťou prevziať Predmet </w:t>
      </w:r>
      <w:r w:rsidR="009D5F29">
        <w:rPr>
          <w:rStyle w:val="CharStyle30"/>
          <w:rFonts w:asciiTheme="minorHAnsi" w:eastAsiaTheme="majorEastAsia" w:hAnsiTheme="minorHAnsi" w:cstheme="minorHAnsi"/>
          <w:sz w:val="22"/>
          <w:szCs w:val="22"/>
        </w:rPr>
        <w:t>plnenia</w:t>
      </w:r>
      <w:r w:rsidRPr="009E1F58">
        <w:rPr>
          <w:rStyle w:val="CharStyle30"/>
          <w:rFonts w:asciiTheme="minorHAnsi" w:eastAsiaTheme="majorEastAsia" w:hAnsiTheme="minorHAnsi" w:cstheme="minorHAnsi"/>
          <w:sz w:val="22"/>
          <w:szCs w:val="22"/>
        </w:rPr>
        <w:t xml:space="preserve">.  </w:t>
      </w:r>
    </w:p>
    <w:p w14:paraId="553A0437" w14:textId="0A89109C" w:rsidR="005C1899" w:rsidRPr="009E1F58" w:rsidRDefault="005C1899" w:rsidP="009D687A">
      <w:pPr>
        <w:pStyle w:val="Odsekzoznamu"/>
        <w:numPr>
          <w:ilvl w:val="0"/>
          <w:numId w:val="30"/>
        </w:numPr>
        <w:spacing w:before="120"/>
        <w:ind w:left="426" w:hanging="426"/>
        <w:jc w:val="both"/>
        <w:rPr>
          <w:rFonts w:asciiTheme="minorHAnsi" w:hAnsiTheme="minorHAnsi" w:cstheme="minorHAnsi"/>
          <w:noProof/>
          <w:sz w:val="22"/>
          <w:szCs w:val="22"/>
        </w:rPr>
      </w:pPr>
      <w:r w:rsidRPr="009E1F58">
        <w:rPr>
          <w:rFonts w:asciiTheme="minorHAnsi" w:hAnsiTheme="minorHAnsi" w:cstheme="minorHAnsi"/>
          <w:noProof/>
          <w:sz w:val="22"/>
          <w:szCs w:val="22"/>
        </w:rPr>
        <w:t xml:space="preserve">Riadnym odovzdaním Predmetu </w:t>
      </w:r>
      <w:r w:rsidR="009D5F29">
        <w:rPr>
          <w:rFonts w:asciiTheme="minorHAnsi" w:hAnsiTheme="minorHAnsi" w:cstheme="minorHAnsi"/>
          <w:noProof/>
          <w:sz w:val="22"/>
          <w:szCs w:val="22"/>
        </w:rPr>
        <w:t>plnenia</w:t>
      </w:r>
      <w:r w:rsidR="009D5F29" w:rsidRPr="009E1F58">
        <w:rPr>
          <w:rFonts w:asciiTheme="minorHAnsi" w:hAnsiTheme="minorHAnsi" w:cstheme="minorHAnsi"/>
          <w:noProof/>
          <w:sz w:val="22"/>
          <w:szCs w:val="22"/>
        </w:rPr>
        <w:t xml:space="preserve"> </w:t>
      </w:r>
      <w:r w:rsidRPr="009E1F58">
        <w:rPr>
          <w:rFonts w:asciiTheme="minorHAnsi" w:hAnsiTheme="minorHAnsi" w:cstheme="minorHAnsi"/>
          <w:noProof/>
          <w:sz w:val="22"/>
          <w:szCs w:val="22"/>
        </w:rPr>
        <w:t xml:space="preserve">(príslušnej časti Predmetu </w:t>
      </w:r>
      <w:r w:rsidR="009D5F29">
        <w:rPr>
          <w:rFonts w:asciiTheme="minorHAnsi" w:hAnsiTheme="minorHAnsi" w:cstheme="minorHAnsi"/>
          <w:noProof/>
          <w:sz w:val="22"/>
          <w:szCs w:val="22"/>
        </w:rPr>
        <w:t>plnenia</w:t>
      </w:r>
      <w:r w:rsidRPr="009E1F58">
        <w:rPr>
          <w:rFonts w:asciiTheme="minorHAnsi" w:hAnsiTheme="minorHAnsi" w:cstheme="minorHAnsi"/>
          <w:noProof/>
          <w:sz w:val="22"/>
          <w:szCs w:val="22"/>
        </w:rPr>
        <w:t xml:space="preserve">) tzn. okamihom podpisu oprávnenej osoby konajúcej za objednávateľa na protokole o odovzdaní a prevzatí Predmetu </w:t>
      </w:r>
      <w:r w:rsidR="009D5F29">
        <w:rPr>
          <w:rFonts w:asciiTheme="minorHAnsi" w:hAnsiTheme="minorHAnsi" w:cstheme="minorHAnsi"/>
          <w:noProof/>
          <w:sz w:val="22"/>
          <w:szCs w:val="22"/>
        </w:rPr>
        <w:t>plnenia</w:t>
      </w:r>
      <w:r w:rsidR="009D5F29" w:rsidRPr="009E1F58">
        <w:rPr>
          <w:rFonts w:asciiTheme="minorHAnsi" w:hAnsiTheme="minorHAnsi" w:cstheme="minorHAnsi"/>
          <w:noProof/>
          <w:sz w:val="22"/>
          <w:szCs w:val="22"/>
        </w:rPr>
        <w:t xml:space="preserve"> </w:t>
      </w:r>
      <w:r w:rsidRPr="009E1F58">
        <w:rPr>
          <w:rFonts w:asciiTheme="minorHAnsi" w:hAnsiTheme="minorHAnsi" w:cstheme="minorHAnsi"/>
          <w:noProof/>
          <w:sz w:val="22"/>
          <w:szCs w:val="22"/>
        </w:rPr>
        <w:t xml:space="preserve">(príslušnej časti Predmetu </w:t>
      </w:r>
      <w:r w:rsidR="009D5F29">
        <w:rPr>
          <w:rFonts w:asciiTheme="minorHAnsi" w:hAnsiTheme="minorHAnsi" w:cstheme="minorHAnsi"/>
          <w:noProof/>
          <w:sz w:val="22"/>
          <w:szCs w:val="22"/>
        </w:rPr>
        <w:t>plnenia</w:t>
      </w:r>
      <w:r w:rsidRPr="009E1F58">
        <w:rPr>
          <w:rFonts w:asciiTheme="minorHAnsi" w:hAnsiTheme="minorHAnsi" w:cstheme="minorHAnsi"/>
          <w:noProof/>
          <w:sz w:val="22"/>
          <w:szCs w:val="22"/>
        </w:rPr>
        <w:t xml:space="preserve">), prechádza na objednávateľa jednak vlastnícke právo k Predmetu </w:t>
      </w:r>
      <w:r w:rsidR="009D5F29">
        <w:rPr>
          <w:rFonts w:asciiTheme="minorHAnsi" w:hAnsiTheme="minorHAnsi" w:cstheme="minorHAnsi"/>
          <w:noProof/>
          <w:sz w:val="22"/>
          <w:szCs w:val="22"/>
        </w:rPr>
        <w:t>plnenia</w:t>
      </w:r>
      <w:r w:rsidR="009D5F29" w:rsidRPr="009E1F58">
        <w:rPr>
          <w:rFonts w:asciiTheme="minorHAnsi" w:hAnsiTheme="minorHAnsi" w:cstheme="minorHAnsi"/>
          <w:noProof/>
          <w:sz w:val="22"/>
          <w:szCs w:val="22"/>
        </w:rPr>
        <w:t xml:space="preserve"> </w:t>
      </w:r>
      <w:r w:rsidRPr="009E1F58">
        <w:rPr>
          <w:rFonts w:asciiTheme="minorHAnsi" w:hAnsiTheme="minorHAnsi" w:cstheme="minorHAnsi"/>
          <w:noProof/>
          <w:sz w:val="22"/>
          <w:szCs w:val="22"/>
        </w:rPr>
        <w:t xml:space="preserve">(príslušnej časti Predmetu </w:t>
      </w:r>
      <w:r w:rsidR="009D5F29">
        <w:rPr>
          <w:rFonts w:asciiTheme="minorHAnsi" w:hAnsiTheme="minorHAnsi" w:cstheme="minorHAnsi"/>
          <w:noProof/>
          <w:sz w:val="22"/>
          <w:szCs w:val="22"/>
        </w:rPr>
        <w:t>plnenia</w:t>
      </w:r>
      <w:r w:rsidRPr="009E1F58">
        <w:rPr>
          <w:rFonts w:asciiTheme="minorHAnsi" w:hAnsiTheme="minorHAnsi" w:cstheme="minorHAnsi"/>
          <w:noProof/>
          <w:sz w:val="22"/>
          <w:szCs w:val="22"/>
        </w:rPr>
        <w:t>) a jednak nebezpečenstvo vzniku škody na Predmet</w:t>
      </w:r>
      <w:r>
        <w:rPr>
          <w:rFonts w:asciiTheme="minorHAnsi" w:hAnsiTheme="minorHAnsi" w:cstheme="minorHAnsi"/>
          <w:noProof/>
          <w:sz w:val="22"/>
          <w:szCs w:val="22"/>
        </w:rPr>
        <w:t>e</w:t>
      </w:r>
      <w:r w:rsidRPr="009E1F58">
        <w:rPr>
          <w:rFonts w:asciiTheme="minorHAnsi" w:hAnsiTheme="minorHAnsi" w:cstheme="minorHAnsi"/>
          <w:noProof/>
          <w:sz w:val="22"/>
          <w:szCs w:val="22"/>
        </w:rPr>
        <w:t xml:space="preserve"> </w:t>
      </w:r>
      <w:r w:rsidR="009D5F29">
        <w:rPr>
          <w:rFonts w:asciiTheme="minorHAnsi" w:hAnsiTheme="minorHAnsi" w:cstheme="minorHAnsi"/>
          <w:noProof/>
          <w:sz w:val="22"/>
          <w:szCs w:val="22"/>
        </w:rPr>
        <w:t>plnenia</w:t>
      </w:r>
      <w:r w:rsidR="009D5F29" w:rsidRPr="009E1F58">
        <w:rPr>
          <w:rFonts w:asciiTheme="minorHAnsi" w:hAnsiTheme="minorHAnsi" w:cstheme="minorHAnsi"/>
          <w:noProof/>
          <w:sz w:val="22"/>
          <w:szCs w:val="22"/>
        </w:rPr>
        <w:t xml:space="preserve"> </w:t>
      </w:r>
      <w:r w:rsidRPr="009E1F58">
        <w:rPr>
          <w:rFonts w:asciiTheme="minorHAnsi" w:hAnsiTheme="minorHAnsi" w:cstheme="minorHAnsi"/>
          <w:noProof/>
          <w:sz w:val="22"/>
          <w:szCs w:val="22"/>
        </w:rPr>
        <w:t xml:space="preserve">(príslušnej časti Predmetu </w:t>
      </w:r>
      <w:r w:rsidR="009D5F29">
        <w:rPr>
          <w:rFonts w:asciiTheme="minorHAnsi" w:hAnsiTheme="minorHAnsi" w:cstheme="minorHAnsi"/>
          <w:noProof/>
          <w:sz w:val="22"/>
          <w:szCs w:val="22"/>
        </w:rPr>
        <w:t>plnenia</w:t>
      </w:r>
      <w:r w:rsidRPr="009E1F58">
        <w:rPr>
          <w:rFonts w:asciiTheme="minorHAnsi" w:hAnsiTheme="minorHAnsi" w:cstheme="minorHAnsi"/>
          <w:noProof/>
          <w:sz w:val="22"/>
          <w:szCs w:val="22"/>
        </w:rPr>
        <w:t xml:space="preserve">). Za poškodenie, stratu alebo zničenie Predmetu </w:t>
      </w:r>
      <w:r w:rsidR="009D5F29">
        <w:rPr>
          <w:rFonts w:asciiTheme="minorHAnsi" w:hAnsiTheme="minorHAnsi" w:cstheme="minorHAnsi"/>
          <w:noProof/>
          <w:sz w:val="22"/>
          <w:szCs w:val="22"/>
        </w:rPr>
        <w:t>plnenia</w:t>
      </w:r>
      <w:r w:rsidR="009D5F29" w:rsidRPr="009E1F58">
        <w:rPr>
          <w:rFonts w:asciiTheme="minorHAnsi" w:hAnsiTheme="minorHAnsi" w:cstheme="minorHAnsi"/>
          <w:noProof/>
          <w:sz w:val="22"/>
          <w:szCs w:val="22"/>
        </w:rPr>
        <w:t xml:space="preserve"> </w:t>
      </w:r>
      <w:r w:rsidRPr="009E1F58">
        <w:rPr>
          <w:rFonts w:asciiTheme="minorHAnsi" w:hAnsiTheme="minorHAnsi" w:cstheme="minorHAnsi"/>
          <w:noProof/>
          <w:sz w:val="22"/>
          <w:szCs w:val="22"/>
        </w:rPr>
        <w:t xml:space="preserve">alebo jeho časti zodpovedá zhotoviteľ až do času riadneho odovzdania Predmetu </w:t>
      </w:r>
      <w:r w:rsidR="009D5F29">
        <w:rPr>
          <w:rFonts w:asciiTheme="minorHAnsi" w:hAnsiTheme="minorHAnsi" w:cstheme="minorHAnsi"/>
          <w:noProof/>
          <w:sz w:val="22"/>
          <w:szCs w:val="22"/>
        </w:rPr>
        <w:t>plnenia</w:t>
      </w:r>
      <w:r w:rsidR="009D5F29" w:rsidRPr="009E1F58">
        <w:rPr>
          <w:rFonts w:asciiTheme="minorHAnsi" w:hAnsiTheme="minorHAnsi" w:cstheme="minorHAnsi"/>
          <w:noProof/>
          <w:sz w:val="22"/>
          <w:szCs w:val="22"/>
        </w:rPr>
        <w:t xml:space="preserve"> </w:t>
      </w:r>
      <w:r w:rsidRPr="009E1F58">
        <w:rPr>
          <w:rFonts w:asciiTheme="minorHAnsi" w:hAnsiTheme="minorHAnsi" w:cstheme="minorHAnsi"/>
          <w:noProof/>
          <w:sz w:val="22"/>
          <w:szCs w:val="22"/>
        </w:rPr>
        <w:t xml:space="preserve">objednávateľovi. </w:t>
      </w:r>
    </w:p>
    <w:p w14:paraId="2DC0A406" w14:textId="40E79E7D" w:rsidR="005C1899" w:rsidRDefault="005C1899" w:rsidP="009D687A">
      <w:pPr>
        <w:pStyle w:val="Odsekzoznamu"/>
        <w:numPr>
          <w:ilvl w:val="0"/>
          <w:numId w:val="30"/>
        </w:numPr>
        <w:spacing w:before="120"/>
        <w:ind w:left="426" w:hanging="426"/>
        <w:jc w:val="both"/>
        <w:rPr>
          <w:rStyle w:val="CharStyle36"/>
          <w:rFonts w:asciiTheme="minorHAnsi" w:eastAsiaTheme="majorEastAsia" w:hAnsiTheme="minorHAnsi" w:cstheme="minorHAnsi"/>
          <w:noProof/>
          <w:sz w:val="22"/>
          <w:szCs w:val="22"/>
        </w:rPr>
      </w:pPr>
      <w:r w:rsidRPr="00B5741A">
        <w:rPr>
          <w:rStyle w:val="CharStyle10"/>
          <w:rFonts w:asciiTheme="minorHAnsi" w:hAnsiTheme="minorHAnsi"/>
          <w:color w:val="auto"/>
          <w:sz w:val="22"/>
        </w:rPr>
        <w:t>V prípade podstatného porušenia Zmluvy zo strany zhotoviteľa, a následnom odstúpení od Zmluvy zo strany objednávateľa</w:t>
      </w:r>
      <w:r w:rsidRPr="00BB6B1F">
        <w:rPr>
          <w:rStyle w:val="CharStyle10"/>
          <w:rFonts w:asciiTheme="minorHAnsi" w:hAnsiTheme="minorHAnsi"/>
          <w:color w:val="auto"/>
          <w:sz w:val="22"/>
        </w:rPr>
        <w:t>,</w:t>
      </w:r>
      <w:r w:rsidRPr="00CD317E">
        <w:rPr>
          <w:rStyle w:val="CharStyle10"/>
          <w:rFonts w:asciiTheme="minorHAnsi" w:hAnsiTheme="minorHAnsi"/>
          <w:color w:val="auto"/>
          <w:sz w:val="22"/>
        </w:rPr>
        <w:t xml:space="preserve"> </w:t>
      </w:r>
      <w:r w:rsidRPr="00CD317E">
        <w:rPr>
          <w:rFonts w:asciiTheme="minorHAnsi" w:hAnsiTheme="minorHAnsi" w:cstheme="minorHAnsi"/>
          <w:sz w:val="22"/>
          <w:szCs w:val="22"/>
        </w:rPr>
        <w:t>zhotoviteľ</w:t>
      </w:r>
      <w:r w:rsidRPr="009E1F58">
        <w:rPr>
          <w:rFonts w:asciiTheme="minorHAnsi" w:hAnsiTheme="minorHAnsi" w:cstheme="minorHAnsi"/>
          <w:sz w:val="22"/>
          <w:szCs w:val="22"/>
        </w:rPr>
        <w:t xml:space="preserve"> bezodplatne prevádza na objednávateľa všetky práva viažuce sa k Dielu, resp. poskytuje objednávateľovi trvalú, výhradnú a neobmedzenú, bez osobitného súhlasu zhotoviteľa prevoditeľnú licenciu (súhlas) na používanie Diela tak, že objednávateľ je výlučne a neobmedzene oprávnený Dielo nerušene a neobmedzene aplikovať, užívať, požívať, šíriť, rozmnožovať, prepracovať, spracovať, adaptovať, ďalej vyvíjať, nakladať alebo disponovať s ním bez osobitného súhlasu zhotoviteľa na ľubovoľný účel, prípadne v rovnakom rozsahu práva previesť, či poskytnúť čiastočne alebo v celosti tretej strane, a to </w:t>
      </w:r>
      <w:r w:rsidRPr="009E1F58">
        <w:rPr>
          <w:rStyle w:val="CharStyle36"/>
          <w:rFonts w:asciiTheme="minorHAnsi" w:eastAsiaTheme="majorEastAsia" w:hAnsiTheme="minorHAnsi" w:cstheme="minorHAnsi"/>
          <w:sz w:val="22"/>
          <w:szCs w:val="22"/>
        </w:rPr>
        <w:t xml:space="preserve">aj vtedy, ak táto Zmluva zanikne alebo sa zruší pred úplným vykonaním Diela zhotoviteľom. </w:t>
      </w:r>
    </w:p>
    <w:p w14:paraId="41C91550" w14:textId="77777777" w:rsidR="002B1AD8" w:rsidRPr="009E1F58" w:rsidRDefault="002B1AD8" w:rsidP="009D687A">
      <w:pPr>
        <w:pStyle w:val="Odsekzoznamu"/>
        <w:ind w:left="425"/>
        <w:jc w:val="both"/>
        <w:rPr>
          <w:rStyle w:val="CharStyle36"/>
          <w:rFonts w:asciiTheme="minorHAnsi" w:eastAsiaTheme="majorEastAsia" w:hAnsiTheme="minorHAnsi" w:cstheme="minorHAnsi"/>
          <w:noProof/>
          <w:sz w:val="22"/>
          <w:szCs w:val="22"/>
        </w:rPr>
      </w:pPr>
    </w:p>
    <w:p w14:paraId="74FDD38F" w14:textId="77777777" w:rsidR="00A322E9" w:rsidRPr="009D687A" w:rsidRDefault="00A322E9" w:rsidP="00A322E9">
      <w:pPr>
        <w:jc w:val="center"/>
        <w:rPr>
          <w:rFonts w:asciiTheme="minorHAnsi" w:hAnsiTheme="minorHAnsi" w:cstheme="minorHAnsi"/>
          <w:b/>
          <w:noProof/>
          <w:sz w:val="22"/>
          <w:szCs w:val="22"/>
        </w:rPr>
      </w:pPr>
      <w:r w:rsidRPr="009D687A">
        <w:rPr>
          <w:rFonts w:asciiTheme="minorHAnsi" w:hAnsiTheme="minorHAnsi" w:cstheme="minorHAnsi"/>
          <w:b/>
          <w:noProof/>
          <w:sz w:val="22"/>
          <w:szCs w:val="22"/>
        </w:rPr>
        <w:t>Čl. III</w:t>
      </w:r>
    </w:p>
    <w:p w14:paraId="48AA03FE" w14:textId="77777777" w:rsidR="00A322E9" w:rsidRPr="009D687A" w:rsidRDefault="00A322E9" w:rsidP="00A322E9">
      <w:pPr>
        <w:jc w:val="center"/>
        <w:rPr>
          <w:rFonts w:asciiTheme="minorHAnsi" w:hAnsiTheme="minorHAnsi" w:cstheme="minorHAnsi"/>
          <w:b/>
          <w:noProof/>
          <w:sz w:val="22"/>
          <w:szCs w:val="22"/>
        </w:rPr>
      </w:pPr>
      <w:r w:rsidRPr="009D687A">
        <w:rPr>
          <w:rFonts w:asciiTheme="minorHAnsi" w:hAnsiTheme="minorHAnsi" w:cstheme="minorHAnsi"/>
          <w:b/>
          <w:noProof/>
          <w:sz w:val="22"/>
          <w:szCs w:val="22"/>
        </w:rPr>
        <w:t>Spoločné ustanovenia o cene</w:t>
      </w:r>
    </w:p>
    <w:p w14:paraId="3D68089B" w14:textId="77777777" w:rsidR="00A322E9" w:rsidRPr="009D687A" w:rsidRDefault="00A322E9" w:rsidP="00A322E9">
      <w:pPr>
        <w:jc w:val="center"/>
        <w:rPr>
          <w:rFonts w:asciiTheme="minorHAnsi" w:hAnsiTheme="minorHAnsi" w:cstheme="minorHAnsi"/>
          <w:b/>
          <w:noProof/>
          <w:sz w:val="22"/>
          <w:szCs w:val="22"/>
        </w:rPr>
      </w:pPr>
      <w:r w:rsidRPr="009D687A">
        <w:rPr>
          <w:rFonts w:asciiTheme="minorHAnsi" w:hAnsiTheme="minorHAnsi" w:cstheme="minorHAnsi"/>
          <w:b/>
          <w:noProof/>
          <w:sz w:val="22"/>
          <w:szCs w:val="22"/>
        </w:rPr>
        <w:t>Platobné a fakturačné podmienky</w:t>
      </w:r>
    </w:p>
    <w:p w14:paraId="5B1EFA46" w14:textId="77777777" w:rsidR="00A322E9" w:rsidRPr="009D687A" w:rsidRDefault="00A322E9" w:rsidP="00A322E9">
      <w:pPr>
        <w:jc w:val="center"/>
        <w:rPr>
          <w:rFonts w:asciiTheme="minorHAnsi" w:hAnsiTheme="minorHAnsi" w:cstheme="minorHAnsi"/>
          <w:b/>
          <w:noProof/>
          <w:sz w:val="22"/>
          <w:szCs w:val="22"/>
        </w:rPr>
      </w:pPr>
    </w:p>
    <w:p w14:paraId="4E7432B6" w14:textId="52855946" w:rsidR="00A322E9" w:rsidRPr="00324D11" w:rsidRDefault="00A322E9" w:rsidP="008E1A03">
      <w:pPr>
        <w:pStyle w:val="Odsekzoznamu"/>
        <w:numPr>
          <w:ilvl w:val="0"/>
          <w:numId w:val="31"/>
        </w:numPr>
        <w:ind w:left="426" w:hanging="426"/>
        <w:contextualSpacing/>
        <w:jc w:val="both"/>
        <w:rPr>
          <w:rFonts w:asciiTheme="minorHAnsi" w:hAnsiTheme="minorHAnsi" w:cstheme="minorHAnsi"/>
          <w:b/>
          <w:noProof/>
        </w:rPr>
      </w:pPr>
      <w:r w:rsidRPr="00324D11">
        <w:rPr>
          <w:rFonts w:asciiTheme="minorHAnsi" w:hAnsiTheme="minorHAnsi" w:cstheme="minorHAnsi"/>
          <w:sz w:val="22"/>
          <w:szCs w:val="22"/>
          <w:lang w:eastAsia="cs-CZ"/>
        </w:rPr>
        <w:t xml:space="preserve">Cena (odmena) za vykonanie a odovzdanie Predmetu </w:t>
      </w:r>
      <w:r w:rsidR="009B70AB">
        <w:rPr>
          <w:rFonts w:asciiTheme="minorHAnsi" w:hAnsiTheme="minorHAnsi" w:cstheme="minorHAnsi"/>
          <w:sz w:val="22"/>
          <w:szCs w:val="22"/>
          <w:lang w:eastAsia="cs-CZ"/>
        </w:rPr>
        <w:t xml:space="preserve">plnenia </w:t>
      </w:r>
      <w:r>
        <w:rPr>
          <w:rFonts w:asciiTheme="minorHAnsi" w:hAnsiTheme="minorHAnsi" w:cstheme="minorHAnsi"/>
          <w:sz w:val="22"/>
          <w:szCs w:val="22"/>
          <w:lang w:eastAsia="cs-CZ"/>
        </w:rPr>
        <w:t>na základe tejto Zmluvy</w:t>
      </w:r>
      <w:r w:rsidRPr="00324D11">
        <w:rPr>
          <w:rFonts w:asciiTheme="minorHAnsi" w:hAnsiTheme="minorHAnsi" w:cstheme="minorHAnsi"/>
          <w:sz w:val="22"/>
          <w:szCs w:val="22"/>
          <w:lang w:eastAsia="cs-CZ"/>
        </w:rPr>
        <w:t xml:space="preserve"> je dohodnutá na základe </w:t>
      </w:r>
      <w:r w:rsidRPr="00324D11">
        <w:rPr>
          <w:rFonts w:asciiTheme="minorHAnsi" w:hAnsiTheme="minorHAnsi" w:cstheme="minorHAnsi"/>
          <w:b/>
          <w:sz w:val="22"/>
          <w:szCs w:val="22"/>
          <w:lang w:eastAsia="cs-CZ"/>
        </w:rPr>
        <w:t xml:space="preserve">Špecifikácií cien z </w:t>
      </w:r>
      <w:r>
        <w:rPr>
          <w:rFonts w:asciiTheme="minorHAnsi" w:hAnsiTheme="minorHAnsi" w:cstheme="minorHAnsi"/>
          <w:b/>
          <w:sz w:val="22"/>
          <w:szCs w:val="22"/>
          <w:lang w:eastAsia="cs-CZ"/>
        </w:rPr>
        <w:t>P</w:t>
      </w:r>
      <w:r w:rsidRPr="00324D11">
        <w:rPr>
          <w:rFonts w:asciiTheme="minorHAnsi" w:hAnsiTheme="minorHAnsi" w:cstheme="minorHAnsi"/>
          <w:b/>
          <w:sz w:val="22"/>
          <w:szCs w:val="22"/>
          <w:lang w:eastAsia="cs-CZ"/>
        </w:rPr>
        <w:t>onuky zhotoviteľa</w:t>
      </w:r>
      <w:r w:rsidRPr="00324D11">
        <w:rPr>
          <w:rFonts w:asciiTheme="minorHAnsi" w:hAnsiTheme="minorHAnsi" w:cstheme="minorHAnsi"/>
          <w:b/>
          <w:bCs/>
          <w:sz w:val="22"/>
          <w:szCs w:val="22"/>
        </w:rPr>
        <w:t xml:space="preserve">, ktoré tvoria Prílohu č. 1 k Zmluve (ďalej iba „cena </w:t>
      </w:r>
      <w:r w:rsidRPr="00324D11">
        <w:rPr>
          <w:rFonts w:asciiTheme="minorHAnsi" w:hAnsiTheme="minorHAnsi" w:cstheme="minorHAnsi"/>
          <w:b/>
          <w:sz w:val="22"/>
          <w:szCs w:val="22"/>
          <w:lang w:eastAsia="cs-CZ"/>
        </w:rPr>
        <w:t xml:space="preserve">Predmetu </w:t>
      </w:r>
      <w:r w:rsidR="009B70AB">
        <w:rPr>
          <w:rFonts w:asciiTheme="minorHAnsi" w:hAnsiTheme="minorHAnsi" w:cstheme="minorHAnsi"/>
          <w:b/>
          <w:sz w:val="22"/>
          <w:szCs w:val="22"/>
          <w:lang w:eastAsia="cs-CZ"/>
        </w:rPr>
        <w:t>plnenia</w:t>
      </w:r>
      <w:r w:rsidRPr="00324D11">
        <w:rPr>
          <w:rFonts w:asciiTheme="minorHAnsi" w:hAnsiTheme="minorHAnsi" w:cstheme="minorHAnsi"/>
          <w:b/>
          <w:bCs/>
          <w:sz w:val="22"/>
          <w:szCs w:val="22"/>
        </w:rPr>
        <w:t>“)</w:t>
      </w:r>
      <w:r w:rsidRPr="00324D11">
        <w:rPr>
          <w:rFonts w:asciiTheme="minorHAnsi" w:hAnsiTheme="minorHAnsi" w:cstheme="minorHAnsi"/>
          <w:bCs/>
          <w:sz w:val="22"/>
          <w:szCs w:val="22"/>
        </w:rPr>
        <w:t xml:space="preserve">. Cena </w:t>
      </w:r>
      <w:r w:rsidRPr="00324D11">
        <w:rPr>
          <w:rFonts w:asciiTheme="minorHAnsi" w:hAnsiTheme="minorHAnsi" w:cstheme="minorHAnsi"/>
          <w:sz w:val="22"/>
          <w:szCs w:val="22"/>
          <w:lang w:eastAsia="cs-CZ"/>
        </w:rPr>
        <w:t xml:space="preserve">Predmetu </w:t>
      </w:r>
      <w:r w:rsidR="009B70AB">
        <w:rPr>
          <w:rFonts w:asciiTheme="minorHAnsi" w:hAnsiTheme="minorHAnsi" w:cstheme="minorHAnsi"/>
          <w:sz w:val="22"/>
          <w:szCs w:val="22"/>
          <w:lang w:eastAsia="cs-CZ"/>
        </w:rPr>
        <w:t>plnenia</w:t>
      </w:r>
      <w:r w:rsidR="009B70AB" w:rsidRPr="00324D11">
        <w:rPr>
          <w:rFonts w:asciiTheme="minorHAnsi" w:hAnsiTheme="minorHAnsi" w:cstheme="minorHAnsi"/>
          <w:sz w:val="22"/>
          <w:szCs w:val="22"/>
          <w:lang w:eastAsia="cs-CZ"/>
        </w:rPr>
        <w:t xml:space="preserve"> </w:t>
      </w:r>
      <w:r w:rsidRPr="00324D11">
        <w:rPr>
          <w:rFonts w:asciiTheme="minorHAnsi" w:hAnsiTheme="minorHAnsi" w:cstheme="minorHAnsi"/>
          <w:bCs/>
          <w:sz w:val="22"/>
          <w:szCs w:val="22"/>
        </w:rPr>
        <w:t xml:space="preserve">sa </w:t>
      </w:r>
      <w:r w:rsidRPr="00324D11">
        <w:rPr>
          <w:rFonts w:asciiTheme="minorHAnsi" w:hAnsiTheme="minorHAnsi" w:cstheme="minorHAnsi"/>
          <w:sz w:val="22"/>
          <w:szCs w:val="22"/>
        </w:rPr>
        <w:t xml:space="preserve">považuje </w:t>
      </w:r>
      <w:r w:rsidRPr="00324D11">
        <w:rPr>
          <w:rFonts w:asciiTheme="minorHAnsi" w:hAnsiTheme="minorHAnsi" w:cstheme="minorHAnsi"/>
          <w:b/>
          <w:sz w:val="22"/>
          <w:szCs w:val="22"/>
        </w:rPr>
        <w:t>za cenu maximálnu</w:t>
      </w:r>
      <w:r w:rsidRPr="00043711">
        <w:rPr>
          <w:rFonts w:asciiTheme="minorHAnsi" w:hAnsiTheme="minorHAnsi" w:cstheme="minorHAnsi"/>
          <w:b/>
          <w:sz w:val="22"/>
          <w:szCs w:val="22"/>
        </w:rPr>
        <w:t xml:space="preserve">, </w:t>
      </w:r>
      <w:r w:rsidRPr="00043711">
        <w:rPr>
          <w:rFonts w:asciiTheme="minorHAnsi" w:hAnsiTheme="minorHAnsi" w:cstheme="minorHAnsi"/>
          <w:b/>
          <w:sz w:val="22"/>
          <w:szCs w:val="22"/>
          <w:lang w:eastAsia="cs-CZ"/>
        </w:rPr>
        <w:t>záväznú a nemennú</w:t>
      </w:r>
      <w:r w:rsidRPr="00324D11">
        <w:rPr>
          <w:rFonts w:asciiTheme="minorHAnsi" w:hAnsiTheme="minorHAnsi" w:cstheme="minorHAnsi"/>
          <w:sz w:val="22"/>
          <w:szCs w:val="22"/>
        </w:rPr>
        <w:t xml:space="preserve"> a platnú počas celej doby trvania Zmluvy. Cena </w:t>
      </w:r>
      <w:r w:rsidRPr="00324D11">
        <w:rPr>
          <w:rFonts w:asciiTheme="minorHAnsi" w:hAnsiTheme="minorHAnsi" w:cstheme="minorHAnsi"/>
          <w:sz w:val="22"/>
          <w:szCs w:val="22"/>
          <w:lang w:eastAsia="cs-CZ"/>
        </w:rPr>
        <w:t xml:space="preserve">Predmetu </w:t>
      </w:r>
      <w:r w:rsidR="009B70AB">
        <w:rPr>
          <w:rFonts w:asciiTheme="minorHAnsi" w:hAnsiTheme="minorHAnsi" w:cstheme="minorHAnsi"/>
          <w:sz w:val="22"/>
          <w:szCs w:val="22"/>
          <w:lang w:eastAsia="cs-CZ"/>
        </w:rPr>
        <w:t>plnenia</w:t>
      </w:r>
      <w:r w:rsidR="009B70AB" w:rsidRPr="00324D11">
        <w:rPr>
          <w:rFonts w:asciiTheme="minorHAnsi" w:hAnsiTheme="minorHAnsi" w:cstheme="minorHAnsi"/>
          <w:sz w:val="22"/>
          <w:szCs w:val="22"/>
          <w:lang w:eastAsia="cs-CZ"/>
        </w:rPr>
        <w:t xml:space="preserve"> </w:t>
      </w:r>
      <w:r w:rsidRPr="00324D11">
        <w:rPr>
          <w:rFonts w:asciiTheme="minorHAnsi" w:hAnsiTheme="minorHAnsi" w:cstheme="minorHAnsi"/>
          <w:sz w:val="22"/>
          <w:szCs w:val="22"/>
        </w:rPr>
        <w:t>je stanovená</w:t>
      </w:r>
      <w:r w:rsidRPr="00324D11">
        <w:rPr>
          <w:rFonts w:asciiTheme="minorHAnsi" w:hAnsiTheme="minorHAnsi" w:cstheme="minorHAnsi"/>
          <w:sz w:val="22"/>
          <w:szCs w:val="22"/>
          <w:lang w:eastAsia="cs-CZ"/>
        </w:rPr>
        <w:t xml:space="preserve"> podľa zákona NR SR č.</w:t>
      </w:r>
      <w:r>
        <w:rPr>
          <w:rFonts w:asciiTheme="minorHAnsi" w:hAnsiTheme="minorHAnsi" w:cstheme="minorHAnsi"/>
          <w:sz w:val="22"/>
          <w:szCs w:val="22"/>
          <w:lang w:eastAsia="cs-CZ"/>
        </w:rPr>
        <w:t xml:space="preserve"> </w:t>
      </w:r>
      <w:r w:rsidRPr="00324D11">
        <w:rPr>
          <w:rFonts w:asciiTheme="minorHAnsi" w:hAnsiTheme="minorHAnsi" w:cstheme="minorHAnsi"/>
          <w:sz w:val="22"/>
          <w:szCs w:val="22"/>
          <w:lang w:eastAsia="cs-CZ"/>
        </w:rPr>
        <w:t>18/1996  Z. z. o cenách v znení neskorších predpisov, Vyhlášky M</w:t>
      </w:r>
      <w:r w:rsidR="009B70AB">
        <w:rPr>
          <w:rFonts w:asciiTheme="minorHAnsi" w:hAnsiTheme="minorHAnsi" w:cstheme="minorHAnsi"/>
          <w:sz w:val="22"/>
          <w:szCs w:val="22"/>
          <w:lang w:eastAsia="cs-CZ"/>
        </w:rPr>
        <w:t>inisterstva financií</w:t>
      </w:r>
      <w:r w:rsidRPr="00324D11">
        <w:rPr>
          <w:rFonts w:asciiTheme="minorHAnsi" w:hAnsiTheme="minorHAnsi" w:cstheme="minorHAnsi"/>
          <w:sz w:val="22"/>
          <w:szCs w:val="22"/>
          <w:lang w:eastAsia="cs-CZ"/>
        </w:rPr>
        <w:t xml:space="preserve"> SR č. 87/1996 Z. z., ktorou sa vykonáva zákon</w:t>
      </w:r>
      <w:r w:rsidR="009B70AB">
        <w:rPr>
          <w:rFonts w:asciiTheme="minorHAnsi" w:hAnsiTheme="minorHAnsi" w:cstheme="minorHAnsi"/>
          <w:sz w:val="22"/>
          <w:szCs w:val="22"/>
          <w:lang w:eastAsia="cs-CZ"/>
        </w:rPr>
        <w:t xml:space="preserve"> Národnej rady Slovenskej republiky</w:t>
      </w:r>
      <w:r w:rsidRPr="00324D11">
        <w:rPr>
          <w:rFonts w:asciiTheme="minorHAnsi" w:hAnsiTheme="minorHAnsi" w:cstheme="minorHAnsi"/>
          <w:sz w:val="22"/>
          <w:szCs w:val="22"/>
          <w:lang w:eastAsia="cs-CZ"/>
        </w:rPr>
        <w:t xml:space="preserve"> č. 18/1996 Z. z. o cenách v znení neskorších predpisov za celý Predmet </w:t>
      </w:r>
      <w:r w:rsidR="009B70AB">
        <w:rPr>
          <w:rFonts w:asciiTheme="minorHAnsi" w:hAnsiTheme="minorHAnsi" w:cstheme="minorHAnsi"/>
          <w:sz w:val="22"/>
          <w:szCs w:val="22"/>
          <w:lang w:eastAsia="cs-CZ"/>
        </w:rPr>
        <w:t xml:space="preserve">plnenia a </w:t>
      </w:r>
      <w:r w:rsidRPr="00F6192C">
        <w:rPr>
          <w:rFonts w:asciiTheme="minorHAnsi" w:hAnsiTheme="minorHAnsi" w:cstheme="minorHAnsi"/>
          <w:sz w:val="22"/>
          <w:szCs w:val="22"/>
          <w:lang w:eastAsia="cs-CZ"/>
        </w:rPr>
        <w:t>sú v nej zahrnuté všetky náklady, činnosti, práce, výkony alebo služby nevyhnutné za účelom riadne</w:t>
      </w:r>
      <w:r>
        <w:rPr>
          <w:rFonts w:asciiTheme="minorHAnsi" w:hAnsiTheme="minorHAnsi" w:cstheme="minorHAnsi"/>
          <w:sz w:val="22"/>
          <w:szCs w:val="22"/>
          <w:lang w:eastAsia="cs-CZ"/>
        </w:rPr>
        <w:t>ho</w:t>
      </w:r>
      <w:r w:rsidRPr="00F6192C">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vykonania </w:t>
      </w:r>
      <w:r w:rsidR="009B70AB">
        <w:rPr>
          <w:rFonts w:asciiTheme="minorHAnsi" w:hAnsiTheme="minorHAnsi" w:cstheme="minorHAnsi"/>
          <w:sz w:val="22"/>
          <w:szCs w:val="22"/>
          <w:lang w:eastAsia="cs-CZ"/>
        </w:rPr>
        <w:t xml:space="preserve">Predmetu plnenia podľa tejto Zmluvy (t.j. zhotovenie </w:t>
      </w:r>
      <w:r>
        <w:rPr>
          <w:rFonts w:asciiTheme="minorHAnsi" w:hAnsiTheme="minorHAnsi" w:cstheme="minorHAnsi"/>
          <w:sz w:val="22"/>
          <w:szCs w:val="22"/>
          <w:lang w:eastAsia="cs-CZ"/>
        </w:rPr>
        <w:t>Diela a</w:t>
      </w:r>
      <w:r w:rsidR="009B70AB">
        <w:rPr>
          <w:rFonts w:asciiTheme="minorHAnsi" w:hAnsiTheme="minorHAnsi" w:cstheme="minorHAnsi"/>
          <w:sz w:val="22"/>
          <w:szCs w:val="22"/>
          <w:lang w:eastAsia="cs-CZ"/>
        </w:rPr>
        <w:t xml:space="preserve"> výkon</w:t>
      </w:r>
      <w:r>
        <w:rPr>
          <w:rFonts w:asciiTheme="minorHAnsi" w:hAnsiTheme="minorHAnsi" w:cstheme="minorHAnsi"/>
          <w:sz w:val="22"/>
          <w:szCs w:val="22"/>
          <w:lang w:eastAsia="cs-CZ"/>
        </w:rPr>
        <w:t xml:space="preserve"> inžinierskej činnosti</w:t>
      </w:r>
      <w:r w:rsidR="009B70AB">
        <w:rPr>
          <w:rFonts w:asciiTheme="minorHAnsi" w:hAnsiTheme="minorHAnsi" w:cstheme="minorHAnsi"/>
          <w:sz w:val="22"/>
          <w:szCs w:val="22"/>
          <w:lang w:eastAsia="cs-CZ"/>
        </w:rPr>
        <w:t xml:space="preserve"> (IČ) a odborného autorského dohľadu (AD)),</w:t>
      </w:r>
      <w:r>
        <w:rPr>
          <w:rFonts w:asciiTheme="minorHAnsi" w:hAnsiTheme="minorHAnsi" w:cstheme="minorHAnsi"/>
          <w:sz w:val="22"/>
          <w:szCs w:val="22"/>
          <w:lang w:eastAsia="cs-CZ"/>
        </w:rPr>
        <w:t xml:space="preserve"> a</w:t>
      </w:r>
      <w:r w:rsidR="009B70AB">
        <w:rPr>
          <w:rFonts w:asciiTheme="minorHAnsi" w:hAnsiTheme="minorHAnsi" w:cstheme="minorHAnsi"/>
          <w:sz w:val="22"/>
          <w:szCs w:val="22"/>
          <w:lang w:eastAsia="cs-CZ"/>
        </w:rPr>
        <w:t xml:space="preserve"> to</w:t>
      </w:r>
      <w:r>
        <w:rPr>
          <w:rFonts w:asciiTheme="minorHAnsi" w:hAnsiTheme="minorHAnsi" w:cstheme="minorHAnsi"/>
          <w:sz w:val="22"/>
          <w:szCs w:val="22"/>
          <w:lang w:eastAsia="cs-CZ"/>
        </w:rPr>
        <w:t xml:space="preserve"> v súlade s pokynmi a požiadavkami objednávateľa</w:t>
      </w:r>
      <w:r w:rsidR="009B70AB">
        <w:rPr>
          <w:rFonts w:asciiTheme="minorHAnsi" w:hAnsiTheme="minorHAnsi" w:cstheme="minorHAnsi"/>
          <w:sz w:val="22"/>
          <w:szCs w:val="22"/>
          <w:lang w:eastAsia="cs-CZ"/>
        </w:rPr>
        <w:t xml:space="preserve"> podľa tejto Zmluvy</w:t>
      </w:r>
      <w:r>
        <w:rPr>
          <w:rFonts w:asciiTheme="minorHAnsi" w:hAnsiTheme="minorHAnsi" w:cstheme="minorHAnsi"/>
          <w:sz w:val="22"/>
          <w:szCs w:val="22"/>
          <w:lang w:eastAsia="cs-CZ"/>
        </w:rPr>
        <w:t xml:space="preserve">. Zhotoviteľ nie je za žiadnych okolností ani v prípade akýchkoľvek zmien </w:t>
      </w:r>
      <w:r w:rsidR="009B70AB">
        <w:rPr>
          <w:rFonts w:asciiTheme="minorHAnsi" w:hAnsiTheme="minorHAnsi" w:cstheme="minorHAnsi"/>
          <w:sz w:val="22"/>
          <w:szCs w:val="22"/>
          <w:lang w:eastAsia="cs-CZ"/>
        </w:rPr>
        <w:t xml:space="preserve">Predmetu plnenia </w:t>
      </w:r>
      <w:r>
        <w:rPr>
          <w:rFonts w:asciiTheme="minorHAnsi" w:hAnsiTheme="minorHAnsi" w:cstheme="minorHAnsi"/>
          <w:sz w:val="22"/>
          <w:szCs w:val="22"/>
          <w:lang w:eastAsia="cs-CZ"/>
        </w:rPr>
        <w:t>požadovať cenu vyššiu než je cena stanovená v tejto Zmluve.</w:t>
      </w:r>
    </w:p>
    <w:p w14:paraId="5ACA3D71" w14:textId="77777777" w:rsidR="00A322E9" w:rsidRPr="00324D11" w:rsidRDefault="00A322E9" w:rsidP="009D687A">
      <w:pPr>
        <w:pStyle w:val="Odsekzoznamu"/>
        <w:numPr>
          <w:ilvl w:val="0"/>
          <w:numId w:val="31"/>
        </w:numPr>
        <w:spacing w:before="120"/>
        <w:ind w:left="426" w:hanging="426"/>
        <w:jc w:val="both"/>
        <w:rPr>
          <w:rFonts w:asciiTheme="minorHAnsi" w:hAnsiTheme="minorHAnsi" w:cstheme="minorHAnsi"/>
          <w:b/>
          <w:noProof/>
        </w:rPr>
      </w:pPr>
      <w:r>
        <w:rPr>
          <w:rFonts w:asciiTheme="minorHAnsi" w:hAnsiTheme="minorHAnsi" w:cstheme="minorHAnsi"/>
          <w:sz w:val="22"/>
          <w:szCs w:val="22"/>
          <w:lang w:eastAsia="cs-CZ"/>
        </w:rPr>
        <w:t>Maximálna celková c</w:t>
      </w:r>
      <w:r w:rsidRPr="00324D11">
        <w:rPr>
          <w:rFonts w:asciiTheme="minorHAnsi" w:hAnsiTheme="minorHAnsi" w:cstheme="minorHAnsi"/>
          <w:sz w:val="22"/>
          <w:szCs w:val="22"/>
          <w:lang w:eastAsia="cs-CZ"/>
        </w:rPr>
        <w:t>ena Predmetu Zmluvy predstavuje celkom sumu:</w:t>
      </w:r>
    </w:p>
    <w:p w14:paraId="1BA40347" w14:textId="77777777" w:rsidR="00A322E9" w:rsidRPr="00324D11" w:rsidRDefault="00A322E9" w:rsidP="00A322E9">
      <w:pPr>
        <w:pStyle w:val="Odsekzoznamu"/>
        <w:tabs>
          <w:tab w:val="left" w:pos="567"/>
          <w:tab w:val="left" w:pos="1843"/>
          <w:tab w:val="left" w:pos="7088"/>
        </w:tabs>
        <w:jc w:val="both"/>
        <w:rPr>
          <w:rFonts w:asciiTheme="minorHAnsi" w:hAnsiTheme="minorHAnsi" w:cstheme="minorHAnsi"/>
          <w:sz w:val="22"/>
          <w:szCs w:val="22"/>
          <w:lang w:eastAsia="cs-CZ"/>
        </w:rPr>
      </w:pPr>
    </w:p>
    <w:p w14:paraId="7E1E6B7E" w14:textId="1A8A390A" w:rsidR="00A322E9" w:rsidRPr="00324D11" w:rsidRDefault="00A322E9" w:rsidP="00A322E9">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 xml:space="preserve">Cena bez DPH   </w:t>
      </w:r>
      <w:r w:rsidRPr="00324D11">
        <w:rPr>
          <w:rFonts w:asciiTheme="minorHAnsi" w:hAnsiTheme="minorHAnsi" w:cstheme="minorHAnsi"/>
          <w:sz w:val="22"/>
          <w:szCs w:val="22"/>
          <w:lang w:eastAsia="cs-CZ"/>
        </w:rPr>
        <w:tab/>
      </w:r>
      <w:r>
        <w:rPr>
          <w:rFonts w:asciiTheme="minorHAnsi" w:hAnsiTheme="minorHAnsi" w:cstheme="minorHAnsi"/>
          <w:sz w:val="22"/>
          <w:szCs w:val="22"/>
          <w:lang w:eastAsia="cs-CZ"/>
        </w:rPr>
        <w:tab/>
      </w:r>
      <w:r w:rsidR="009F6818">
        <w:rPr>
          <w:rFonts w:asciiTheme="minorHAnsi" w:hAnsiTheme="minorHAnsi" w:cstheme="minorHAnsi"/>
          <w:sz w:val="22"/>
          <w:szCs w:val="22"/>
          <w:lang w:eastAsia="cs-CZ"/>
        </w:rPr>
        <w:t>50</w:t>
      </w:r>
      <w:r w:rsidR="00763219">
        <w:rPr>
          <w:rFonts w:asciiTheme="minorHAnsi" w:hAnsiTheme="minorHAnsi" w:cstheme="minorHAnsi"/>
          <w:sz w:val="22"/>
          <w:szCs w:val="22"/>
          <w:lang w:eastAsia="cs-CZ"/>
        </w:rPr>
        <w:t>.</w:t>
      </w:r>
      <w:r w:rsidR="009F6818">
        <w:rPr>
          <w:rFonts w:asciiTheme="minorHAnsi" w:hAnsiTheme="minorHAnsi" w:cstheme="minorHAnsi"/>
          <w:sz w:val="22"/>
          <w:szCs w:val="22"/>
          <w:lang w:eastAsia="cs-CZ"/>
        </w:rPr>
        <w:t>000</w:t>
      </w:r>
      <w:r w:rsidRPr="00324D11">
        <w:rPr>
          <w:rFonts w:asciiTheme="minorHAnsi" w:hAnsiTheme="minorHAnsi" w:cstheme="minorHAnsi"/>
          <w:sz w:val="22"/>
          <w:szCs w:val="22"/>
          <w:lang w:eastAsia="cs-CZ"/>
        </w:rPr>
        <w:t>E</w:t>
      </w:r>
      <w:r w:rsidR="009B70AB">
        <w:rPr>
          <w:rFonts w:asciiTheme="minorHAnsi" w:hAnsiTheme="minorHAnsi" w:cstheme="minorHAnsi"/>
          <w:sz w:val="22"/>
          <w:szCs w:val="22"/>
          <w:lang w:eastAsia="cs-CZ"/>
        </w:rPr>
        <w:t>UR</w:t>
      </w:r>
    </w:p>
    <w:p w14:paraId="700EC385" w14:textId="1890A0F1" w:rsidR="00A322E9" w:rsidRPr="00324D11" w:rsidRDefault="00A322E9" w:rsidP="00A322E9">
      <w:pPr>
        <w:tabs>
          <w:tab w:val="left" w:pos="426"/>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lastRenderedPageBreak/>
        <w:tab/>
      </w:r>
      <w:r w:rsidRPr="00324D11">
        <w:rPr>
          <w:rFonts w:asciiTheme="minorHAnsi" w:hAnsiTheme="minorHAnsi" w:cstheme="minorHAnsi"/>
          <w:sz w:val="22"/>
          <w:szCs w:val="22"/>
          <w:lang w:eastAsia="cs-CZ"/>
        </w:rPr>
        <w:t xml:space="preserve">DPH 20 %             </w:t>
      </w:r>
      <w:r w:rsidRPr="00324D11">
        <w:rPr>
          <w:rFonts w:asciiTheme="minorHAnsi" w:hAnsiTheme="minorHAnsi" w:cstheme="minorHAnsi"/>
          <w:sz w:val="22"/>
          <w:szCs w:val="22"/>
          <w:lang w:eastAsia="cs-CZ"/>
        </w:rPr>
        <w:tab/>
      </w:r>
      <w:r w:rsidR="009F6818">
        <w:rPr>
          <w:rFonts w:asciiTheme="minorHAnsi" w:hAnsiTheme="minorHAnsi" w:cstheme="minorHAnsi"/>
          <w:sz w:val="22"/>
          <w:szCs w:val="22"/>
          <w:lang w:eastAsia="cs-CZ"/>
        </w:rPr>
        <w:t>10</w:t>
      </w:r>
      <w:r w:rsidR="00763219">
        <w:rPr>
          <w:rFonts w:asciiTheme="minorHAnsi" w:hAnsiTheme="minorHAnsi" w:cstheme="minorHAnsi"/>
          <w:sz w:val="22"/>
          <w:szCs w:val="22"/>
          <w:lang w:eastAsia="cs-CZ"/>
        </w:rPr>
        <w:t>.</w:t>
      </w:r>
      <w:r w:rsidR="009F6818">
        <w:rPr>
          <w:rFonts w:asciiTheme="minorHAnsi" w:hAnsiTheme="minorHAnsi" w:cstheme="minorHAnsi"/>
          <w:sz w:val="22"/>
          <w:szCs w:val="22"/>
          <w:lang w:eastAsia="cs-CZ"/>
        </w:rPr>
        <w:t>000</w:t>
      </w:r>
      <w:r w:rsidRPr="00324D11">
        <w:rPr>
          <w:rFonts w:asciiTheme="minorHAnsi" w:hAnsiTheme="minorHAnsi" w:cstheme="minorHAnsi"/>
          <w:sz w:val="22"/>
          <w:szCs w:val="22"/>
          <w:lang w:eastAsia="cs-CZ"/>
        </w:rPr>
        <w:t>E</w:t>
      </w:r>
      <w:r w:rsidR="009B70AB">
        <w:rPr>
          <w:rFonts w:asciiTheme="minorHAnsi" w:hAnsiTheme="minorHAnsi" w:cstheme="minorHAnsi"/>
          <w:sz w:val="22"/>
          <w:szCs w:val="22"/>
          <w:lang w:eastAsia="cs-CZ"/>
        </w:rPr>
        <w:t>UR</w:t>
      </w:r>
      <w:r w:rsidRPr="00324D11">
        <w:rPr>
          <w:rFonts w:asciiTheme="minorHAnsi" w:hAnsiTheme="minorHAnsi" w:cstheme="minorHAnsi"/>
          <w:sz w:val="22"/>
          <w:szCs w:val="22"/>
          <w:lang w:eastAsia="cs-CZ"/>
        </w:rPr>
        <w:t xml:space="preserve">            </w:t>
      </w:r>
    </w:p>
    <w:p w14:paraId="016FC42D" w14:textId="4BB6D545" w:rsidR="00A322E9" w:rsidRPr="00324D11" w:rsidRDefault="00A322E9" w:rsidP="00A322E9">
      <w:pPr>
        <w:tabs>
          <w:tab w:val="left" w:pos="567"/>
          <w:tab w:val="left" w:pos="7088"/>
        </w:tabs>
        <w:ind w:firstLine="426"/>
        <w:jc w:val="both"/>
        <w:rPr>
          <w:rFonts w:asciiTheme="minorHAnsi" w:hAnsiTheme="minorHAnsi" w:cstheme="minorHAnsi"/>
          <w:b/>
          <w:sz w:val="22"/>
          <w:szCs w:val="22"/>
          <w:lang w:eastAsia="cs-CZ"/>
        </w:rPr>
      </w:pPr>
      <w:r w:rsidRPr="00324D11">
        <w:rPr>
          <w:rFonts w:asciiTheme="minorHAnsi" w:hAnsiTheme="minorHAnsi" w:cstheme="minorHAnsi"/>
          <w:b/>
          <w:sz w:val="22"/>
          <w:szCs w:val="22"/>
          <w:bdr w:val="single" w:sz="4" w:space="0" w:color="auto"/>
          <w:lang w:eastAsia="cs-CZ"/>
        </w:rPr>
        <w:t xml:space="preserve">Cena s DPH </w:t>
      </w:r>
      <w:r w:rsidRPr="00324D11">
        <w:rPr>
          <w:rFonts w:asciiTheme="minorHAnsi" w:hAnsiTheme="minorHAnsi" w:cstheme="minorHAnsi"/>
          <w:b/>
          <w:sz w:val="22"/>
          <w:szCs w:val="22"/>
          <w:bdr w:val="single" w:sz="4" w:space="0" w:color="auto"/>
          <w:lang w:eastAsia="cs-CZ"/>
        </w:rPr>
        <w:tab/>
      </w:r>
      <w:r w:rsidR="009F6818">
        <w:rPr>
          <w:rFonts w:asciiTheme="minorHAnsi" w:hAnsiTheme="minorHAnsi" w:cstheme="minorHAnsi"/>
          <w:b/>
          <w:sz w:val="22"/>
          <w:szCs w:val="22"/>
          <w:bdr w:val="single" w:sz="4" w:space="0" w:color="auto"/>
          <w:lang w:eastAsia="cs-CZ"/>
        </w:rPr>
        <w:t>60</w:t>
      </w:r>
      <w:r w:rsidR="00763219">
        <w:rPr>
          <w:rFonts w:asciiTheme="minorHAnsi" w:hAnsiTheme="minorHAnsi" w:cstheme="minorHAnsi"/>
          <w:b/>
          <w:sz w:val="22"/>
          <w:szCs w:val="22"/>
          <w:bdr w:val="single" w:sz="4" w:space="0" w:color="auto"/>
          <w:lang w:eastAsia="cs-CZ"/>
        </w:rPr>
        <w:t>.</w:t>
      </w:r>
      <w:r w:rsidR="009F6818">
        <w:rPr>
          <w:rFonts w:asciiTheme="minorHAnsi" w:hAnsiTheme="minorHAnsi" w:cstheme="minorHAnsi"/>
          <w:b/>
          <w:sz w:val="22"/>
          <w:szCs w:val="22"/>
          <w:bdr w:val="single" w:sz="4" w:space="0" w:color="auto"/>
          <w:lang w:eastAsia="cs-CZ"/>
        </w:rPr>
        <w:t>000</w:t>
      </w:r>
      <w:r w:rsidRPr="00324D11">
        <w:rPr>
          <w:rFonts w:asciiTheme="minorHAnsi" w:hAnsiTheme="minorHAnsi" w:cstheme="minorHAnsi"/>
          <w:b/>
          <w:sz w:val="22"/>
          <w:szCs w:val="22"/>
          <w:bdr w:val="single" w:sz="4" w:space="0" w:color="auto"/>
          <w:lang w:eastAsia="cs-CZ"/>
        </w:rPr>
        <w:t>E</w:t>
      </w:r>
      <w:r w:rsidR="009B70AB">
        <w:rPr>
          <w:rFonts w:asciiTheme="minorHAnsi" w:hAnsiTheme="minorHAnsi" w:cstheme="minorHAnsi"/>
          <w:b/>
          <w:sz w:val="22"/>
          <w:szCs w:val="22"/>
          <w:bdr w:val="single" w:sz="4" w:space="0" w:color="auto"/>
          <w:lang w:eastAsia="cs-CZ"/>
        </w:rPr>
        <w:t>UR</w:t>
      </w:r>
      <w:r w:rsidRPr="00324D11">
        <w:rPr>
          <w:rFonts w:asciiTheme="minorHAnsi" w:hAnsiTheme="minorHAnsi" w:cstheme="minorHAnsi"/>
          <w:b/>
          <w:sz w:val="22"/>
          <w:szCs w:val="22"/>
          <w:bdr w:val="single" w:sz="4" w:space="0" w:color="auto"/>
          <w:lang w:eastAsia="cs-CZ"/>
        </w:rPr>
        <w:tab/>
      </w:r>
      <w:r w:rsidRPr="00324D11">
        <w:rPr>
          <w:rFonts w:asciiTheme="minorHAnsi" w:hAnsiTheme="minorHAnsi" w:cstheme="minorHAnsi"/>
          <w:b/>
          <w:sz w:val="22"/>
          <w:szCs w:val="22"/>
          <w:lang w:eastAsia="cs-CZ"/>
        </w:rPr>
        <w:t xml:space="preserve">                       </w:t>
      </w:r>
    </w:p>
    <w:p w14:paraId="37C59364" w14:textId="51B8EE92" w:rsidR="00A322E9" w:rsidRDefault="00A322E9" w:rsidP="00A322E9">
      <w:pPr>
        <w:tabs>
          <w:tab w:val="left" w:pos="426"/>
          <w:tab w:val="left" w:pos="7088"/>
        </w:tabs>
        <w:spacing w:before="120"/>
        <w:jc w:val="both"/>
        <w:rPr>
          <w:rFonts w:asciiTheme="minorHAnsi" w:hAnsiTheme="minorHAnsi" w:cstheme="minorHAnsi"/>
          <w:b/>
          <w:sz w:val="22"/>
          <w:szCs w:val="22"/>
          <w:lang w:eastAsia="cs-CZ"/>
        </w:rPr>
      </w:pPr>
      <w:r>
        <w:rPr>
          <w:rFonts w:asciiTheme="minorHAnsi" w:hAnsiTheme="minorHAnsi" w:cstheme="minorHAnsi"/>
          <w:b/>
          <w:sz w:val="22"/>
          <w:szCs w:val="22"/>
          <w:lang w:eastAsia="cs-CZ"/>
        </w:rPr>
        <w:tab/>
      </w:r>
      <w:r w:rsidRPr="00324D11">
        <w:rPr>
          <w:rFonts w:asciiTheme="minorHAnsi" w:hAnsiTheme="minorHAnsi" w:cstheme="minorHAnsi"/>
          <w:b/>
          <w:sz w:val="22"/>
          <w:szCs w:val="22"/>
          <w:lang w:eastAsia="cs-CZ"/>
        </w:rPr>
        <w:t>(</w:t>
      </w:r>
      <w:r w:rsidR="009B70AB">
        <w:rPr>
          <w:rFonts w:asciiTheme="minorHAnsi" w:hAnsiTheme="minorHAnsi" w:cstheme="minorHAnsi"/>
          <w:b/>
          <w:sz w:val="22"/>
          <w:szCs w:val="22"/>
          <w:lang w:eastAsia="cs-CZ"/>
        </w:rPr>
        <w:t xml:space="preserve">slovom: </w:t>
      </w:r>
      <w:r w:rsidR="006D1C69">
        <w:rPr>
          <w:rFonts w:asciiTheme="minorHAnsi" w:hAnsiTheme="minorHAnsi" w:cstheme="minorHAnsi"/>
          <w:b/>
          <w:sz w:val="22"/>
          <w:szCs w:val="22"/>
          <w:lang w:eastAsia="cs-CZ"/>
        </w:rPr>
        <w:t>šesťdesiattisíc</w:t>
      </w:r>
      <w:r w:rsidR="009B70AB">
        <w:rPr>
          <w:rFonts w:asciiTheme="minorHAnsi" w:hAnsiTheme="minorHAnsi" w:cstheme="minorHAnsi"/>
          <w:b/>
          <w:sz w:val="22"/>
          <w:szCs w:val="22"/>
          <w:lang w:eastAsia="cs-CZ"/>
        </w:rPr>
        <w:t xml:space="preserve"> </w:t>
      </w:r>
      <w:r w:rsidRPr="00324D11">
        <w:rPr>
          <w:rFonts w:asciiTheme="minorHAnsi" w:hAnsiTheme="minorHAnsi" w:cstheme="minorHAnsi"/>
          <w:b/>
          <w:sz w:val="22"/>
          <w:szCs w:val="22"/>
          <w:lang w:eastAsia="cs-CZ"/>
        </w:rPr>
        <w:t>E</w:t>
      </w:r>
      <w:r w:rsidR="009B70AB">
        <w:rPr>
          <w:rFonts w:asciiTheme="minorHAnsi" w:hAnsiTheme="minorHAnsi" w:cstheme="minorHAnsi"/>
          <w:b/>
          <w:sz w:val="22"/>
          <w:szCs w:val="22"/>
          <w:lang w:eastAsia="cs-CZ"/>
        </w:rPr>
        <w:t>UR</w:t>
      </w:r>
      <w:r w:rsidRPr="00324D11">
        <w:rPr>
          <w:rFonts w:asciiTheme="minorHAnsi" w:hAnsiTheme="minorHAnsi" w:cstheme="minorHAnsi"/>
          <w:b/>
          <w:sz w:val="22"/>
          <w:szCs w:val="22"/>
          <w:lang w:eastAsia="cs-CZ"/>
        </w:rPr>
        <w:t xml:space="preserve">, </w:t>
      </w:r>
      <w:r>
        <w:rPr>
          <w:rFonts w:asciiTheme="minorHAnsi" w:hAnsiTheme="minorHAnsi" w:cstheme="minorHAnsi"/>
          <w:b/>
          <w:sz w:val="22"/>
          <w:szCs w:val="22"/>
          <w:lang w:eastAsia="cs-CZ"/>
        </w:rPr>
        <w:t>00</w:t>
      </w:r>
      <w:r w:rsidRPr="00324D11">
        <w:rPr>
          <w:rFonts w:asciiTheme="minorHAnsi" w:hAnsiTheme="minorHAnsi" w:cstheme="minorHAnsi"/>
          <w:b/>
          <w:sz w:val="22"/>
          <w:szCs w:val="22"/>
          <w:lang w:eastAsia="cs-CZ"/>
        </w:rPr>
        <w:t>/100 ) s DPH.</w:t>
      </w:r>
    </w:p>
    <w:p w14:paraId="31B44124" w14:textId="77777777" w:rsidR="00A322E9" w:rsidRPr="00324D11" w:rsidRDefault="00A322E9" w:rsidP="009D687A">
      <w:pPr>
        <w:tabs>
          <w:tab w:val="left" w:pos="426"/>
          <w:tab w:val="left" w:pos="7088"/>
        </w:tabs>
        <w:jc w:val="both"/>
        <w:rPr>
          <w:rFonts w:asciiTheme="minorHAnsi" w:hAnsiTheme="minorHAnsi" w:cstheme="minorHAnsi"/>
          <w:b/>
          <w:sz w:val="22"/>
          <w:szCs w:val="22"/>
          <w:lang w:eastAsia="cs-CZ"/>
        </w:rPr>
      </w:pPr>
    </w:p>
    <w:p w14:paraId="6B33D0E6" w14:textId="2D31B98F" w:rsidR="00A322E9" w:rsidRPr="0072084C" w:rsidRDefault="00A322E9" w:rsidP="008E1A03">
      <w:pPr>
        <w:pStyle w:val="Odsekzoznamu"/>
        <w:numPr>
          <w:ilvl w:val="0"/>
          <w:numId w:val="31"/>
        </w:numPr>
        <w:ind w:left="426" w:hanging="426"/>
        <w:contextualSpacing/>
        <w:jc w:val="both"/>
        <w:rPr>
          <w:rFonts w:asciiTheme="minorHAnsi" w:hAnsiTheme="minorHAnsi" w:cstheme="minorHAnsi"/>
          <w:b/>
          <w:noProof/>
          <w:sz w:val="22"/>
          <w:szCs w:val="22"/>
        </w:rPr>
      </w:pPr>
      <w:r w:rsidRPr="0072084C">
        <w:rPr>
          <w:rFonts w:asciiTheme="minorHAnsi" w:hAnsiTheme="minorHAnsi" w:cstheme="minorHAnsi"/>
          <w:noProof/>
          <w:sz w:val="22"/>
          <w:szCs w:val="22"/>
        </w:rPr>
        <w:t xml:space="preserve">Podkladom pre úhradu ceny Predmetu </w:t>
      </w:r>
      <w:r w:rsidR="009B70AB">
        <w:rPr>
          <w:rFonts w:asciiTheme="minorHAnsi" w:hAnsiTheme="minorHAnsi" w:cstheme="minorHAnsi"/>
          <w:noProof/>
          <w:sz w:val="22"/>
          <w:szCs w:val="22"/>
        </w:rPr>
        <w:t>plnenia</w:t>
      </w:r>
      <w:r w:rsidR="009B70AB" w:rsidRPr="0072084C">
        <w:rPr>
          <w:rFonts w:asciiTheme="minorHAnsi" w:hAnsiTheme="minorHAnsi" w:cstheme="minorHAnsi"/>
          <w:noProof/>
          <w:sz w:val="22"/>
          <w:szCs w:val="22"/>
        </w:rPr>
        <w:t xml:space="preserve"> </w:t>
      </w:r>
      <w:r w:rsidRPr="0072084C">
        <w:rPr>
          <w:rFonts w:asciiTheme="minorHAnsi" w:hAnsiTheme="minorHAnsi" w:cstheme="minorHAnsi"/>
          <w:noProof/>
          <w:sz w:val="22"/>
          <w:szCs w:val="22"/>
        </w:rPr>
        <w:t>bud</w:t>
      </w:r>
      <w:r>
        <w:rPr>
          <w:rFonts w:asciiTheme="minorHAnsi" w:hAnsiTheme="minorHAnsi" w:cstheme="minorHAnsi"/>
          <w:noProof/>
          <w:sz w:val="22"/>
          <w:szCs w:val="22"/>
        </w:rPr>
        <w:t>ú</w:t>
      </w:r>
      <w:r w:rsidRPr="0072084C">
        <w:rPr>
          <w:rFonts w:asciiTheme="minorHAnsi" w:hAnsiTheme="minorHAnsi" w:cstheme="minorHAnsi"/>
          <w:noProof/>
          <w:sz w:val="22"/>
          <w:szCs w:val="22"/>
        </w:rPr>
        <w:t xml:space="preserve"> </w:t>
      </w:r>
      <w:r w:rsidR="009B70AB">
        <w:rPr>
          <w:rFonts w:asciiTheme="minorHAnsi" w:hAnsiTheme="minorHAnsi" w:cstheme="minorHAnsi"/>
          <w:noProof/>
          <w:sz w:val="22"/>
          <w:szCs w:val="22"/>
        </w:rPr>
        <w:t>tri (3)</w:t>
      </w:r>
      <w:r w:rsidRPr="0072084C">
        <w:rPr>
          <w:rFonts w:asciiTheme="minorHAnsi" w:hAnsiTheme="minorHAnsi" w:cstheme="minorHAnsi"/>
          <w:b/>
          <w:noProof/>
          <w:sz w:val="22"/>
          <w:szCs w:val="22"/>
        </w:rPr>
        <w:t xml:space="preserve"> samostatn</w:t>
      </w:r>
      <w:r>
        <w:rPr>
          <w:rFonts w:asciiTheme="minorHAnsi" w:hAnsiTheme="minorHAnsi" w:cstheme="minorHAnsi"/>
          <w:b/>
          <w:noProof/>
          <w:sz w:val="22"/>
          <w:szCs w:val="22"/>
        </w:rPr>
        <w:t>é</w:t>
      </w:r>
      <w:r w:rsidRPr="0072084C">
        <w:rPr>
          <w:rFonts w:asciiTheme="minorHAnsi" w:hAnsiTheme="minorHAnsi" w:cstheme="minorHAnsi"/>
          <w:b/>
          <w:noProof/>
          <w:sz w:val="22"/>
          <w:szCs w:val="22"/>
        </w:rPr>
        <w:t xml:space="preserve"> faktúr</w:t>
      </w:r>
      <w:r>
        <w:rPr>
          <w:rFonts w:asciiTheme="minorHAnsi" w:hAnsiTheme="minorHAnsi" w:cstheme="minorHAnsi"/>
          <w:b/>
          <w:noProof/>
          <w:sz w:val="22"/>
          <w:szCs w:val="22"/>
        </w:rPr>
        <w:t>y</w:t>
      </w:r>
      <w:r w:rsidRPr="000573C9">
        <w:rPr>
          <w:rFonts w:asciiTheme="minorHAnsi" w:hAnsiTheme="minorHAnsi" w:cstheme="minorHAnsi"/>
          <w:b/>
          <w:noProof/>
          <w:sz w:val="22"/>
          <w:szCs w:val="22"/>
        </w:rPr>
        <w:t xml:space="preserve">, </w:t>
      </w:r>
      <w:r w:rsidRPr="000573C9">
        <w:rPr>
          <w:rFonts w:asciiTheme="minorHAnsi" w:hAnsiTheme="minorHAnsi" w:cstheme="minorHAnsi"/>
          <w:noProof/>
          <w:sz w:val="22"/>
          <w:szCs w:val="22"/>
        </w:rPr>
        <w:t xml:space="preserve">a to zvlášť pre každú časť </w:t>
      </w:r>
      <w:r w:rsidR="009B70AB">
        <w:rPr>
          <w:rFonts w:asciiTheme="minorHAnsi" w:hAnsiTheme="minorHAnsi" w:cstheme="minorHAnsi"/>
          <w:noProof/>
          <w:sz w:val="22"/>
          <w:szCs w:val="22"/>
        </w:rPr>
        <w:t xml:space="preserve">Predmetu plnenia, t.j. samostatne pre </w:t>
      </w:r>
      <w:r w:rsidRPr="000573C9">
        <w:rPr>
          <w:rFonts w:asciiTheme="minorHAnsi" w:hAnsiTheme="minorHAnsi" w:cstheme="minorHAnsi"/>
          <w:noProof/>
          <w:sz w:val="22"/>
          <w:szCs w:val="22"/>
        </w:rPr>
        <w:t>Diel</w:t>
      </w:r>
      <w:r w:rsidR="009B70AB">
        <w:rPr>
          <w:rFonts w:asciiTheme="minorHAnsi" w:hAnsiTheme="minorHAnsi" w:cstheme="minorHAnsi"/>
          <w:noProof/>
          <w:sz w:val="22"/>
          <w:szCs w:val="22"/>
        </w:rPr>
        <w:t>o</w:t>
      </w:r>
      <w:r w:rsidRPr="000573C9">
        <w:rPr>
          <w:rFonts w:asciiTheme="minorHAnsi" w:hAnsiTheme="minorHAnsi" w:cstheme="minorHAnsi"/>
          <w:noProof/>
          <w:sz w:val="22"/>
          <w:szCs w:val="22"/>
        </w:rPr>
        <w:t>/Dokumentáciu (</w:t>
      </w:r>
      <w:r w:rsidR="00262710">
        <w:rPr>
          <w:rFonts w:asciiTheme="minorHAnsi" w:hAnsiTheme="minorHAnsi" w:cstheme="minorHAnsi"/>
          <w:noProof/>
          <w:sz w:val="22"/>
          <w:szCs w:val="22"/>
        </w:rPr>
        <w:t>DUR + DSP s DRS</w:t>
      </w:r>
      <w:r w:rsidRPr="000573C9">
        <w:rPr>
          <w:rFonts w:asciiTheme="minorHAnsi" w:hAnsiTheme="minorHAnsi" w:cstheme="minorHAnsi"/>
          <w:noProof/>
          <w:sz w:val="22"/>
          <w:szCs w:val="22"/>
        </w:rPr>
        <w:t>)</w:t>
      </w:r>
      <w:r w:rsidR="009B70AB">
        <w:rPr>
          <w:rFonts w:asciiTheme="minorHAnsi" w:hAnsiTheme="minorHAnsi" w:cstheme="minorHAnsi"/>
          <w:noProof/>
          <w:sz w:val="22"/>
          <w:szCs w:val="22"/>
        </w:rPr>
        <w:t>, zvášť pre výkon IČ</w:t>
      </w:r>
      <w:r w:rsidRPr="000573C9">
        <w:rPr>
          <w:rFonts w:asciiTheme="minorHAnsi" w:hAnsiTheme="minorHAnsi" w:cstheme="minorHAnsi"/>
          <w:noProof/>
          <w:sz w:val="22"/>
          <w:szCs w:val="22"/>
        </w:rPr>
        <w:t xml:space="preserve"> a zvlášť pre</w:t>
      </w:r>
      <w:r w:rsidR="009B70AB">
        <w:rPr>
          <w:rFonts w:asciiTheme="minorHAnsi" w:hAnsiTheme="minorHAnsi" w:cstheme="minorHAnsi"/>
          <w:noProof/>
          <w:sz w:val="22"/>
          <w:szCs w:val="22"/>
        </w:rPr>
        <w:t xml:space="preserve"> odborný</w:t>
      </w:r>
      <w:r w:rsidRPr="000573C9">
        <w:rPr>
          <w:rFonts w:asciiTheme="minorHAnsi" w:hAnsiTheme="minorHAnsi" w:cstheme="minorHAnsi"/>
          <w:noProof/>
          <w:sz w:val="22"/>
          <w:szCs w:val="22"/>
        </w:rPr>
        <w:t xml:space="preserve"> autorský do</w:t>
      </w:r>
      <w:r>
        <w:rPr>
          <w:rFonts w:asciiTheme="minorHAnsi" w:hAnsiTheme="minorHAnsi" w:cstheme="minorHAnsi"/>
          <w:noProof/>
          <w:sz w:val="22"/>
          <w:szCs w:val="22"/>
        </w:rPr>
        <w:t>hľad (AD).</w:t>
      </w:r>
    </w:p>
    <w:p w14:paraId="3DE20B0E" w14:textId="194444B3" w:rsidR="00A322E9" w:rsidRPr="00C42149" w:rsidRDefault="00A322E9" w:rsidP="009D687A">
      <w:pPr>
        <w:pStyle w:val="Odsekzoznamu"/>
        <w:numPr>
          <w:ilvl w:val="0"/>
          <w:numId w:val="31"/>
        </w:numPr>
        <w:spacing w:before="120"/>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Na účely fakturácie sa za deň dodania Predmetu </w:t>
      </w:r>
      <w:r w:rsidR="009B70AB">
        <w:rPr>
          <w:rFonts w:asciiTheme="minorHAnsi" w:hAnsiTheme="minorHAnsi" w:cstheme="minorHAnsi"/>
          <w:sz w:val="22"/>
          <w:szCs w:val="22"/>
          <w:lang w:eastAsia="cs-CZ"/>
        </w:rPr>
        <w:t>plnenia</w:t>
      </w:r>
      <w:r w:rsidR="009B70AB" w:rsidRPr="00267575">
        <w:rPr>
          <w:rFonts w:asciiTheme="minorHAnsi" w:hAnsiTheme="minorHAnsi" w:cstheme="minorHAnsi"/>
          <w:sz w:val="22"/>
          <w:szCs w:val="22"/>
          <w:lang w:eastAsia="cs-CZ"/>
        </w:rPr>
        <w:t xml:space="preserve"> </w:t>
      </w:r>
      <w:r w:rsidRPr="00267575">
        <w:rPr>
          <w:rFonts w:asciiTheme="minorHAnsi" w:hAnsiTheme="minorHAnsi" w:cstheme="minorHAnsi"/>
          <w:sz w:val="22"/>
          <w:szCs w:val="22"/>
          <w:lang w:eastAsia="cs-CZ"/>
        </w:rPr>
        <w:t xml:space="preserve">(jeho časti) považuje deň podpísania Protokolu o odovzdaní a prevzatí </w:t>
      </w:r>
      <w:r>
        <w:rPr>
          <w:rFonts w:asciiTheme="minorHAnsi" w:hAnsiTheme="minorHAnsi" w:cstheme="minorHAnsi"/>
          <w:sz w:val="22"/>
          <w:szCs w:val="22"/>
          <w:lang w:eastAsia="cs-CZ"/>
        </w:rPr>
        <w:t>(</w:t>
      </w:r>
      <w:r w:rsidRPr="00267575">
        <w:rPr>
          <w:rFonts w:asciiTheme="minorHAnsi" w:hAnsiTheme="minorHAnsi" w:cstheme="minorHAnsi"/>
          <w:sz w:val="22"/>
          <w:szCs w:val="22"/>
          <w:lang w:eastAsia="cs-CZ"/>
        </w:rPr>
        <w:t>časti</w:t>
      </w:r>
      <w:r>
        <w:rPr>
          <w:rFonts w:asciiTheme="minorHAnsi" w:hAnsiTheme="minorHAnsi" w:cstheme="minorHAnsi"/>
          <w:sz w:val="22"/>
          <w:szCs w:val="22"/>
          <w:lang w:eastAsia="cs-CZ"/>
        </w:rPr>
        <w:t>)</w:t>
      </w:r>
      <w:r w:rsidRPr="00267575">
        <w:rPr>
          <w:rFonts w:asciiTheme="minorHAnsi" w:hAnsiTheme="minorHAnsi" w:cstheme="minorHAnsi"/>
          <w:sz w:val="22"/>
          <w:szCs w:val="22"/>
          <w:lang w:eastAsia="cs-CZ"/>
        </w:rPr>
        <w:t xml:space="preserve"> Predmetu </w:t>
      </w:r>
      <w:r w:rsidR="009B70AB">
        <w:rPr>
          <w:rFonts w:asciiTheme="minorHAnsi" w:hAnsiTheme="minorHAnsi" w:cstheme="minorHAnsi"/>
          <w:sz w:val="22"/>
          <w:szCs w:val="22"/>
          <w:lang w:eastAsia="cs-CZ"/>
        </w:rPr>
        <w:t>plnenia</w:t>
      </w:r>
      <w:r w:rsidR="009B70AB" w:rsidRPr="00267575">
        <w:rPr>
          <w:rFonts w:asciiTheme="minorHAnsi" w:hAnsiTheme="minorHAnsi" w:cstheme="minorHAnsi"/>
          <w:sz w:val="22"/>
          <w:szCs w:val="22"/>
          <w:lang w:eastAsia="cs-CZ"/>
        </w:rPr>
        <w:t xml:space="preserve"> </w:t>
      </w:r>
      <w:r w:rsidRPr="00267575">
        <w:rPr>
          <w:rFonts w:asciiTheme="minorHAnsi" w:hAnsiTheme="minorHAnsi" w:cstheme="minorHAnsi"/>
          <w:sz w:val="22"/>
          <w:szCs w:val="22"/>
          <w:lang w:eastAsia="cs-CZ"/>
        </w:rPr>
        <w:t>oprávnenou osobou objednávateľa (osobou oprávnenou rokovať vo veciach technických</w:t>
      </w:r>
      <w:r w:rsidR="009B70AB">
        <w:rPr>
          <w:rFonts w:asciiTheme="minorHAnsi" w:hAnsiTheme="minorHAnsi" w:cstheme="minorHAnsi"/>
          <w:sz w:val="22"/>
          <w:szCs w:val="22"/>
          <w:lang w:eastAsia="cs-CZ"/>
        </w:rPr>
        <w:t xml:space="preserve"> za objednávateľa</w:t>
      </w:r>
      <w:r w:rsidRPr="00267575">
        <w:rPr>
          <w:rFonts w:asciiTheme="minorHAnsi" w:hAnsiTheme="minorHAnsi" w:cstheme="minorHAnsi"/>
          <w:sz w:val="22"/>
          <w:szCs w:val="22"/>
          <w:lang w:eastAsia="cs-CZ"/>
        </w:rPr>
        <w:t xml:space="preserve">). </w:t>
      </w:r>
      <w:r w:rsidRPr="00267575">
        <w:rPr>
          <w:rFonts w:asciiTheme="minorHAnsi" w:hAnsiTheme="minorHAnsi" w:cstheme="minorHAnsi"/>
          <w:b/>
          <w:noProof/>
          <w:sz w:val="22"/>
          <w:szCs w:val="22"/>
        </w:rPr>
        <w:t xml:space="preserve">Zhotoviteľovi bude uhradená cena iba v rozsahu za skutočne vykonané a odovzdané časti </w:t>
      </w:r>
      <w:r w:rsidRPr="00267575">
        <w:rPr>
          <w:rFonts w:asciiTheme="minorHAnsi" w:hAnsiTheme="minorHAnsi" w:cstheme="minorHAnsi"/>
          <w:b/>
          <w:sz w:val="22"/>
          <w:szCs w:val="22"/>
          <w:lang w:eastAsia="cs-CZ"/>
        </w:rPr>
        <w:t xml:space="preserve">Predmetu </w:t>
      </w:r>
      <w:r w:rsidR="009B70AB">
        <w:rPr>
          <w:rFonts w:asciiTheme="minorHAnsi" w:hAnsiTheme="minorHAnsi" w:cstheme="minorHAnsi"/>
          <w:b/>
          <w:sz w:val="22"/>
          <w:szCs w:val="22"/>
          <w:lang w:eastAsia="cs-CZ"/>
        </w:rPr>
        <w:t>plnenia</w:t>
      </w:r>
      <w:r w:rsidR="009B70AB" w:rsidRPr="00267575">
        <w:rPr>
          <w:rFonts w:asciiTheme="minorHAnsi" w:hAnsiTheme="minorHAnsi" w:cstheme="minorHAnsi"/>
          <w:sz w:val="22"/>
          <w:szCs w:val="22"/>
          <w:lang w:eastAsia="cs-CZ"/>
        </w:rPr>
        <w:t xml:space="preserve"> </w:t>
      </w:r>
      <w:r w:rsidRPr="00267575">
        <w:rPr>
          <w:rFonts w:asciiTheme="minorHAnsi" w:hAnsiTheme="minorHAnsi" w:cstheme="minorHAnsi"/>
          <w:b/>
          <w:noProof/>
          <w:sz w:val="22"/>
          <w:szCs w:val="22"/>
        </w:rPr>
        <w:t xml:space="preserve">(skutočne vyhotovenú </w:t>
      </w:r>
      <w:r>
        <w:rPr>
          <w:rFonts w:asciiTheme="minorHAnsi" w:hAnsiTheme="minorHAnsi" w:cstheme="minorHAnsi"/>
          <w:b/>
          <w:noProof/>
          <w:sz w:val="22"/>
          <w:szCs w:val="22"/>
        </w:rPr>
        <w:t xml:space="preserve">a odovzdanú </w:t>
      </w:r>
      <w:r w:rsidRPr="00267575">
        <w:rPr>
          <w:rFonts w:asciiTheme="minorHAnsi" w:hAnsiTheme="minorHAnsi" w:cstheme="minorHAnsi"/>
          <w:b/>
          <w:noProof/>
          <w:sz w:val="22"/>
          <w:szCs w:val="22"/>
        </w:rPr>
        <w:t>Dokumentáciu</w:t>
      </w:r>
      <w:r>
        <w:rPr>
          <w:rFonts w:asciiTheme="minorHAnsi" w:hAnsiTheme="minorHAnsi" w:cstheme="minorHAnsi"/>
          <w:b/>
          <w:noProof/>
          <w:sz w:val="22"/>
          <w:szCs w:val="22"/>
        </w:rPr>
        <w:t>/Dielo</w:t>
      </w:r>
      <w:r w:rsidRPr="00267575">
        <w:rPr>
          <w:rFonts w:asciiTheme="minorHAnsi" w:hAnsiTheme="minorHAnsi" w:cstheme="minorHAnsi"/>
          <w:b/>
          <w:noProof/>
          <w:sz w:val="22"/>
          <w:szCs w:val="22"/>
        </w:rPr>
        <w:t>,</w:t>
      </w:r>
      <w:r w:rsidR="009B70AB">
        <w:rPr>
          <w:rFonts w:asciiTheme="minorHAnsi" w:hAnsiTheme="minorHAnsi" w:cstheme="minorHAnsi"/>
          <w:b/>
          <w:noProof/>
          <w:sz w:val="22"/>
          <w:szCs w:val="22"/>
        </w:rPr>
        <w:t xml:space="preserve"> skutočne vykonaný a objednávateľom odsúhlasený výkon IČ a AD</w:t>
      </w:r>
      <w:r w:rsidRPr="00267575">
        <w:rPr>
          <w:rFonts w:asciiTheme="minorHAnsi" w:hAnsiTheme="minorHAnsi" w:cstheme="minorHAnsi"/>
          <w:b/>
          <w:noProof/>
          <w:sz w:val="22"/>
          <w:szCs w:val="22"/>
        </w:rPr>
        <w:t>)</w:t>
      </w:r>
      <w:r w:rsidRPr="00C42149">
        <w:rPr>
          <w:rFonts w:asciiTheme="minorHAnsi" w:hAnsiTheme="minorHAnsi" w:cstheme="minorHAnsi"/>
          <w:b/>
          <w:noProof/>
          <w:sz w:val="22"/>
          <w:szCs w:val="22"/>
        </w:rPr>
        <w:t>.</w:t>
      </w:r>
    </w:p>
    <w:p w14:paraId="23CEE989" w14:textId="16151DA5" w:rsidR="00A322E9" w:rsidRPr="00CC633C" w:rsidRDefault="00A322E9" w:rsidP="009D687A">
      <w:pPr>
        <w:pStyle w:val="Odsekzoznamu"/>
        <w:numPr>
          <w:ilvl w:val="0"/>
          <w:numId w:val="31"/>
        </w:numPr>
        <w:spacing w:before="120"/>
        <w:ind w:left="426" w:hanging="426"/>
        <w:jc w:val="both"/>
        <w:rPr>
          <w:rFonts w:asciiTheme="minorHAnsi" w:hAnsiTheme="minorHAnsi" w:cstheme="minorHAnsi"/>
          <w:b/>
          <w:noProof/>
          <w:sz w:val="22"/>
          <w:szCs w:val="22"/>
        </w:rPr>
      </w:pPr>
      <w:r w:rsidRPr="00D440F1">
        <w:rPr>
          <w:rFonts w:asciiTheme="minorHAnsi" w:hAnsiTheme="minorHAnsi" w:cstheme="minorHAnsi"/>
          <w:sz w:val="22"/>
          <w:szCs w:val="22"/>
          <w:lang w:eastAsia="cs-CZ"/>
        </w:rPr>
        <w:t xml:space="preserve">Preddavky sa </w:t>
      </w:r>
      <w:r w:rsidR="009B70AB">
        <w:rPr>
          <w:rFonts w:asciiTheme="minorHAnsi" w:hAnsiTheme="minorHAnsi" w:cstheme="minorHAnsi"/>
          <w:sz w:val="22"/>
          <w:szCs w:val="22"/>
          <w:lang w:eastAsia="cs-CZ"/>
        </w:rPr>
        <w:t xml:space="preserve">v zmysle tejto Zmluvy </w:t>
      </w:r>
      <w:r w:rsidRPr="00D440F1">
        <w:rPr>
          <w:rFonts w:asciiTheme="minorHAnsi" w:hAnsiTheme="minorHAnsi" w:cstheme="minorHAnsi"/>
          <w:sz w:val="22"/>
          <w:szCs w:val="22"/>
          <w:lang w:eastAsia="cs-CZ"/>
        </w:rPr>
        <w:t xml:space="preserve">neposkytujú vôbec.   </w:t>
      </w:r>
    </w:p>
    <w:p w14:paraId="53E1F141" w14:textId="77777777" w:rsidR="00A322E9" w:rsidRPr="00CC633C" w:rsidRDefault="00A322E9" w:rsidP="009D687A">
      <w:pPr>
        <w:pStyle w:val="Odsekzoznamu"/>
        <w:numPr>
          <w:ilvl w:val="0"/>
          <w:numId w:val="31"/>
        </w:numPr>
        <w:spacing w:before="120"/>
        <w:ind w:left="426" w:hanging="426"/>
        <w:jc w:val="both"/>
        <w:rPr>
          <w:rFonts w:asciiTheme="minorHAnsi" w:hAnsiTheme="minorHAnsi" w:cstheme="minorHAnsi"/>
          <w:b/>
          <w:noProof/>
          <w:sz w:val="22"/>
          <w:szCs w:val="22"/>
        </w:rPr>
      </w:pPr>
      <w:bookmarkStart w:id="5" w:name="Odkaz"/>
      <w:r w:rsidRPr="00267575">
        <w:rPr>
          <w:rFonts w:asciiTheme="minorHAnsi" w:hAnsiTheme="minorHAnsi" w:cstheme="minorHAnsi"/>
          <w:sz w:val="22"/>
          <w:szCs w:val="22"/>
          <w:lang w:eastAsia="cs-CZ"/>
        </w:rPr>
        <w:t>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w:t>
      </w:r>
    </w:p>
    <w:bookmarkEnd w:id="5"/>
    <w:p w14:paraId="1DF12534" w14:textId="77777777" w:rsidR="00A322E9" w:rsidRPr="00D440F1" w:rsidRDefault="00A322E9" w:rsidP="009D687A">
      <w:pPr>
        <w:pStyle w:val="Odsekzoznamu"/>
        <w:numPr>
          <w:ilvl w:val="0"/>
          <w:numId w:val="31"/>
        </w:numPr>
        <w:spacing w:before="120"/>
        <w:ind w:left="426" w:hanging="426"/>
        <w:jc w:val="both"/>
        <w:rPr>
          <w:rFonts w:asciiTheme="minorHAnsi" w:hAnsiTheme="minorHAnsi" w:cstheme="minorHAnsi"/>
          <w:b/>
          <w:noProof/>
          <w:sz w:val="22"/>
          <w:szCs w:val="22"/>
        </w:rPr>
      </w:pPr>
      <w:r w:rsidRPr="00D440F1">
        <w:rPr>
          <w:rFonts w:asciiTheme="minorHAnsi" w:hAnsiTheme="minorHAnsi" w:cstheme="minorHAnsi"/>
          <w:sz w:val="22"/>
          <w:szCs w:val="22"/>
          <w:lang w:eastAsia="cs-CZ"/>
        </w:rPr>
        <w:t>Splatnosť jednotlivých faktúr je 30 dní od dňa doporučeného doručenia faktúry do podateľne objednávateľa.</w:t>
      </w:r>
    </w:p>
    <w:p w14:paraId="472D0685" w14:textId="77777777" w:rsidR="00A322E9" w:rsidRPr="00267575" w:rsidRDefault="00A322E9" w:rsidP="009D687A">
      <w:pPr>
        <w:pStyle w:val="Odsekzoznamu"/>
        <w:numPr>
          <w:ilvl w:val="0"/>
          <w:numId w:val="31"/>
        </w:numPr>
        <w:spacing w:before="120"/>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Každá faktúra musí obsahovať všetky náležitosti daňového dokladu podľa zákona č. 222/2004 Z. z. o dani z pridanej hodnoty v znení neskorších predpisov a jej nevyhnutnou prílohou je objednávateľom podpísaný Protokol o odovzdaní a prevzatí časti Predmetu Zmluvy. V prípade, že faktúra nebude obsahovať všetky náležitosti v zmysle zákona  č. 222/2004 Z. z. o dani z pridanej hodnoty v znení neskorších predpisov, alebo ak prílohu faktúry nebude tvoriť Protokol o odovzdaní a</w:t>
      </w:r>
      <w:r>
        <w:rPr>
          <w:rFonts w:asciiTheme="minorHAnsi" w:hAnsiTheme="minorHAnsi" w:cstheme="minorHAnsi"/>
          <w:sz w:val="22"/>
          <w:szCs w:val="22"/>
          <w:lang w:eastAsia="cs-CZ"/>
        </w:rPr>
        <w:t> </w:t>
      </w:r>
      <w:r w:rsidRPr="00267575">
        <w:rPr>
          <w:rFonts w:asciiTheme="minorHAnsi" w:hAnsiTheme="minorHAnsi" w:cstheme="minorHAnsi"/>
          <w:sz w:val="22"/>
          <w:szCs w:val="22"/>
          <w:lang w:eastAsia="cs-CZ"/>
        </w:rPr>
        <w:t>prevzatí</w:t>
      </w:r>
      <w:r>
        <w:rPr>
          <w:rFonts w:asciiTheme="minorHAnsi" w:hAnsiTheme="minorHAnsi" w:cstheme="minorHAnsi"/>
          <w:sz w:val="22"/>
          <w:szCs w:val="22"/>
          <w:lang w:eastAsia="cs-CZ"/>
        </w:rPr>
        <w:t xml:space="preserve"> fakturovanej</w:t>
      </w:r>
      <w:r w:rsidRPr="00267575">
        <w:rPr>
          <w:rFonts w:asciiTheme="minorHAnsi" w:hAnsiTheme="minorHAnsi" w:cstheme="minorHAnsi"/>
          <w:sz w:val="22"/>
          <w:szCs w:val="22"/>
          <w:lang w:eastAsia="cs-CZ"/>
        </w:rPr>
        <w:t xml:space="preserve"> časti Predmetu Zmluvy, objednávateľ je oprávnený vrátiť faktúru zhotoviteľovi na doplnenie v lehote do 10 /desať/ pracovných dní. Vrátením faktúry sa preruší splatnosť faktúry a nová 30-dňová lehota splatnosti začína plynúť od  doručenia novej faktúry. </w:t>
      </w:r>
    </w:p>
    <w:p w14:paraId="255FF2DC" w14:textId="77777777" w:rsidR="00A322E9" w:rsidRPr="00267575" w:rsidRDefault="00A322E9" w:rsidP="009D687A">
      <w:pPr>
        <w:pStyle w:val="Odsekzoznamu"/>
        <w:numPr>
          <w:ilvl w:val="0"/>
          <w:numId w:val="31"/>
        </w:numPr>
        <w:spacing w:before="120"/>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Faktúra sa považuje za zaplatenú dňom pripísania </w:t>
      </w:r>
      <w:r>
        <w:rPr>
          <w:rFonts w:asciiTheme="minorHAnsi" w:hAnsiTheme="minorHAnsi" w:cstheme="minorHAnsi"/>
          <w:sz w:val="22"/>
          <w:szCs w:val="22"/>
          <w:lang w:eastAsia="cs-CZ"/>
        </w:rPr>
        <w:t>príslušnej sumy</w:t>
      </w:r>
      <w:r w:rsidRPr="00267575">
        <w:rPr>
          <w:rFonts w:asciiTheme="minorHAnsi" w:hAnsiTheme="minorHAnsi" w:cstheme="minorHAnsi"/>
          <w:sz w:val="22"/>
          <w:szCs w:val="22"/>
          <w:lang w:eastAsia="cs-CZ"/>
        </w:rPr>
        <w:t xml:space="preserve"> na účet zhotoviteľa. </w:t>
      </w:r>
    </w:p>
    <w:p w14:paraId="6CF4B3E4" w14:textId="0316A3AC" w:rsidR="00A322E9" w:rsidRPr="00267575" w:rsidRDefault="00A322E9" w:rsidP="009D687A">
      <w:pPr>
        <w:pStyle w:val="Odsekzoznamu"/>
        <w:numPr>
          <w:ilvl w:val="0"/>
          <w:numId w:val="31"/>
        </w:numPr>
        <w:spacing w:before="120"/>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Zhotoviteľ je v prípade omeškania objednávateľa s úhradou faktúry, oprávnený účtovať objednávateľovi úroky omeškania vo výške uvedenej v § 369 ods. 2 Obchodného zákonníka</w:t>
      </w:r>
      <w:r>
        <w:rPr>
          <w:rFonts w:asciiTheme="minorHAnsi" w:hAnsiTheme="minorHAnsi" w:cstheme="minorHAnsi"/>
          <w:sz w:val="22"/>
          <w:szCs w:val="22"/>
          <w:lang w:eastAsia="cs-CZ"/>
        </w:rPr>
        <w:t>.</w:t>
      </w:r>
      <w:r w:rsidRPr="00267575">
        <w:rPr>
          <w:rFonts w:asciiTheme="minorHAnsi" w:hAnsiTheme="minorHAnsi" w:cstheme="minorHAnsi"/>
          <w:sz w:val="22"/>
          <w:szCs w:val="22"/>
          <w:lang w:eastAsia="cs-CZ"/>
        </w:rPr>
        <w:t xml:space="preserve"> </w:t>
      </w:r>
    </w:p>
    <w:p w14:paraId="2168663D" w14:textId="77777777" w:rsidR="00484244" w:rsidRPr="00C4419A" w:rsidRDefault="00484244" w:rsidP="009B70AB">
      <w:pPr>
        <w:rPr>
          <w:rFonts w:asciiTheme="minorHAnsi" w:hAnsiTheme="minorHAnsi" w:cstheme="minorHAnsi"/>
          <w:b/>
          <w:sz w:val="22"/>
          <w:szCs w:val="22"/>
        </w:rPr>
      </w:pPr>
    </w:p>
    <w:p w14:paraId="7F58033C" w14:textId="1691A01B" w:rsidR="002B2F35" w:rsidRPr="00A25358" w:rsidRDefault="00AB421A" w:rsidP="009B70AB">
      <w:pPr>
        <w:pStyle w:val="Bezriadkovania"/>
        <w:jc w:val="center"/>
        <w:rPr>
          <w:rStyle w:val="CharStyle37"/>
          <w:rFonts w:asciiTheme="minorHAnsi" w:hAnsiTheme="minorHAnsi" w:cstheme="minorHAnsi"/>
          <w:bCs w:val="0"/>
          <w:sz w:val="22"/>
          <w:szCs w:val="22"/>
        </w:rPr>
      </w:pPr>
      <w:r w:rsidRPr="00A25358">
        <w:rPr>
          <w:rStyle w:val="CharStyle37"/>
          <w:rFonts w:asciiTheme="minorHAnsi" w:hAnsiTheme="minorHAnsi" w:cstheme="minorHAnsi"/>
          <w:sz w:val="22"/>
          <w:szCs w:val="22"/>
        </w:rPr>
        <w:t xml:space="preserve">Čl. </w:t>
      </w:r>
      <w:r w:rsidRPr="009D687A">
        <w:rPr>
          <w:rStyle w:val="CharStyle37"/>
          <w:rFonts w:asciiTheme="minorHAnsi" w:hAnsiTheme="minorHAnsi" w:cstheme="minorHAnsi"/>
          <w:sz w:val="22"/>
          <w:szCs w:val="22"/>
        </w:rPr>
        <w:t>I</w:t>
      </w:r>
      <w:r w:rsidR="002B2F35" w:rsidRPr="00A25358">
        <w:rPr>
          <w:rStyle w:val="CharStyle37"/>
          <w:rFonts w:asciiTheme="minorHAnsi" w:hAnsiTheme="minorHAnsi" w:cstheme="minorHAnsi"/>
          <w:sz w:val="22"/>
          <w:szCs w:val="22"/>
        </w:rPr>
        <w:t>V</w:t>
      </w:r>
    </w:p>
    <w:p w14:paraId="6E810184" w14:textId="6BB7DC23" w:rsidR="002B2F35" w:rsidRDefault="00AB421A" w:rsidP="00F8459E">
      <w:pPr>
        <w:pStyle w:val="Bezriadkovania"/>
        <w:jc w:val="center"/>
        <w:rPr>
          <w:rStyle w:val="CharStyle37"/>
          <w:rFonts w:asciiTheme="minorHAnsi" w:hAnsiTheme="minorHAnsi" w:cstheme="minorHAnsi"/>
          <w:sz w:val="22"/>
          <w:szCs w:val="22"/>
        </w:rPr>
      </w:pPr>
      <w:r w:rsidRPr="009D687A">
        <w:rPr>
          <w:rStyle w:val="CharStyle37"/>
          <w:rFonts w:asciiTheme="minorHAnsi" w:hAnsiTheme="minorHAnsi" w:cstheme="minorHAnsi"/>
          <w:sz w:val="22"/>
          <w:szCs w:val="22"/>
        </w:rPr>
        <w:t>Zodpovednosť zhotoviteľa</w:t>
      </w:r>
    </w:p>
    <w:p w14:paraId="1366FE9B" w14:textId="77777777" w:rsidR="00F8459E" w:rsidRPr="00A25358" w:rsidRDefault="00F8459E" w:rsidP="009D687A">
      <w:pPr>
        <w:pStyle w:val="Bezriadkovania"/>
        <w:jc w:val="center"/>
        <w:rPr>
          <w:rStyle w:val="CharStyle37"/>
          <w:rFonts w:asciiTheme="minorHAnsi" w:hAnsiTheme="minorHAnsi" w:cstheme="minorHAnsi"/>
          <w:bCs w:val="0"/>
          <w:sz w:val="22"/>
          <w:szCs w:val="22"/>
        </w:rPr>
      </w:pPr>
    </w:p>
    <w:p w14:paraId="6624145F" w14:textId="6AFBB388" w:rsidR="002B2F35" w:rsidRPr="00C4419A" w:rsidRDefault="002B2F35" w:rsidP="009D687A">
      <w:pPr>
        <w:pStyle w:val="Bezriadkovania"/>
        <w:numPr>
          <w:ilvl w:val="0"/>
          <w:numId w:val="8"/>
        </w:numPr>
        <w:ind w:left="426" w:hanging="426"/>
        <w:jc w:val="both"/>
        <w:rPr>
          <w:rStyle w:val="CharStyle10"/>
          <w:rFonts w:asciiTheme="minorHAnsi" w:hAnsiTheme="minorHAnsi" w:cstheme="minorHAnsi"/>
          <w:sz w:val="22"/>
          <w:szCs w:val="22"/>
        </w:rPr>
      </w:pPr>
      <w:r w:rsidRPr="00C4419A">
        <w:rPr>
          <w:rStyle w:val="CharStyle10"/>
          <w:rFonts w:asciiTheme="minorHAnsi" w:hAnsiTheme="minorHAnsi" w:cstheme="minorHAnsi"/>
          <w:sz w:val="22"/>
          <w:szCs w:val="22"/>
        </w:rPr>
        <w:t xml:space="preserve">Zhotoviteľ je povinný postupovať pri </w:t>
      </w:r>
      <w:r w:rsidR="00B034CF" w:rsidRPr="00C4419A">
        <w:rPr>
          <w:rStyle w:val="CharStyle10"/>
          <w:rFonts w:asciiTheme="minorHAnsi" w:hAnsiTheme="minorHAnsi" w:cstheme="minorHAnsi"/>
          <w:sz w:val="22"/>
          <w:szCs w:val="22"/>
        </w:rPr>
        <w:t xml:space="preserve">vykonávaní </w:t>
      </w:r>
      <w:r w:rsidR="00B034CF" w:rsidRPr="00C4419A">
        <w:rPr>
          <w:rFonts w:asciiTheme="minorHAnsi" w:hAnsiTheme="minorHAnsi" w:cstheme="minorHAnsi"/>
          <w:noProof/>
          <w:sz w:val="22"/>
          <w:szCs w:val="22"/>
        </w:rPr>
        <w:t xml:space="preserve">Predmetu </w:t>
      </w:r>
      <w:r w:rsidR="009B70AB">
        <w:rPr>
          <w:rFonts w:asciiTheme="minorHAnsi" w:hAnsiTheme="minorHAnsi" w:cstheme="minorHAnsi"/>
          <w:noProof/>
          <w:sz w:val="22"/>
          <w:szCs w:val="22"/>
        </w:rPr>
        <w:t>plnenia</w:t>
      </w:r>
      <w:r w:rsidR="00437509" w:rsidRPr="00C4419A">
        <w:rPr>
          <w:rStyle w:val="CharStyle10"/>
          <w:rFonts w:asciiTheme="minorHAnsi" w:hAnsiTheme="minorHAnsi" w:cstheme="minorHAnsi"/>
          <w:sz w:val="22"/>
          <w:szCs w:val="22"/>
        </w:rPr>
        <w:t xml:space="preserve"> </w:t>
      </w:r>
      <w:r w:rsidRPr="00C4419A">
        <w:rPr>
          <w:rStyle w:val="CharStyle10"/>
          <w:rFonts w:asciiTheme="minorHAnsi" w:hAnsiTheme="minorHAnsi" w:cstheme="minorHAnsi"/>
          <w:sz w:val="22"/>
          <w:szCs w:val="22"/>
        </w:rPr>
        <w:t xml:space="preserve">s odbornou starostlivosťou, za striktného dodržiavania všetkých pre realizáciu </w:t>
      </w:r>
      <w:r w:rsidR="00B034CF" w:rsidRPr="00C4419A">
        <w:rPr>
          <w:rFonts w:asciiTheme="minorHAnsi" w:hAnsiTheme="minorHAnsi" w:cstheme="minorHAnsi"/>
          <w:noProof/>
          <w:sz w:val="22"/>
          <w:szCs w:val="22"/>
        </w:rPr>
        <w:t xml:space="preserve">Predmetu </w:t>
      </w:r>
      <w:r w:rsidR="003F24B8">
        <w:rPr>
          <w:rFonts w:asciiTheme="minorHAnsi" w:hAnsiTheme="minorHAnsi" w:cstheme="minorHAnsi"/>
          <w:noProof/>
          <w:sz w:val="22"/>
          <w:szCs w:val="22"/>
        </w:rPr>
        <w:t>plnenia</w:t>
      </w:r>
      <w:r w:rsidR="003F24B8" w:rsidRPr="00C4419A">
        <w:rPr>
          <w:rFonts w:asciiTheme="minorHAnsi" w:hAnsiTheme="minorHAnsi" w:cstheme="minorHAnsi"/>
          <w:noProof/>
          <w:sz w:val="22"/>
          <w:szCs w:val="22"/>
        </w:rPr>
        <w:t xml:space="preserve"> </w:t>
      </w:r>
      <w:r w:rsidRPr="00C4419A">
        <w:rPr>
          <w:rStyle w:val="CharStyle10"/>
          <w:rFonts w:asciiTheme="minorHAnsi" w:hAnsiTheme="minorHAnsi" w:cstheme="minorHAnsi"/>
          <w:sz w:val="22"/>
          <w:szCs w:val="22"/>
        </w:rPr>
        <w:t>do úvahy prichádzajúcich všeobecne záväzných právnych predpisov</w:t>
      </w:r>
      <w:r w:rsidR="007D5448" w:rsidRPr="00C4419A">
        <w:rPr>
          <w:rStyle w:val="CharStyle10"/>
          <w:rFonts w:asciiTheme="minorHAnsi" w:hAnsiTheme="minorHAnsi" w:cstheme="minorHAnsi"/>
          <w:sz w:val="22"/>
          <w:szCs w:val="22"/>
        </w:rPr>
        <w:t xml:space="preserve"> SR a EÚ</w:t>
      </w:r>
      <w:r w:rsidRPr="00C4419A">
        <w:rPr>
          <w:rStyle w:val="CharStyle10"/>
          <w:rFonts w:asciiTheme="minorHAnsi" w:hAnsiTheme="minorHAnsi" w:cstheme="minorHAnsi"/>
          <w:sz w:val="22"/>
          <w:szCs w:val="22"/>
        </w:rPr>
        <w:t xml:space="preserve">, iných </w:t>
      </w:r>
      <w:r w:rsidR="007D5448" w:rsidRPr="00C4419A">
        <w:rPr>
          <w:rStyle w:val="CharStyle10"/>
          <w:rFonts w:asciiTheme="minorHAnsi" w:hAnsiTheme="minorHAnsi" w:cstheme="minorHAnsi"/>
          <w:sz w:val="22"/>
          <w:szCs w:val="22"/>
        </w:rPr>
        <w:t>podzákonných</w:t>
      </w:r>
      <w:r w:rsidRPr="00C4419A">
        <w:rPr>
          <w:rStyle w:val="CharStyle10"/>
          <w:rFonts w:asciiTheme="minorHAnsi" w:hAnsiTheme="minorHAnsi" w:cstheme="minorHAnsi"/>
          <w:sz w:val="22"/>
          <w:szCs w:val="22"/>
        </w:rPr>
        <w:t xml:space="preserve"> predpisov, normatívnych správnych aktov, individuálnych správnych aktov, technických noriem, podmienok dohodnutých v Zmluve a Prílohe č. 1 k Zmluve, </w:t>
      </w:r>
      <w:r w:rsidR="00262710" w:rsidRPr="0038425A">
        <w:rPr>
          <w:rStyle w:val="CharStyle10"/>
          <w:rFonts w:asciiTheme="minorHAnsi" w:eastAsiaTheme="majorEastAsia" w:hAnsiTheme="minorHAnsi" w:cstheme="minorHAnsi"/>
          <w:sz w:val="22"/>
          <w:szCs w:val="22"/>
        </w:rPr>
        <w:t xml:space="preserve">požiadaviek </w:t>
      </w:r>
      <w:r w:rsidR="00262710">
        <w:rPr>
          <w:rStyle w:val="CharStyle10"/>
          <w:rFonts w:asciiTheme="minorHAnsi" w:eastAsiaTheme="majorEastAsia" w:hAnsiTheme="minorHAnsi" w:cstheme="minorHAnsi"/>
          <w:sz w:val="22"/>
          <w:szCs w:val="22"/>
        </w:rPr>
        <w:t>a pokynov objednávateľom osobitne písomne splnomocnenej/poverenej osoby</w:t>
      </w:r>
      <w:r w:rsidR="00262710" w:rsidRPr="00C4419A">
        <w:rPr>
          <w:rStyle w:val="Nadpis3Char"/>
          <w:rFonts w:asciiTheme="minorHAnsi" w:hAnsiTheme="minorHAnsi" w:cstheme="minorHAnsi"/>
          <w:sz w:val="22"/>
          <w:szCs w:val="22"/>
        </w:rPr>
        <w:t xml:space="preserve"> </w:t>
      </w:r>
      <w:r w:rsidRPr="00C4419A">
        <w:rPr>
          <w:rStyle w:val="CharStyle10"/>
          <w:rFonts w:asciiTheme="minorHAnsi" w:hAnsiTheme="minorHAnsi" w:cstheme="minorHAnsi"/>
          <w:sz w:val="22"/>
          <w:szCs w:val="22"/>
        </w:rPr>
        <w:t xml:space="preserve">a požiadaviek </w:t>
      </w:r>
      <w:r w:rsidR="00262710">
        <w:rPr>
          <w:rStyle w:val="CharStyle10"/>
          <w:rFonts w:asciiTheme="minorHAnsi" w:eastAsiaTheme="majorEastAsia" w:hAnsiTheme="minorHAnsi" w:cstheme="minorHAnsi"/>
          <w:sz w:val="22"/>
          <w:szCs w:val="22"/>
        </w:rPr>
        <w:t xml:space="preserve">a pokynov </w:t>
      </w:r>
      <w:r w:rsidRPr="00C4419A">
        <w:rPr>
          <w:rStyle w:val="CharStyle10"/>
          <w:rFonts w:asciiTheme="minorHAnsi" w:hAnsiTheme="minorHAnsi" w:cstheme="minorHAnsi"/>
          <w:sz w:val="22"/>
          <w:szCs w:val="22"/>
        </w:rPr>
        <w:t>objednávateľa lege</w:t>
      </w:r>
      <w:r w:rsidR="00772F94" w:rsidRPr="00C4419A">
        <w:rPr>
          <w:rStyle w:val="CharStyle10"/>
          <w:rFonts w:asciiTheme="minorHAnsi" w:hAnsiTheme="minorHAnsi" w:cstheme="minorHAnsi"/>
          <w:sz w:val="22"/>
          <w:szCs w:val="22"/>
        </w:rPr>
        <w:t xml:space="preserve"> </w:t>
      </w:r>
      <w:r w:rsidRPr="00C4419A">
        <w:rPr>
          <w:rStyle w:val="CharStyle10"/>
          <w:rFonts w:asciiTheme="minorHAnsi" w:hAnsiTheme="minorHAnsi" w:cstheme="minorHAnsi"/>
          <w:sz w:val="22"/>
          <w:szCs w:val="22"/>
        </w:rPr>
        <w:t>artis.</w:t>
      </w:r>
    </w:p>
    <w:p w14:paraId="562C77D7" w14:textId="3446A0E3" w:rsidR="00262710" w:rsidRPr="0038425A" w:rsidRDefault="002B2F35" w:rsidP="009D687A">
      <w:pPr>
        <w:pStyle w:val="Bezriadkovania"/>
        <w:numPr>
          <w:ilvl w:val="0"/>
          <w:numId w:val="8"/>
        </w:numPr>
        <w:spacing w:before="120"/>
        <w:ind w:left="426" w:hanging="426"/>
        <w:jc w:val="both"/>
        <w:rPr>
          <w:rStyle w:val="CharStyle36"/>
          <w:rFonts w:asciiTheme="minorHAnsi" w:eastAsiaTheme="majorEastAsia" w:hAnsiTheme="minorHAnsi" w:cstheme="minorHAnsi"/>
          <w:sz w:val="22"/>
          <w:szCs w:val="22"/>
        </w:rPr>
      </w:pPr>
      <w:r w:rsidRPr="00262710">
        <w:rPr>
          <w:rStyle w:val="CharStyle36"/>
          <w:rFonts w:asciiTheme="minorHAnsi" w:hAnsiTheme="minorHAnsi" w:cstheme="minorHAnsi"/>
          <w:sz w:val="22"/>
          <w:szCs w:val="22"/>
          <w:lang w:val="cs-CZ" w:eastAsia="cs-CZ"/>
        </w:rPr>
        <w:t xml:space="preserve">Zhotovitel’ </w:t>
      </w:r>
      <w:r w:rsidRPr="00262710">
        <w:rPr>
          <w:rStyle w:val="CharStyle36"/>
          <w:rFonts w:asciiTheme="minorHAnsi" w:hAnsiTheme="minorHAnsi" w:cstheme="minorHAnsi"/>
          <w:sz w:val="22"/>
          <w:szCs w:val="22"/>
        </w:rPr>
        <w:t xml:space="preserve">zodpovedá za to, že </w:t>
      </w:r>
      <w:r w:rsidR="00262710" w:rsidRPr="00262710">
        <w:rPr>
          <w:rStyle w:val="CharStyle36"/>
          <w:rFonts w:asciiTheme="minorHAnsi" w:eastAsiaTheme="majorEastAsia" w:hAnsiTheme="minorHAnsi" w:cstheme="minorHAnsi"/>
          <w:sz w:val="22"/>
          <w:szCs w:val="22"/>
        </w:rPr>
        <w:t xml:space="preserve">Predmet </w:t>
      </w:r>
      <w:r w:rsidR="00F96AA2">
        <w:rPr>
          <w:rStyle w:val="CharStyle36"/>
          <w:rFonts w:asciiTheme="minorHAnsi" w:eastAsiaTheme="majorEastAsia" w:hAnsiTheme="minorHAnsi" w:cstheme="minorHAnsi"/>
          <w:sz w:val="22"/>
          <w:szCs w:val="22"/>
        </w:rPr>
        <w:t>plnenia</w:t>
      </w:r>
      <w:r w:rsidR="00F96AA2" w:rsidRPr="00262710">
        <w:rPr>
          <w:rStyle w:val="CharStyle36"/>
          <w:rFonts w:asciiTheme="minorHAnsi" w:eastAsiaTheme="majorEastAsia" w:hAnsiTheme="minorHAnsi" w:cstheme="minorHAnsi"/>
          <w:sz w:val="22"/>
          <w:szCs w:val="22"/>
        </w:rPr>
        <w:t xml:space="preserve"> </w:t>
      </w:r>
      <w:r w:rsidR="00262710" w:rsidRPr="00262710">
        <w:rPr>
          <w:rStyle w:val="CharStyle36"/>
          <w:rFonts w:asciiTheme="minorHAnsi" w:eastAsiaTheme="majorEastAsia" w:hAnsiTheme="minorHAnsi" w:cstheme="minorHAnsi"/>
          <w:sz w:val="22"/>
          <w:szCs w:val="22"/>
        </w:rPr>
        <w:t xml:space="preserve">(každá jeho časť) je zhotovený, resp. vykonaný </w:t>
      </w:r>
      <w:r w:rsidRPr="00262710">
        <w:rPr>
          <w:rStyle w:val="CharStyle36"/>
          <w:rFonts w:asciiTheme="minorHAnsi" w:hAnsiTheme="minorHAnsi" w:cstheme="minorHAnsi"/>
          <w:sz w:val="22"/>
          <w:szCs w:val="22"/>
        </w:rPr>
        <w:t xml:space="preserve">v najvyššej kvalite podľa požiadaviek </w:t>
      </w:r>
      <w:r w:rsidR="00262710">
        <w:rPr>
          <w:rStyle w:val="CharStyle36"/>
          <w:rFonts w:asciiTheme="minorHAnsi" w:eastAsiaTheme="majorEastAsia" w:hAnsiTheme="minorHAnsi" w:cstheme="minorHAnsi"/>
          <w:sz w:val="22"/>
          <w:szCs w:val="22"/>
        </w:rPr>
        <w:t xml:space="preserve">tejto </w:t>
      </w:r>
      <w:r w:rsidR="00262710" w:rsidRPr="0038425A">
        <w:rPr>
          <w:rStyle w:val="CharStyle36"/>
          <w:rFonts w:asciiTheme="minorHAnsi" w:eastAsiaTheme="majorEastAsia" w:hAnsiTheme="minorHAnsi" w:cstheme="minorHAnsi"/>
          <w:sz w:val="22"/>
          <w:szCs w:val="22"/>
        </w:rPr>
        <w:t xml:space="preserve">Zmluvy a že počas plynutia záručnej doby bude mať okrem súladu s požiadavkami </w:t>
      </w:r>
      <w:r w:rsidR="00262710">
        <w:rPr>
          <w:rStyle w:val="CharStyle36"/>
          <w:rFonts w:asciiTheme="minorHAnsi" w:eastAsiaTheme="majorEastAsia" w:hAnsiTheme="minorHAnsi" w:cstheme="minorHAnsi"/>
          <w:sz w:val="22"/>
          <w:szCs w:val="22"/>
        </w:rPr>
        <w:t xml:space="preserve">tejto </w:t>
      </w:r>
      <w:r w:rsidR="00262710" w:rsidRPr="0038425A">
        <w:rPr>
          <w:rStyle w:val="CharStyle36"/>
          <w:rFonts w:asciiTheme="minorHAnsi" w:eastAsiaTheme="majorEastAsia" w:hAnsiTheme="minorHAnsi" w:cstheme="minorHAnsi"/>
          <w:sz w:val="22"/>
          <w:szCs w:val="22"/>
        </w:rPr>
        <w:t xml:space="preserve">Zmluvy aj vlastnosti podľa </w:t>
      </w:r>
      <w:r w:rsidR="00F96AA2">
        <w:rPr>
          <w:rStyle w:val="CharStyle36"/>
          <w:rFonts w:asciiTheme="minorHAnsi" w:eastAsiaTheme="majorEastAsia" w:hAnsiTheme="minorHAnsi" w:cstheme="minorHAnsi"/>
          <w:sz w:val="22"/>
          <w:szCs w:val="22"/>
        </w:rPr>
        <w:t>tejto</w:t>
      </w:r>
      <w:r w:rsidR="00262710" w:rsidRPr="0038425A">
        <w:rPr>
          <w:rStyle w:val="CharStyle36"/>
          <w:rFonts w:asciiTheme="minorHAnsi" w:eastAsiaTheme="majorEastAsia" w:hAnsiTheme="minorHAnsi" w:cstheme="minorHAnsi"/>
          <w:sz w:val="22"/>
          <w:szCs w:val="22"/>
        </w:rPr>
        <w:t xml:space="preserve"> Zmluvy. </w:t>
      </w:r>
    </w:p>
    <w:p w14:paraId="6680A4D4" w14:textId="46355139" w:rsidR="0095251F" w:rsidRPr="00C4419A" w:rsidRDefault="008D5BC9" w:rsidP="009D687A">
      <w:pPr>
        <w:pStyle w:val="Bezriadkovania"/>
        <w:numPr>
          <w:ilvl w:val="0"/>
          <w:numId w:val="8"/>
        </w:numPr>
        <w:spacing w:before="120"/>
        <w:ind w:left="426" w:hanging="426"/>
        <w:jc w:val="both"/>
        <w:rPr>
          <w:rStyle w:val="CharStyle48"/>
          <w:rFonts w:asciiTheme="minorHAnsi" w:hAnsiTheme="minorHAnsi" w:cstheme="minorHAnsi"/>
          <w:b w:val="0"/>
          <w:bCs w:val="0"/>
          <w:sz w:val="22"/>
          <w:szCs w:val="22"/>
        </w:rPr>
      </w:pPr>
      <w:r>
        <w:rPr>
          <w:rStyle w:val="CharStyle10"/>
          <w:rFonts w:asciiTheme="minorHAnsi" w:hAnsiTheme="minorHAnsi" w:cstheme="minorHAnsi"/>
          <w:sz w:val="22"/>
          <w:szCs w:val="22"/>
        </w:rPr>
        <w:t xml:space="preserve">Predmet plnenia </w:t>
      </w:r>
      <w:r w:rsidR="0095251F" w:rsidRPr="00C4419A">
        <w:rPr>
          <w:rStyle w:val="CharStyle36"/>
          <w:rFonts w:asciiTheme="minorHAnsi" w:hAnsiTheme="minorHAnsi" w:cstheme="minorHAnsi"/>
          <w:sz w:val="22"/>
          <w:szCs w:val="22"/>
        </w:rPr>
        <w:t xml:space="preserve">má </w:t>
      </w:r>
      <w:r w:rsidR="0095251F" w:rsidRPr="00C4419A">
        <w:rPr>
          <w:rStyle w:val="CharStyle36"/>
          <w:rFonts w:asciiTheme="minorHAnsi" w:hAnsiTheme="minorHAnsi" w:cstheme="minorHAnsi"/>
          <w:sz w:val="22"/>
          <w:szCs w:val="22"/>
          <w:lang w:val="cs-CZ" w:eastAsia="cs-CZ"/>
        </w:rPr>
        <w:t xml:space="preserve">vady, </w:t>
      </w:r>
      <w:r w:rsidR="0095251F" w:rsidRPr="00C4419A">
        <w:rPr>
          <w:rStyle w:val="CharStyle36"/>
          <w:rFonts w:asciiTheme="minorHAnsi" w:hAnsiTheme="minorHAnsi" w:cstheme="minorHAnsi"/>
          <w:sz w:val="22"/>
          <w:szCs w:val="22"/>
        </w:rPr>
        <w:t xml:space="preserve">ak </w:t>
      </w:r>
      <w:r>
        <w:rPr>
          <w:rStyle w:val="CharStyle36"/>
          <w:rFonts w:asciiTheme="minorHAnsi" w:hAnsiTheme="minorHAnsi" w:cstheme="minorHAnsi"/>
          <w:sz w:val="22"/>
          <w:szCs w:val="22"/>
        </w:rPr>
        <w:t>Predmet plnenia</w:t>
      </w:r>
      <w:r w:rsidRPr="00C4419A">
        <w:rPr>
          <w:rStyle w:val="CharStyle36"/>
          <w:rFonts w:asciiTheme="minorHAnsi" w:hAnsiTheme="minorHAnsi" w:cstheme="minorHAnsi"/>
          <w:sz w:val="22"/>
          <w:szCs w:val="22"/>
        </w:rPr>
        <w:t xml:space="preserve"> </w:t>
      </w:r>
      <w:r w:rsidR="0095251F" w:rsidRPr="00C4419A">
        <w:rPr>
          <w:rStyle w:val="CharStyle36"/>
          <w:rFonts w:asciiTheme="minorHAnsi" w:hAnsiTheme="minorHAnsi" w:cstheme="minorHAnsi"/>
          <w:sz w:val="22"/>
          <w:szCs w:val="22"/>
        </w:rPr>
        <w:t xml:space="preserve">alebo jeho ktorákoľvek časť, </w:t>
      </w:r>
      <w:r w:rsidR="0095251F" w:rsidRPr="00C4419A">
        <w:rPr>
          <w:rStyle w:val="CharStyle30"/>
          <w:rFonts w:asciiTheme="minorHAnsi" w:hAnsiTheme="minorHAnsi" w:cstheme="minorHAnsi"/>
          <w:sz w:val="22"/>
          <w:szCs w:val="22"/>
        </w:rPr>
        <w:t xml:space="preserve">nezodpovedá </w:t>
      </w:r>
      <w:r w:rsidR="0095251F" w:rsidRPr="00C4419A">
        <w:rPr>
          <w:rStyle w:val="CharStyle30"/>
          <w:rFonts w:asciiTheme="minorHAnsi" w:hAnsiTheme="minorHAnsi" w:cstheme="minorHAnsi"/>
          <w:b/>
          <w:sz w:val="22"/>
          <w:szCs w:val="22"/>
        </w:rPr>
        <w:t>r</w:t>
      </w:r>
      <w:r w:rsidR="0095251F" w:rsidRPr="00C4419A">
        <w:rPr>
          <w:rStyle w:val="CharStyle48"/>
          <w:rFonts w:asciiTheme="minorHAnsi" w:hAnsiTheme="minorHAnsi" w:cstheme="minorHAnsi"/>
          <w:b w:val="0"/>
          <w:sz w:val="22"/>
          <w:szCs w:val="22"/>
        </w:rPr>
        <w:t>ozsahu alebo kvalite vymedzenej v tejto Zmluve, právnym predpisom alebo technickým požiadavkám, technickým normám alebo je zhotovené</w:t>
      </w:r>
      <w:r>
        <w:rPr>
          <w:rStyle w:val="CharStyle48"/>
          <w:rFonts w:asciiTheme="minorHAnsi" w:hAnsiTheme="minorHAnsi" w:cstheme="minorHAnsi"/>
          <w:b w:val="0"/>
          <w:sz w:val="22"/>
          <w:szCs w:val="22"/>
        </w:rPr>
        <w:t>/vykonané</w:t>
      </w:r>
      <w:r w:rsidR="0095251F" w:rsidRPr="00C4419A">
        <w:rPr>
          <w:rStyle w:val="CharStyle48"/>
          <w:rFonts w:asciiTheme="minorHAnsi" w:hAnsiTheme="minorHAnsi" w:cstheme="minorHAnsi"/>
          <w:b w:val="0"/>
          <w:sz w:val="22"/>
          <w:szCs w:val="22"/>
        </w:rPr>
        <w:t xml:space="preserve"> postupom zhotoviteľa, ktorý nezodpovedá požiadavkám na </w:t>
      </w:r>
      <w:r>
        <w:rPr>
          <w:rStyle w:val="CharStyle48"/>
          <w:rFonts w:asciiTheme="minorHAnsi" w:hAnsiTheme="minorHAnsi" w:cstheme="minorHAnsi"/>
          <w:b w:val="0"/>
          <w:sz w:val="22"/>
          <w:szCs w:val="22"/>
        </w:rPr>
        <w:t>Predmet plnenia</w:t>
      </w:r>
      <w:r w:rsidRPr="00C4419A">
        <w:rPr>
          <w:rStyle w:val="CharStyle48"/>
          <w:rFonts w:asciiTheme="minorHAnsi" w:hAnsiTheme="minorHAnsi" w:cstheme="minorHAnsi"/>
          <w:b w:val="0"/>
          <w:sz w:val="22"/>
          <w:szCs w:val="22"/>
        </w:rPr>
        <w:t xml:space="preserve"> </w:t>
      </w:r>
      <w:r w:rsidR="0095251F" w:rsidRPr="00C4419A">
        <w:rPr>
          <w:rStyle w:val="CharStyle48"/>
          <w:rFonts w:asciiTheme="minorHAnsi" w:hAnsiTheme="minorHAnsi" w:cstheme="minorHAnsi"/>
          <w:b w:val="0"/>
          <w:sz w:val="22"/>
          <w:szCs w:val="22"/>
        </w:rPr>
        <w:t xml:space="preserve">alebo jeho časť kladeným.  </w:t>
      </w:r>
    </w:p>
    <w:p w14:paraId="3AE279A5" w14:textId="0679E375" w:rsidR="002B2F35" w:rsidRPr="00262710" w:rsidRDefault="002B2F35" w:rsidP="009D687A">
      <w:pPr>
        <w:pStyle w:val="Bezriadkovania"/>
        <w:numPr>
          <w:ilvl w:val="0"/>
          <w:numId w:val="8"/>
        </w:numPr>
        <w:spacing w:before="120"/>
        <w:ind w:left="426" w:hanging="426"/>
        <w:jc w:val="both"/>
        <w:rPr>
          <w:rStyle w:val="CharStyle10"/>
          <w:rFonts w:asciiTheme="minorHAnsi" w:hAnsiTheme="minorHAnsi" w:cstheme="minorHAnsi"/>
          <w:sz w:val="22"/>
          <w:szCs w:val="22"/>
        </w:rPr>
      </w:pPr>
      <w:r w:rsidRPr="00262710">
        <w:rPr>
          <w:rStyle w:val="CharStyle10"/>
          <w:rFonts w:asciiTheme="minorHAnsi" w:hAnsiTheme="minorHAnsi" w:cstheme="minorHAnsi"/>
          <w:sz w:val="22"/>
          <w:szCs w:val="22"/>
        </w:rPr>
        <w:t xml:space="preserve">Zhotoviteľ zodpovedá za </w:t>
      </w:r>
      <w:r w:rsidRPr="00262710">
        <w:rPr>
          <w:rStyle w:val="CharStyle10"/>
          <w:rFonts w:asciiTheme="minorHAnsi" w:hAnsiTheme="minorHAnsi" w:cstheme="minorHAnsi"/>
          <w:sz w:val="22"/>
          <w:szCs w:val="22"/>
          <w:lang w:val="cs-CZ" w:eastAsia="cs-CZ"/>
        </w:rPr>
        <w:t xml:space="preserve">vady, </w:t>
      </w:r>
      <w:r w:rsidRPr="00262710">
        <w:rPr>
          <w:rStyle w:val="CharStyle10"/>
          <w:rFonts w:asciiTheme="minorHAnsi" w:hAnsiTheme="minorHAnsi" w:cstheme="minorHAnsi"/>
          <w:sz w:val="22"/>
          <w:szCs w:val="22"/>
        </w:rPr>
        <w:t xml:space="preserve">ktoré má </w:t>
      </w:r>
      <w:r w:rsidR="008D5BC9">
        <w:rPr>
          <w:rStyle w:val="CharStyle10"/>
          <w:rFonts w:asciiTheme="minorHAnsi" w:hAnsiTheme="minorHAnsi" w:cstheme="minorHAnsi"/>
          <w:sz w:val="22"/>
          <w:szCs w:val="22"/>
        </w:rPr>
        <w:t>Predmet plnenia</w:t>
      </w:r>
      <w:r w:rsidR="008D5BC9" w:rsidRPr="00262710">
        <w:rPr>
          <w:rStyle w:val="CharStyle10"/>
          <w:rFonts w:asciiTheme="minorHAnsi" w:hAnsiTheme="minorHAnsi" w:cstheme="minorHAnsi"/>
          <w:sz w:val="22"/>
          <w:szCs w:val="22"/>
        </w:rPr>
        <w:t xml:space="preserve"> </w:t>
      </w:r>
      <w:r w:rsidRPr="00262710">
        <w:rPr>
          <w:rStyle w:val="CharStyle10"/>
          <w:rFonts w:asciiTheme="minorHAnsi" w:hAnsiTheme="minorHAnsi" w:cstheme="minorHAnsi"/>
          <w:sz w:val="22"/>
          <w:szCs w:val="22"/>
        </w:rPr>
        <w:t xml:space="preserve">alebo ktorákoľvek jeho časť v čase jeho riadneho odovzdania a prevzatia objednávateľom a za vady, ktoré sa vyskytnú v záručnej dobe.  </w:t>
      </w:r>
    </w:p>
    <w:p w14:paraId="57A35C31" w14:textId="62A63A67" w:rsidR="0095251F" w:rsidRPr="0038425A" w:rsidRDefault="005A33D9" w:rsidP="009D687A">
      <w:pPr>
        <w:pStyle w:val="Bezriadkovania"/>
        <w:numPr>
          <w:ilvl w:val="0"/>
          <w:numId w:val="8"/>
        </w:numPr>
        <w:spacing w:before="120"/>
        <w:ind w:left="426" w:hanging="426"/>
        <w:jc w:val="both"/>
        <w:rPr>
          <w:rStyle w:val="CharStyle36"/>
          <w:rFonts w:asciiTheme="minorHAnsi" w:eastAsiaTheme="majorEastAsia" w:hAnsiTheme="minorHAnsi" w:cstheme="minorHAnsi"/>
          <w:sz w:val="22"/>
          <w:szCs w:val="22"/>
        </w:rPr>
      </w:pPr>
      <w:r w:rsidRPr="0095251F">
        <w:rPr>
          <w:rStyle w:val="CharStyle10"/>
          <w:rFonts w:asciiTheme="minorHAnsi" w:hAnsiTheme="minorHAnsi" w:cstheme="minorHAnsi"/>
          <w:sz w:val="22"/>
          <w:szCs w:val="22"/>
        </w:rPr>
        <w:t xml:space="preserve"> </w:t>
      </w:r>
      <w:r w:rsidR="0095251F" w:rsidRPr="0038425A">
        <w:rPr>
          <w:rStyle w:val="CharStyle10"/>
          <w:rFonts w:asciiTheme="minorHAnsi" w:eastAsiaTheme="majorEastAsia" w:hAnsiTheme="minorHAnsi" w:cstheme="minorHAnsi"/>
          <w:sz w:val="22"/>
          <w:szCs w:val="22"/>
        </w:rPr>
        <w:t xml:space="preserve">Záručná doba začína plynúť odo dňa riadneho odovzdania a prevzatia </w:t>
      </w:r>
      <w:r w:rsidR="0095251F">
        <w:rPr>
          <w:rStyle w:val="CharStyle10"/>
          <w:rFonts w:asciiTheme="minorHAnsi" w:eastAsiaTheme="majorEastAsia" w:hAnsiTheme="minorHAnsi" w:cstheme="minorHAnsi"/>
          <w:sz w:val="22"/>
          <w:szCs w:val="22"/>
        </w:rPr>
        <w:t xml:space="preserve">Predmetu </w:t>
      </w:r>
      <w:r w:rsidR="008D5BC9">
        <w:rPr>
          <w:rStyle w:val="CharStyle10"/>
          <w:rFonts w:asciiTheme="minorHAnsi" w:eastAsiaTheme="majorEastAsia" w:hAnsiTheme="minorHAnsi" w:cstheme="minorHAnsi"/>
          <w:sz w:val="22"/>
          <w:szCs w:val="22"/>
        </w:rPr>
        <w:t>plnenia</w:t>
      </w:r>
      <w:r w:rsidR="008D5BC9" w:rsidRPr="0038425A">
        <w:rPr>
          <w:rStyle w:val="CharStyle10"/>
          <w:rFonts w:asciiTheme="minorHAnsi" w:eastAsiaTheme="majorEastAsia" w:hAnsiTheme="minorHAnsi" w:cstheme="minorHAnsi"/>
          <w:sz w:val="22"/>
          <w:szCs w:val="22"/>
        </w:rPr>
        <w:t xml:space="preserve"> </w:t>
      </w:r>
      <w:r w:rsidR="0095251F" w:rsidRPr="0038425A">
        <w:rPr>
          <w:rStyle w:val="CharStyle10"/>
          <w:rFonts w:asciiTheme="minorHAnsi" w:eastAsiaTheme="majorEastAsia" w:hAnsiTheme="minorHAnsi" w:cstheme="minorHAnsi"/>
          <w:sz w:val="22"/>
          <w:szCs w:val="22"/>
        </w:rPr>
        <w:t xml:space="preserve">objednávateľom (dňom podpisu oprávneného zástupcu objednávateľa na protokole o odovzdaní a prevzatí časti </w:t>
      </w:r>
      <w:r w:rsidR="0095251F">
        <w:rPr>
          <w:rStyle w:val="CharStyle10"/>
          <w:rFonts w:asciiTheme="minorHAnsi" w:eastAsiaTheme="majorEastAsia" w:hAnsiTheme="minorHAnsi" w:cstheme="minorHAnsi"/>
          <w:sz w:val="22"/>
          <w:szCs w:val="22"/>
        </w:rPr>
        <w:t xml:space="preserve">Predmetu </w:t>
      </w:r>
      <w:r w:rsidR="008D5BC9">
        <w:rPr>
          <w:rStyle w:val="CharStyle10"/>
          <w:rFonts w:asciiTheme="minorHAnsi" w:eastAsiaTheme="majorEastAsia" w:hAnsiTheme="minorHAnsi" w:cstheme="minorHAnsi"/>
          <w:sz w:val="22"/>
          <w:szCs w:val="22"/>
        </w:rPr>
        <w:t>plnenia</w:t>
      </w:r>
      <w:r w:rsidR="0095251F" w:rsidRPr="0038425A">
        <w:rPr>
          <w:rStyle w:val="CharStyle10"/>
          <w:rFonts w:asciiTheme="minorHAnsi" w:eastAsiaTheme="majorEastAsia" w:hAnsiTheme="minorHAnsi" w:cstheme="minorHAnsi"/>
          <w:sz w:val="22"/>
          <w:szCs w:val="22"/>
        </w:rPr>
        <w:t xml:space="preserve">) a neuplynie skôr ako deň nasledujúci po dni, v ktorom nadobudne právoplatnosť kolaudačné </w:t>
      </w:r>
      <w:r w:rsidR="0095251F" w:rsidRPr="0038425A">
        <w:rPr>
          <w:rStyle w:val="CharStyle10"/>
          <w:rFonts w:asciiTheme="minorHAnsi" w:eastAsiaTheme="majorEastAsia" w:hAnsiTheme="minorHAnsi" w:cstheme="minorHAnsi"/>
          <w:sz w:val="22"/>
          <w:szCs w:val="22"/>
        </w:rPr>
        <w:lastRenderedPageBreak/>
        <w:t xml:space="preserve">rozhodnutie stavby, </w:t>
      </w:r>
      <w:r w:rsidR="0095251F" w:rsidRPr="0038425A">
        <w:rPr>
          <w:rStyle w:val="CharStyle36"/>
          <w:rFonts w:asciiTheme="minorHAnsi" w:eastAsiaTheme="majorEastAsia" w:hAnsiTheme="minorHAnsi" w:cstheme="minorHAnsi"/>
          <w:sz w:val="22"/>
          <w:szCs w:val="22"/>
        </w:rPr>
        <w:t xml:space="preserve">na ktorú </w:t>
      </w:r>
      <w:r w:rsidR="008D5BC9">
        <w:rPr>
          <w:rStyle w:val="CharStyle36"/>
          <w:rFonts w:asciiTheme="minorHAnsi" w:eastAsiaTheme="majorEastAsia" w:hAnsiTheme="minorHAnsi" w:cstheme="minorHAnsi"/>
          <w:sz w:val="22"/>
          <w:szCs w:val="22"/>
        </w:rPr>
        <w:t>sa Predmet plnenia vzťahuje</w:t>
      </w:r>
      <w:r w:rsidR="0095251F" w:rsidRPr="0038425A">
        <w:rPr>
          <w:rStyle w:val="CharStyle36"/>
          <w:rFonts w:asciiTheme="minorHAnsi" w:eastAsiaTheme="majorEastAsia" w:hAnsiTheme="minorHAnsi" w:cstheme="minorHAnsi"/>
          <w:sz w:val="22"/>
          <w:szCs w:val="22"/>
        </w:rPr>
        <w:t xml:space="preserve">, resp. dňom riadneho odovzdania a prevzatia stavby, na ktorú </w:t>
      </w:r>
      <w:r w:rsidR="008D5BC9">
        <w:rPr>
          <w:rStyle w:val="CharStyle36"/>
          <w:rFonts w:asciiTheme="minorHAnsi" w:eastAsiaTheme="majorEastAsia" w:hAnsiTheme="minorHAnsi" w:cstheme="minorHAnsi"/>
          <w:sz w:val="22"/>
          <w:szCs w:val="22"/>
        </w:rPr>
        <w:t>sa Predmet plnenia vzťahuje</w:t>
      </w:r>
      <w:r w:rsidR="0095251F">
        <w:rPr>
          <w:rStyle w:val="CharStyle36"/>
          <w:rFonts w:asciiTheme="minorHAnsi" w:eastAsiaTheme="majorEastAsia" w:hAnsiTheme="minorHAnsi" w:cstheme="minorHAnsi"/>
          <w:sz w:val="22"/>
          <w:szCs w:val="22"/>
        </w:rPr>
        <w:t>, pričom rozhodujúca udalosť pre skončenie plynutia záručnej doby bude tá, ktorá nastane skôr</w:t>
      </w:r>
      <w:r w:rsidR="0095251F" w:rsidRPr="0038425A">
        <w:rPr>
          <w:rStyle w:val="CharStyle36"/>
          <w:rFonts w:asciiTheme="minorHAnsi" w:eastAsiaTheme="majorEastAsia" w:hAnsiTheme="minorHAnsi" w:cstheme="minorHAnsi"/>
          <w:sz w:val="22"/>
          <w:szCs w:val="22"/>
        </w:rPr>
        <w:t xml:space="preserve">. </w:t>
      </w:r>
    </w:p>
    <w:p w14:paraId="7B47B79F" w14:textId="1BC7D64C" w:rsidR="0095251F" w:rsidRDefault="0095251F" w:rsidP="009D687A">
      <w:pPr>
        <w:pStyle w:val="Bezriadkovania"/>
        <w:numPr>
          <w:ilvl w:val="0"/>
          <w:numId w:val="8"/>
        </w:numPr>
        <w:spacing w:before="120"/>
        <w:ind w:left="426" w:hanging="426"/>
        <w:jc w:val="both"/>
        <w:rPr>
          <w:rFonts w:asciiTheme="minorHAnsi" w:hAnsiTheme="minorHAnsi" w:cstheme="minorHAnsi"/>
          <w:sz w:val="22"/>
          <w:szCs w:val="22"/>
        </w:rPr>
      </w:pPr>
      <w:r w:rsidRPr="00D1014C">
        <w:rPr>
          <w:rStyle w:val="CharStyle36"/>
          <w:rFonts w:asciiTheme="minorHAnsi" w:eastAsiaTheme="majorEastAsia" w:hAnsiTheme="minorHAnsi" w:cstheme="minorHAnsi"/>
          <w:sz w:val="22"/>
          <w:szCs w:val="22"/>
        </w:rPr>
        <w:t xml:space="preserve">Záruka v rámci plynutia záručnej doby sa vzťahuje na všetky vlastnosti </w:t>
      </w:r>
      <w:r>
        <w:rPr>
          <w:rStyle w:val="CharStyle36"/>
          <w:rFonts w:asciiTheme="minorHAnsi" w:eastAsiaTheme="majorEastAsia" w:hAnsiTheme="minorHAnsi" w:cstheme="minorHAnsi"/>
          <w:sz w:val="22"/>
          <w:szCs w:val="22"/>
        </w:rPr>
        <w:t xml:space="preserve">Predmetu </w:t>
      </w:r>
      <w:r w:rsidR="00176039">
        <w:rPr>
          <w:rStyle w:val="CharStyle36"/>
          <w:rFonts w:asciiTheme="minorHAnsi" w:eastAsiaTheme="majorEastAsia" w:hAnsiTheme="minorHAnsi" w:cstheme="minorHAnsi"/>
          <w:sz w:val="22"/>
          <w:szCs w:val="22"/>
        </w:rPr>
        <w:t>plnenia</w:t>
      </w:r>
      <w:r w:rsidRPr="00D1014C">
        <w:rPr>
          <w:rStyle w:val="CharStyle36"/>
          <w:rFonts w:asciiTheme="minorHAnsi" w:eastAsiaTheme="majorEastAsia" w:hAnsiTheme="minorHAnsi" w:cstheme="minorHAnsi"/>
          <w:sz w:val="22"/>
          <w:szCs w:val="22"/>
        </w:rPr>
        <w:t>, najmä na jeho vecnú a obsahovú úplnosť a správnosť, zákonnosť priebehu a procesu jeho zhotovovania</w:t>
      </w:r>
      <w:r w:rsidR="00176039">
        <w:rPr>
          <w:rStyle w:val="CharStyle36"/>
          <w:rFonts w:asciiTheme="minorHAnsi" w:eastAsiaTheme="majorEastAsia" w:hAnsiTheme="minorHAnsi" w:cstheme="minorHAnsi"/>
          <w:sz w:val="22"/>
          <w:szCs w:val="22"/>
        </w:rPr>
        <w:t>/vykonávania</w:t>
      </w:r>
      <w:r w:rsidRPr="00D1014C">
        <w:rPr>
          <w:rStyle w:val="CharStyle36"/>
          <w:rFonts w:asciiTheme="minorHAnsi" w:eastAsiaTheme="majorEastAsia" w:hAnsiTheme="minorHAnsi" w:cstheme="minorHAnsi"/>
          <w:sz w:val="22"/>
          <w:szCs w:val="22"/>
        </w:rPr>
        <w:t xml:space="preserve">, technickú a odbornú bezchybnosť. </w:t>
      </w:r>
      <w:r w:rsidRPr="00D1014C">
        <w:rPr>
          <w:rFonts w:asciiTheme="minorHAnsi" w:hAnsiTheme="minorHAnsi" w:cstheme="minorHAnsi"/>
          <w:sz w:val="22"/>
          <w:szCs w:val="22"/>
          <w:lang w:eastAsia="cs-CZ"/>
        </w:rPr>
        <w:t xml:space="preserve">Zhotoviteľ je povinný zhotoviť Dokumentáciu </w:t>
      </w:r>
      <w:r>
        <w:rPr>
          <w:rFonts w:asciiTheme="minorHAnsi" w:hAnsiTheme="minorHAnsi" w:cstheme="minorHAnsi"/>
          <w:sz w:val="22"/>
          <w:szCs w:val="22"/>
          <w:lang w:eastAsia="cs-CZ"/>
        </w:rPr>
        <w:t>tak, aby mala vlastnosti požadované v čl. II ods. 3 časti 1 Zmluvy.</w:t>
      </w:r>
    </w:p>
    <w:p w14:paraId="095C3E2F" w14:textId="3A7887F5" w:rsidR="0095251F" w:rsidRPr="00D1014C" w:rsidRDefault="0095251F" w:rsidP="009D687A">
      <w:pPr>
        <w:pStyle w:val="Bezriadkovania"/>
        <w:numPr>
          <w:ilvl w:val="0"/>
          <w:numId w:val="8"/>
        </w:numPr>
        <w:spacing w:before="120"/>
        <w:ind w:left="426" w:hanging="426"/>
        <w:jc w:val="both"/>
        <w:rPr>
          <w:rFonts w:asciiTheme="minorHAnsi" w:hAnsiTheme="minorHAnsi" w:cstheme="minorHAnsi"/>
          <w:sz w:val="22"/>
          <w:szCs w:val="22"/>
        </w:rPr>
      </w:pPr>
      <w:r w:rsidRPr="00D1014C">
        <w:rPr>
          <w:rFonts w:asciiTheme="minorHAnsi" w:hAnsiTheme="minorHAnsi" w:cstheme="minorHAnsi"/>
          <w:sz w:val="22"/>
          <w:szCs w:val="22"/>
          <w:lang w:eastAsia="cs-CZ"/>
        </w:rPr>
        <w:t xml:space="preserve">Zhotoviteľ zodpovedá za škodu na </w:t>
      </w:r>
      <w:r>
        <w:rPr>
          <w:rFonts w:asciiTheme="minorHAnsi" w:hAnsiTheme="minorHAnsi" w:cstheme="minorHAnsi"/>
          <w:sz w:val="22"/>
          <w:szCs w:val="22"/>
          <w:lang w:eastAsia="cs-CZ"/>
        </w:rPr>
        <w:t xml:space="preserve">Predmete </w:t>
      </w:r>
      <w:r w:rsidR="00176039">
        <w:rPr>
          <w:rFonts w:asciiTheme="minorHAnsi" w:hAnsiTheme="minorHAnsi" w:cstheme="minorHAnsi"/>
          <w:sz w:val="22"/>
          <w:szCs w:val="22"/>
          <w:lang w:eastAsia="cs-CZ"/>
        </w:rPr>
        <w:t>plnenia</w:t>
      </w:r>
      <w:r w:rsidR="00176039"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 xml:space="preserve">spôsobenú vlastným konaním počas svojich pracovných postupov, ako aj za škodu spôsobenú tými, ktorých použil na realizáciu </w:t>
      </w:r>
      <w:r>
        <w:rPr>
          <w:rFonts w:asciiTheme="minorHAnsi" w:hAnsiTheme="minorHAnsi" w:cstheme="minorHAnsi"/>
          <w:sz w:val="22"/>
          <w:szCs w:val="22"/>
          <w:lang w:eastAsia="cs-CZ"/>
        </w:rPr>
        <w:t xml:space="preserve">alebo vykonanie Predmetu </w:t>
      </w:r>
      <w:r w:rsidR="00176039">
        <w:rPr>
          <w:rFonts w:asciiTheme="minorHAnsi" w:hAnsiTheme="minorHAnsi" w:cstheme="minorHAnsi"/>
          <w:sz w:val="22"/>
          <w:szCs w:val="22"/>
          <w:lang w:eastAsia="cs-CZ"/>
        </w:rPr>
        <w:t>plnenia</w:t>
      </w:r>
      <w:r w:rsidR="00176039"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 xml:space="preserve">a za škody s tým súvisiace. Pokiaľ zhotoviteľ použije na vykonanie </w:t>
      </w:r>
      <w:r>
        <w:rPr>
          <w:rFonts w:asciiTheme="minorHAnsi" w:hAnsiTheme="minorHAnsi" w:cstheme="minorHAnsi"/>
          <w:sz w:val="22"/>
          <w:szCs w:val="22"/>
          <w:lang w:eastAsia="cs-CZ"/>
        </w:rPr>
        <w:t xml:space="preserve">Predmetu </w:t>
      </w:r>
      <w:r w:rsidR="00176039">
        <w:rPr>
          <w:rFonts w:asciiTheme="minorHAnsi" w:hAnsiTheme="minorHAnsi" w:cstheme="minorHAnsi"/>
          <w:sz w:val="22"/>
          <w:szCs w:val="22"/>
          <w:lang w:eastAsia="cs-CZ"/>
        </w:rPr>
        <w:t>plnenia</w:t>
      </w:r>
      <w:r w:rsidRPr="00D1014C">
        <w:rPr>
          <w:rFonts w:asciiTheme="minorHAnsi" w:hAnsiTheme="minorHAnsi" w:cstheme="minorHAnsi"/>
          <w:sz w:val="22"/>
          <w:szCs w:val="22"/>
          <w:lang w:eastAsia="cs-CZ"/>
        </w:rPr>
        <w:t xml:space="preserve"> alebo jeho časti tretie osoby, v plnej miere zodpovedá za ich činnosť, akoby t</w:t>
      </w:r>
      <w:r w:rsidR="00176039">
        <w:rPr>
          <w:rFonts w:asciiTheme="minorHAnsi" w:hAnsiTheme="minorHAnsi" w:cstheme="minorHAnsi"/>
          <w:sz w:val="22"/>
          <w:szCs w:val="22"/>
          <w:lang w:eastAsia="cs-CZ"/>
        </w:rPr>
        <w:t>ú</w:t>
      </w:r>
      <w:r w:rsidRPr="00D1014C">
        <w:rPr>
          <w:rFonts w:asciiTheme="minorHAnsi" w:hAnsiTheme="minorHAnsi" w:cstheme="minorHAnsi"/>
          <w:sz w:val="22"/>
          <w:szCs w:val="22"/>
          <w:lang w:eastAsia="cs-CZ"/>
        </w:rPr>
        <w:t>to vykonával sám.</w:t>
      </w:r>
    </w:p>
    <w:p w14:paraId="32CA4873" w14:textId="3D6DFF5E" w:rsidR="0095251F" w:rsidRPr="0038425A" w:rsidRDefault="0095251F" w:rsidP="009D687A">
      <w:pPr>
        <w:pStyle w:val="Bezriadkovania"/>
        <w:numPr>
          <w:ilvl w:val="0"/>
          <w:numId w:val="8"/>
        </w:numPr>
        <w:spacing w:before="120"/>
        <w:ind w:left="426" w:hanging="426"/>
        <w:jc w:val="both"/>
        <w:rPr>
          <w:rStyle w:val="CharStyle48"/>
          <w:rFonts w:asciiTheme="minorHAnsi" w:hAnsiTheme="minorHAnsi" w:cstheme="minorHAnsi"/>
          <w:b w:val="0"/>
          <w:bCs w:val="0"/>
          <w:sz w:val="22"/>
          <w:szCs w:val="22"/>
        </w:rPr>
      </w:pPr>
      <w:r>
        <w:rPr>
          <w:rStyle w:val="CharStyle36"/>
          <w:rFonts w:asciiTheme="minorHAnsi" w:eastAsiaTheme="majorEastAsia" w:hAnsiTheme="minorHAnsi" w:cstheme="minorHAnsi"/>
          <w:sz w:val="22"/>
          <w:szCs w:val="22"/>
        </w:rPr>
        <w:t xml:space="preserve">Predmet </w:t>
      </w:r>
      <w:r w:rsidR="00176039">
        <w:rPr>
          <w:rStyle w:val="CharStyle36"/>
          <w:rFonts w:asciiTheme="minorHAnsi" w:eastAsiaTheme="majorEastAsia" w:hAnsiTheme="minorHAnsi" w:cstheme="minorHAnsi"/>
          <w:sz w:val="22"/>
          <w:szCs w:val="22"/>
        </w:rPr>
        <w:t>plnenia</w:t>
      </w:r>
      <w:r w:rsidR="00176039" w:rsidRPr="0038425A">
        <w:rPr>
          <w:rStyle w:val="CharStyle36"/>
          <w:rFonts w:asciiTheme="minorHAnsi" w:eastAsiaTheme="majorEastAsia" w:hAnsiTheme="minorHAnsi" w:cstheme="minorHAnsi"/>
          <w:sz w:val="22"/>
          <w:szCs w:val="22"/>
        </w:rPr>
        <w:t xml:space="preserve"> </w:t>
      </w:r>
      <w:r w:rsidRPr="0038425A">
        <w:rPr>
          <w:rStyle w:val="CharStyle36"/>
          <w:rFonts w:asciiTheme="minorHAnsi" w:eastAsiaTheme="majorEastAsia" w:hAnsiTheme="minorHAnsi" w:cstheme="minorHAnsi"/>
          <w:sz w:val="22"/>
          <w:szCs w:val="22"/>
        </w:rPr>
        <w:t xml:space="preserve">má </w:t>
      </w:r>
      <w:r w:rsidRPr="0038425A">
        <w:rPr>
          <w:rStyle w:val="CharStyle36"/>
          <w:rFonts w:asciiTheme="minorHAnsi" w:eastAsiaTheme="majorEastAsia" w:hAnsiTheme="minorHAnsi" w:cstheme="minorHAnsi"/>
          <w:sz w:val="22"/>
          <w:szCs w:val="22"/>
          <w:lang w:val="cs-CZ" w:eastAsia="cs-CZ"/>
        </w:rPr>
        <w:t xml:space="preserve">vady, </w:t>
      </w:r>
      <w:r w:rsidRPr="0038425A">
        <w:rPr>
          <w:rStyle w:val="CharStyle36"/>
          <w:rFonts w:asciiTheme="minorHAnsi" w:eastAsiaTheme="majorEastAsia" w:hAnsiTheme="minorHAnsi" w:cstheme="minorHAnsi"/>
          <w:sz w:val="22"/>
          <w:szCs w:val="22"/>
        </w:rPr>
        <w:t xml:space="preserve">ak </w:t>
      </w:r>
      <w:r>
        <w:rPr>
          <w:rStyle w:val="CharStyle36"/>
          <w:rFonts w:asciiTheme="minorHAnsi" w:eastAsiaTheme="majorEastAsia" w:hAnsiTheme="minorHAnsi" w:cstheme="minorHAnsi"/>
          <w:sz w:val="22"/>
          <w:szCs w:val="22"/>
        </w:rPr>
        <w:t xml:space="preserve">Predmet </w:t>
      </w:r>
      <w:r w:rsidR="00176039">
        <w:rPr>
          <w:rStyle w:val="CharStyle36"/>
          <w:rFonts w:asciiTheme="minorHAnsi" w:eastAsiaTheme="majorEastAsia" w:hAnsiTheme="minorHAnsi" w:cstheme="minorHAnsi"/>
          <w:sz w:val="22"/>
          <w:szCs w:val="22"/>
        </w:rPr>
        <w:t>plnenia</w:t>
      </w:r>
      <w:r w:rsidR="00176039" w:rsidRPr="0038425A">
        <w:rPr>
          <w:rStyle w:val="CharStyle36"/>
          <w:rFonts w:asciiTheme="minorHAnsi" w:eastAsiaTheme="majorEastAsia" w:hAnsiTheme="minorHAnsi" w:cstheme="minorHAnsi"/>
          <w:sz w:val="22"/>
          <w:szCs w:val="22"/>
        </w:rPr>
        <w:t xml:space="preserve"> </w:t>
      </w:r>
      <w:r w:rsidRPr="0038425A">
        <w:rPr>
          <w:rStyle w:val="CharStyle36"/>
          <w:rFonts w:asciiTheme="minorHAnsi" w:eastAsiaTheme="majorEastAsia" w:hAnsiTheme="minorHAnsi" w:cstheme="minorHAnsi"/>
          <w:sz w:val="22"/>
          <w:szCs w:val="22"/>
        </w:rPr>
        <w:t xml:space="preserve">alebo jeho ktorákoľvek časť, </w:t>
      </w:r>
      <w:r w:rsidRPr="0038425A">
        <w:rPr>
          <w:rStyle w:val="CharStyle30"/>
          <w:rFonts w:asciiTheme="minorHAnsi" w:hAnsiTheme="minorHAnsi" w:cstheme="minorHAnsi"/>
          <w:sz w:val="22"/>
          <w:szCs w:val="22"/>
        </w:rPr>
        <w:t xml:space="preserve">nezodpovedá </w:t>
      </w:r>
      <w:r w:rsidRPr="006F2AA8">
        <w:rPr>
          <w:rStyle w:val="CharStyle30"/>
          <w:rFonts w:asciiTheme="minorHAnsi" w:hAnsiTheme="minorHAnsi" w:cstheme="minorHAnsi"/>
          <w:b/>
          <w:bCs/>
          <w:sz w:val="22"/>
          <w:szCs w:val="22"/>
        </w:rPr>
        <w:t>r</w:t>
      </w:r>
      <w:r w:rsidRPr="0038425A">
        <w:rPr>
          <w:rStyle w:val="CharStyle48"/>
          <w:rFonts w:asciiTheme="minorHAnsi" w:hAnsiTheme="minorHAnsi" w:cstheme="minorHAnsi"/>
          <w:sz w:val="22"/>
          <w:szCs w:val="22"/>
        </w:rPr>
        <w:t>ozsahu alebo kvalite vymedzenej v tejto Zmluve, právn</w:t>
      </w:r>
      <w:r w:rsidR="00405E20">
        <w:rPr>
          <w:rStyle w:val="CharStyle48"/>
          <w:rFonts w:asciiTheme="minorHAnsi" w:hAnsiTheme="minorHAnsi" w:cstheme="minorHAnsi"/>
          <w:sz w:val="22"/>
          <w:szCs w:val="22"/>
        </w:rPr>
        <w:t>om</w:t>
      </w:r>
      <w:r w:rsidRPr="0038425A">
        <w:rPr>
          <w:rStyle w:val="CharStyle48"/>
          <w:rFonts w:asciiTheme="minorHAnsi" w:hAnsiTheme="minorHAnsi" w:cstheme="minorHAnsi"/>
          <w:sz w:val="22"/>
          <w:szCs w:val="22"/>
        </w:rPr>
        <w:t xml:space="preserve"> predpis</w:t>
      </w:r>
      <w:r w:rsidR="00405E20">
        <w:rPr>
          <w:rStyle w:val="CharStyle48"/>
          <w:rFonts w:asciiTheme="minorHAnsi" w:hAnsiTheme="minorHAnsi" w:cstheme="minorHAnsi"/>
          <w:sz w:val="22"/>
          <w:szCs w:val="22"/>
        </w:rPr>
        <w:t>e</w:t>
      </w:r>
      <w:r w:rsidRPr="0038425A">
        <w:rPr>
          <w:rStyle w:val="CharStyle48"/>
          <w:rFonts w:asciiTheme="minorHAnsi" w:hAnsiTheme="minorHAnsi" w:cstheme="minorHAnsi"/>
          <w:sz w:val="22"/>
          <w:szCs w:val="22"/>
        </w:rPr>
        <w:t xml:space="preserve"> alebo technickým požiadavkám, technickým normám alebo je zhotovené postupom zhotoviteľa, ktorý nezodpovedá požiadavkám </w:t>
      </w:r>
      <w:r w:rsidR="00405E20" w:rsidRPr="0038425A">
        <w:rPr>
          <w:rStyle w:val="CharStyle48"/>
          <w:rFonts w:asciiTheme="minorHAnsi" w:hAnsiTheme="minorHAnsi" w:cstheme="minorHAnsi"/>
          <w:sz w:val="22"/>
          <w:szCs w:val="22"/>
        </w:rPr>
        <w:t xml:space="preserve">kladeným </w:t>
      </w:r>
      <w:r w:rsidRPr="0038425A">
        <w:rPr>
          <w:rStyle w:val="CharStyle48"/>
          <w:rFonts w:asciiTheme="minorHAnsi" w:hAnsiTheme="minorHAnsi" w:cstheme="minorHAnsi"/>
          <w:sz w:val="22"/>
          <w:szCs w:val="22"/>
        </w:rPr>
        <w:t xml:space="preserve">na </w:t>
      </w:r>
      <w:r w:rsidR="00405E20">
        <w:rPr>
          <w:rStyle w:val="CharStyle48"/>
          <w:rFonts w:asciiTheme="minorHAnsi" w:hAnsiTheme="minorHAnsi" w:cstheme="minorHAnsi"/>
          <w:sz w:val="22"/>
          <w:szCs w:val="22"/>
        </w:rPr>
        <w:t>Predmet plnenia</w:t>
      </w:r>
      <w:r w:rsidR="00405E20" w:rsidRPr="0038425A">
        <w:rPr>
          <w:rStyle w:val="CharStyle48"/>
          <w:rFonts w:asciiTheme="minorHAnsi" w:hAnsiTheme="minorHAnsi" w:cstheme="minorHAnsi"/>
          <w:sz w:val="22"/>
          <w:szCs w:val="22"/>
        </w:rPr>
        <w:t xml:space="preserve"> </w:t>
      </w:r>
      <w:r w:rsidRPr="0038425A">
        <w:rPr>
          <w:rStyle w:val="CharStyle48"/>
          <w:rFonts w:asciiTheme="minorHAnsi" w:hAnsiTheme="minorHAnsi" w:cstheme="minorHAnsi"/>
          <w:sz w:val="22"/>
          <w:szCs w:val="22"/>
        </w:rPr>
        <w:t xml:space="preserve">alebo jeho časť.  </w:t>
      </w:r>
    </w:p>
    <w:p w14:paraId="154A202C" w14:textId="419C2AC0" w:rsidR="0095251F" w:rsidRPr="0038425A" w:rsidRDefault="0095251F" w:rsidP="009D687A">
      <w:pPr>
        <w:pStyle w:val="Bezriadkovania"/>
        <w:numPr>
          <w:ilvl w:val="0"/>
          <w:numId w:val="8"/>
        </w:numPr>
        <w:spacing w:before="120"/>
        <w:ind w:left="426" w:hanging="426"/>
        <w:jc w:val="both"/>
        <w:rPr>
          <w:rStyle w:val="CharStyle30"/>
          <w:rFonts w:asciiTheme="minorHAnsi" w:hAnsiTheme="minorHAnsi" w:cstheme="minorHAnsi"/>
          <w:sz w:val="22"/>
          <w:szCs w:val="22"/>
        </w:rPr>
      </w:pPr>
      <w:r w:rsidRPr="0038425A">
        <w:rPr>
          <w:rStyle w:val="CharStyle30"/>
          <w:rFonts w:asciiTheme="minorHAnsi" w:hAnsiTheme="minorHAnsi" w:cstheme="minorHAnsi"/>
          <w:sz w:val="22"/>
          <w:szCs w:val="22"/>
        </w:rPr>
        <w:t xml:space="preserve">Objednávateľ je oprávnený neprevziať </w:t>
      </w:r>
      <w:r>
        <w:rPr>
          <w:rStyle w:val="CharStyle30"/>
          <w:rFonts w:asciiTheme="minorHAnsi" w:hAnsiTheme="minorHAnsi" w:cstheme="minorHAnsi"/>
          <w:sz w:val="22"/>
          <w:szCs w:val="22"/>
        </w:rPr>
        <w:t xml:space="preserve">Predmet </w:t>
      </w:r>
      <w:r w:rsidR="00405E20">
        <w:rPr>
          <w:rStyle w:val="CharStyle30"/>
          <w:rFonts w:asciiTheme="minorHAnsi" w:hAnsiTheme="minorHAnsi" w:cstheme="minorHAnsi"/>
          <w:sz w:val="22"/>
          <w:szCs w:val="22"/>
        </w:rPr>
        <w:t>plnenia</w:t>
      </w:r>
      <w:r w:rsidR="00405E20" w:rsidRPr="0038425A">
        <w:rPr>
          <w:rStyle w:val="CharStyle30"/>
          <w:rFonts w:asciiTheme="minorHAnsi" w:hAnsiTheme="minorHAnsi" w:cstheme="minorHAnsi"/>
          <w:sz w:val="22"/>
          <w:szCs w:val="22"/>
        </w:rPr>
        <w:t xml:space="preserve"> </w:t>
      </w:r>
      <w:r w:rsidRPr="0038425A">
        <w:rPr>
          <w:rStyle w:val="CharStyle30"/>
          <w:rFonts w:asciiTheme="minorHAnsi" w:hAnsiTheme="minorHAnsi" w:cstheme="minorHAnsi"/>
          <w:sz w:val="22"/>
          <w:szCs w:val="22"/>
        </w:rPr>
        <w:t>alebo jeho časť, ktor</w:t>
      </w:r>
      <w:r>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nie je vykonan</w:t>
      </w:r>
      <w:r>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riadne alebo odovzdan</w:t>
      </w:r>
      <w:r>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včas podľa podmienok určených v Zmluve. V takom prípade objednávateľ nie je v omeškaní s povinnosťou prevziať </w:t>
      </w:r>
      <w:r>
        <w:rPr>
          <w:rStyle w:val="CharStyle30"/>
          <w:rFonts w:asciiTheme="minorHAnsi" w:hAnsiTheme="minorHAnsi" w:cstheme="minorHAnsi"/>
          <w:sz w:val="22"/>
          <w:szCs w:val="22"/>
        </w:rPr>
        <w:t xml:space="preserve">Predmet </w:t>
      </w:r>
      <w:r w:rsidR="00405E20">
        <w:rPr>
          <w:rStyle w:val="CharStyle30"/>
          <w:rFonts w:asciiTheme="minorHAnsi" w:hAnsiTheme="minorHAnsi" w:cstheme="minorHAnsi"/>
          <w:sz w:val="22"/>
          <w:szCs w:val="22"/>
        </w:rPr>
        <w:t>plnenia</w:t>
      </w:r>
      <w:r w:rsidRPr="0038425A">
        <w:rPr>
          <w:rStyle w:val="CharStyle30"/>
          <w:rFonts w:asciiTheme="minorHAnsi" w:hAnsiTheme="minorHAnsi" w:cstheme="minorHAnsi"/>
          <w:sz w:val="22"/>
          <w:szCs w:val="22"/>
        </w:rPr>
        <w:t xml:space="preserve">.  </w:t>
      </w:r>
    </w:p>
    <w:p w14:paraId="57C0FAE5" w14:textId="052F1219" w:rsidR="0095251F" w:rsidRPr="0038425A" w:rsidRDefault="0095251F" w:rsidP="009D687A">
      <w:pPr>
        <w:pStyle w:val="Bezriadkovania"/>
        <w:numPr>
          <w:ilvl w:val="0"/>
          <w:numId w:val="8"/>
        </w:numPr>
        <w:spacing w:before="120"/>
        <w:ind w:left="426" w:hanging="426"/>
        <w:jc w:val="both"/>
        <w:rPr>
          <w:rStyle w:val="CharStyle36"/>
          <w:rFonts w:asciiTheme="minorHAnsi" w:eastAsiaTheme="majorEastAsia" w:hAnsiTheme="minorHAnsi" w:cstheme="minorHAnsi"/>
          <w:sz w:val="22"/>
          <w:szCs w:val="22"/>
        </w:rPr>
      </w:pPr>
      <w:r>
        <w:rPr>
          <w:rFonts w:asciiTheme="minorHAnsi" w:hAnsiTheme="minorHAnsi" w:cstheme="minorHAnsi"/>
          <w:noProof/>
          <w:sz w:val="22"/>
          <w:szCs w:val="22"/>
        </w:rPr>
        <mc:AlternateContent>
          <mc:Choice Requires="wps">
            <w:drawing>
              <wp:anchor distT="0" distB="0" distL="63500" distR="63500" simplePos="0" relativeHeight="251659776" behindDoc="1" locked="0" layoutInCell="1" allowOverlap="1" wp14:anchorId="2DA67F80" wp14:editId="67762CC3">
                <wp:simplePos x="0" y="0"/>
                <wp:positionH relativeFrom="margin">
                  <wp:posOffset>6687185</wp:posOffset>
                </wp:positionH>
                <wp:positionV relativeFrom="margin">
                  <wp:posOffset>6631940</wp:posOffset>
                </wp:positionV>
                <wp:extent cx="46355" cy="45085"/>
                <wp:effectExtent l="0" t="0" r="0" b="0"/>
                <wp:wrapSquare wrapText="lef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BF8F5" w14:textId="77777777" w:rsidR="0095251F" w:rsidRDefault="0095251F" w:rsidP="0095251F">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A67F80"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6704;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32BBF8F5" w14:textId="77777777" w:rsidR="0095251F" w:rsidRDefault="0095251F" w:rsidP="0095251F">
                      <w:pPr>
                        <w:pStyle w:val="Style17"/>
                        <w:shd w:val="clear" w:color="auto" w:fill="auto"/>
                        <w:spacing w:before="0"/>
                      </w:pPr>
                    </w:p>
                  </w:txbxContent>
                </v:textbox>
                <w10:wrap type="square" side="left" anchorx="margin" anchory="margin"/>
              </v:shape>
            </w:pict>
          </mc:Fallback>
        </mc:AlternateContent>
      </w:r>
      <w:r>
        <w:rPr>
          <w:rStyle w:val="CharStyle36"/>
          <w:rFonts w:asciiTheme="minorHAnsi" w:eastAsiaTheme="majorEastAsia" w:hAnsiTheme="minorHAnsi" w:cstheme="minorHAnsi"/>
          <w:sz w:val="22"/>
          <w:szCs w:val="22"/>
        </w:rPr>
        <w:t xml:space="preserve"> </w:t>
      </w:r>
      <w:r w:rsidRPr="0038425A">
        <w:rPr>
          <w:rStyle w:val="CharStyle36"/>
          <w:rFonts w:asciiTheme="minorHAnsi" w:eastAsiaTheme="majorEastAsia" w:hAnsiTheme="minorHAnsi" w:cstheme="minorHAnsi"/>
          <w:sz w:val="22"/>
          <w:szCs w:val="22"/>
        </w:rPr>
        <w:t xml:space="preserve">Ak počas plynutia záručnej doby - (najmä v stavebnom alebo kolaudačnom konaní) na základe požiadavky, podnetu stavebného úradu alebo akéhokoľvek iného orgánu verejnej správy alebo verejnej moci alebo i bez takéhoto podnetu - vyjde najavo vada </w:t>
      </w:r>
      <w:r>
        <w:rPr>
          <w:rStyle w:val="CharStyle36"/>
          <w:rFonts w:asciiTheme="minorHAnsi" w:eastAsiaTheme="majorEastAsia" w:hAnsiTheme="minorHAnsi" w:cstheme="minorHAnsi"/>
          <w:sz w:val="22"/>
          <w:szCs w:val="22"/>
        </w:rPr>
        <w:t xml:space="preserve">Predmetu </w:t>
      </w:r>
      <w:r w:rsidR="00405E20">
        <w:rPr>
          <w:rStyle w:val="CharStyle36"/>
          <w:rFonts w:asciiTheme="minorHAnsi" w:eastAsiaTheme="majorEastAsia" w:hAnsiTheme="minorHAnsi" w:cstheme="minorHAnsi"/>
          <w:sz w:val="22"/>
          <w:szCs w:val="22"/>
        </w:rPr>
        <w:t>plnenia</w:t>
      </w:r>
      <w:r w:rsidR="00405E20" w:rsidRPr="0038425A">
        <w:rPr>
          <w:rStyle w:val="CharStyle36"/>
          <w:rFonts w:asciiTheme="minorHAnsi" w:eastAsiaTheme="majorEastAsia" w:hAnsiTheme="minorHAnsi" w:cstheme="minorHAnsi"/>
          <w:sz w:val="22"/>
          <w:szCs w:val="22"/>
        </w:rPr>
        <w:t xml:space="preserve"> </w:t>
      </w:r>
      <w:r w:rsidRPr="0038425A">
        <w:rPr>
          <w:rStyle w:val="CharStyle36"/>
          <w:rFonts w:asciiTheme="minorHAnsi" w:eastAsiaTheme="majorEastAsia" w:hAnsiTheme="minorHAnsi" w:cstheme="minorHAnsi"/>
          <w:sz w:val="22"/>
          <w:szCs w:val="22"/>
        </w:rPr>
        <w:t xml:space="preserve">alebo jeho časti, najmä, nie však výlučne nekvalita, neúplnosť alebo vecná nesprávnosť </w:t>
      </w:r>
      <w:r>
        <w:rPr>
          <w:rStyle w:val="CharStyle36"/>
          <w:rFonts w:asciiTheme="minorHAnsi" w:eastAsiaTheme="majorEastAsia" w:hAnsiTheme="minorHAnsi" w:cstheme="minorHAnsi"/>
          <w:sz w:val="22"/>
          <w:szCs w:val="22"/>
        </w:rPr>
        <w:t>Predmetu Zmluvy</w:t>
      </w:r>
      <w:r w:rsidRPr="0038425A">
        <w:rPr>
          <w:rStyle w:val="CharStyle36"/>
          <w:rFonts w:asciiTheme="minorHAnsi" w:eastAsiaTheme="majorEastAsia" w:hAnsiTheme="minorHAnsi" w:cstheme="minorHAnsi"/>
          <w:sz w:val="22"/>
          <w:szCs w:val="22"/>
        </w:rPr>
        <w:t xml:space="preserve">, nesúlad s akoukoľvek normou alebo predpisom, prípadne budú zistené iné </w:t>
      </w:r>
      <w:r w:rsidRPr="0038425A">
        <w:rPr>
          <w:rStyle w:val="CharStyle36"/>
          <w:rFonts w:asciiTheme="minorHAnsi" w:eastAsiaTheme="majorEastAsia" w:hAnsiTheme="minorHAnsi" w:cstheme="minorHAnsi"/>
          <w:sz w:val="22"/>
          <w:szCs w:val="22"/>
          <w:lang w:val="cs-CZ" w:eastAsia="cs-CZ"/>
        </w:rPr>
        <w:t xml:space="preserve">vady </w:t>
      </w:r>
      <w:r w:rsidRPr="009D687A">
        <w:rPr>
          <w:rStyle w:val="CharStyle36"/>
          <w:rFonts w:asciiTheme="minorHAnsi" w:eastAsiaTheme="majorEastAsia" w:hAnsiTheme="minorHAnsi" w:cstheme="minorHAnsi"/>
          <w:sz w:val="22"/>
          <w:szCs w:val="22"/>
          <w:lang w:eastAsia="cs-CZ"/>
        </w:rPr>
        <w:t>Predmetu Zmluvy</w:t>
      </w:r>
      <w:r w:rsidR="004F7A88">
        <w:rPr>
          <w:rStyle w:val="CharStyle36"/>
          <w:rFonts w:asciiTheme="minorHAnsi" w:eastAsiaTheme="majorEastAsia" w:hAnsiTheme="minorHAnsi" w:cstheme="minorHAnsi"/>
          <w:sz w:val="22"/>
          <w:szCs w:val="22"/>
          <w:lang w:eastAsia="cs-CZ"/>
        </w:rPr>
        <w:t>,</w:t>
      </w:r>
      <w:r w:rsidRPr="0038425A">
        <w:rPr>
          <w:rStyle w:val="CharStyle36"/>
          <w:rFonts w:asciiTheme="minorHAnsi" w:eastAsiaTheme="majorEastAsia" w:hAnsiTheme="minorHAnsi" w:cstheme="minorHAnsi"/>
          <w:sz w:val="22"/>
          <w:szCs w:val="22"/>
        </w:rPr>
        <w:t xml:space="preserve"> ako napr.: nezrovnalosti v stavebnej časti,</w:t>
      </w:r>
      <w:r w:rsidR="004F7A88">
        <w:rPr>
          <w:rStyle w:val="CharStyle36"/>
          <w:rFonts w:asciiTheme="minorHAnsi" w:eastAsiaTheme="majorEastAsia" w:hAnsiTheme="minorHAnsi" w:cstheme="minorHAnsi"/>
          <w:sz w:val="22"/>
          <w:szCs w:val="22"/>
        </w:rPr>
        <w:t xml:space="preserve"> </w:t>
      </w:r>
      <w:r w:rsidRPr="0038425A">
        <w:rPr>
          <w:rStyle w:val="CharStyle36"/>
          <w:rFonts w:asciiTheme="minorHAnsi" w:eastAsiaTheme="majorEastAsia" w:hAnsiTheme="minorHAnsi" w:cstheme="minorHAnsi"/>
          <w:sz w:val="22"/>
          <w:szCs w:val="22"/>
        </w:rPr>
        <w:t xml:space="preserve">nesúlad s výkazom výmer, chýbajúce časti Dokumentácie, chýbajúce alebo neúplné časti inej dokumentácie, ktoré sú potrebné pre realizáciu stavby a úspešné skolaudovanie stavby, na základe zistení ktorých bude potrebné </w:t>
      </w:r>
      <w:r>
        <w:rPr>
          <w:rStyle w:val="CharStyle36"/>
          <w:rFonts w:asciiTheme="minorHAnsi" w:eastAsiaTheme="majorEastAsia" w:hAnsiTheme="minorHAnsi" w:cstheme="minorHAnsi"/>
          <w:sz w:val="22"/>
          <w:szCs w:val="22"/>
        </w:rPr>
        <w:t xml:space="preserve">Predmet </w:t>
      </w:r>
      <w:r w:rsidR="004F7A88">
        <w:rPr>
          <w:rStyle w:val="CharStyle36"/>
          <w:rFonts w:asciiTheme="minorHAnsi" w:eastAsiaTheme="majorEastAsia" w:hAnsiTheme="minorHAnsi" w:cstheme="minorHAnsi"/>
          <w:sz w:val="22"/>
          <w:szCs w:val="22"/>
        </w:rPr>
        <w:t>plnenia</w:t>
      </w:r>
      <w:r w:rsidR="004F7A88" w:rsidRPr="0038425A">
        <w:rPr>
          <w:rStyle w:val="CharStyle36"/>
          <w:rFonts w:asciiTheme="minorHAnsi" w:eastAsiaTheme="majorEastAsia" w:hAnsiTheme="minorHAnsi" w:cstheme="minorHAnsi"/>
          <w:sz w:val="22"/>
          <w:szCs w:val="22"/>
        </w:rPr>
        <w:t xml:space="preserve"> </w:t>
      </w:r>
      <w:r w:rsidRPr="0038425A">
        <w:rPr>
          <w:rStyle w:val="CharStyle36"/>
          <w:rFonts w:asciiTheme="minorHAnsi" w:eastAsiaTheme="majorEastAsia" w:hAnsiTheme="minorHAnsi" w:cstheme="minorHAnsi"/>
          <w:sz w:val="22"/>
          <w:szCs w:val="22"/>
        </w:rPr>
        <w:t xml:space="preserve">alebo jeho časť doplniť alebo prepracovať, zmluvné strany sa dohodli, že ide o vadu </w:t>
      </w:r>
      <w:r>
        <w:rPr>
          <w:rStyle w:val="CharStyle36"/>
          <w:rFonts w:asciiTheme="minorHAnsi" w:eastAsiaTheme="majorEastAsia" w:hAnsiTheme="minorHAnsi" w:cstheme="minorHAnsi"/>
          <w:sz w:val="22"/>
          <w:szCs w:val="22"/>
        </w:rPr>
        <w:t xml:space="preserve">Predmetu </w:t>
      </w:r>
      <w:r w:rsidR="004F7A88">
        <w:rPr>
          <w:rStyle w:val="CharStyle36"/>
          <w:rFonts w:asciiTheme="minorHAnsi" w:eastAsiaTheme="majorEastAsia" w:hAnsiTheme="minorHAnsi" w:cstheme="minorHAnsi"/>
          <w:sz w:val="22"/>
          <w:szCs w:val="22"/>
        </w:rPr>
        <w:t>plnenia</w:t>
      </w:r>
      <w:r w:rsidR="004F7A88" w:rsidRPr="0038425A">
        <w:rPr>
          <w:rStyle w:val="CharStyle36"/>
          <w:rFonts w:asciiTheme="minorHAnsi" w:eastAsiaTheme="majorEastAsia" w:hAnsiTheme="minorHAnsi" w:cstheme="minorHAnsi"/>
          <w:sz w:val="22"/>
          <w:szCs w:val="22"/>
        </w:rPr>
        <w:t xml:space="preserve"> </w:t>
      </w:r>
      <w:r w:rsidRPr="0038425A">
        <w:rPr>
          <w:rStyle w:val="CharStyle36"/>
          <w:rFonts w:asciiTheme="minorHAnsi" w:eastAsiaTheme="majorEastAsia" w:hAnsiTheme="minorHAnsi" w:cstheme="minorHAnsi"/>
          <w:sz w:val="22"/>
          <w:szCs w:val="22"/>
        </w:rPr>
        <w:t xml:space="preserve">s tým, že zhotoviteľ je povinný </w:t>
      </w:r>
      <w:r>
        <w:rPr>
          <w:rStyle w:val="CharStyle36"/>
          <w:rFonts w:asciiTheme="minorHAnsi" w:eastAsiaTheme="majorEastAsia" w:hAnsiTheme="minorHAnsi" w:cstheme="minorHAnsi"/>
          <w:sz w:val="22"/>
          <w:szCs w:val="22"/>
        </w:rPr>
        <w:t xml:space="preserve">Predmet </w:t>
      </w:r>
      <w:r w:rsidR="004F7A88">
        <w:rPr>
          <w:rStyle w:val="CharStyle36"/>
          <w:rFonts w:asciiTheme="minorHAnsi" w:eastAsiaTheme="majorEastAsia" w:hAnsiTheme="minorHAnsi" w:cstheme="minorHAnsi"/>
          <w:sz w:val="22"/>
          <w:szCs w:val="22"/>
        </w:rPr>
        <w:t>plnenia</w:t>
      </w:r>
      <w:r w:rsidR="004F7A88" w:rsidRPr="0038425A">
        <w:rPr>
          <w:rStyle w:val="CharStyle36"/>
          <w:rFonts w:asciiTheme="minorHAnsi" w:eastAsiaTheme="majorEastAsia" w:hAnsiTheme="minorHAnsi" w:cstheme="minorHAnsi"/>
          <w:sz w:val="22"/>
          <w:szCs w:val="22"/>
        </w:rPr>
        <w:t xml:space="preserve"> </w:t>
      </w:r>
      <w:r w:rsidRPr="0038425A">
        <w:rPr>
          <w:rStyle w:val="CharStyle36"/>
          <w:rFonts w:asciiTheme="minorHAnsi" w:eastAsiaTheme="majorEastAsia" w:hAnsiTheme="minorHAnsi" w:cstheme="minorHAnsi"/>
          <w:sz w:val="22"/>
          <w:szCs w:val="22"/>
        </w:rPr>
        <w:t xml:space="preserve">alebo jeho časť bezodplatne doplniť alebo prepracovať v lehote najneskôr do 10 kalendárnych dní odo dňa doručenia výzvy objednávateľa na doplnenie alebo prepracovanie </w:t>
      </w:r>
      <w:r>
        <w:rPr>
          <w:rStyle w:val="CharStyle36"/>
          <w:rFonts w:asciiTheme="minorHAnsi" w:eastAsiaTheme="majorEastAsia" w:hAnsiTheme="minorHAnsi" w:cstheme="minorHAnsi"/>
          <w:sz w:val="22"/>
          <w:szCs w:val="22"/>
        </w:rPr>
        <w:t xml:space="preserve">Predmetu </w:t>
      </w:r>
      <w:r w:rsidR="004F7A88">
        <w:rPr>
          <w:rStyle w:val="CharStyle36"/>
          <w:rFonts w:asciiTheme="minorHAnsi" w:eastAsiaTheme="majorEastAsia" w:hAnsiTheme="minorHAnsi" w:cstheme="minorHAnsi"/>
          <w:sz w:val="22"/>
          <w:szCs w:val="22"/>
        </w:rPr>
        <w:t>plnenia</w:t>
      </w:r>
      <w:r w:rsidR="004F7A88" w:rsidRPr="0038425A">
        <w:rPr>
          <w:rStyle w:val="CharStyle36"/>
          <w:rFonts w:asciiTheme="minorHAnsi" w:eastAsiaTheme="majorEastAsia" w:hAnsiTheme="minorHAnsi" w:cstheme="minorHAnsi"/>
          <w:sz w:val="22"/>
          <w:szCs w:val="22"/>
        </w:rPr>
        <w:t xml:space="preserve"> </w:t>
      </w:r>
      <w:r w:rsidRPr="0038425A">
        <w:rPr>
          <w:rStyle w:val="CharStyle36"/>
          <w:rFonts w:asciiTheme="minorHAnsi" w:eastAsiaTheme="majorEastAsia" w:hAnsiTheme="minorHAnsi" w:cstheme="minorHAnsi"/>
          <w:sz w:val="22"/>
          <w:szCs w:val="22"/>
        </w:rPr>
        <w:t xml:space="preserve">alebo jeho časti. </w:t>
      </w:r>
    </w:p>
    <w:p w14:paraId="216604E6" w14:textId="2063B5D7" w:rsidR="0095251F" w:rsidRPr="0038425A" w:rsidRDefault="0095251F" w:rsidP="009D687A">
      <w:pPr>
        <w:pStyle w:val="Bezriadkovania"/>
        <w:numPr>
          <w:ilvl w:val="0"/>
          <w:numId w:val="8"/>
        </w:numPr>
        <w:spacing w:before="120"/>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Pr="0038425A">
        <w:rPr>
          <w:rFonts w:asciiTheme="minorHAnsi" w:hAnsiTheme="minorHAnsi" w:cstheme="minorHAnsi"/>
          <w:sz w:val="22"/>
          <w:szCs w:val="22"/>
        </w:rPr>
        <w:t>Oznámenie vád a nedorobkov v záručnej  dobe súvisiacich s  technickým riešením Dokumentácie, chyby vo výkresovej a textovej časti, prípadne nezhody Dokumentácie s podmienkami stanovenými dotknutými  orgánmi a organizáciami  (Výzva objed</w:t>
      </w:r>
      <w:r>
        <w:rPr>
          <w:rFonts w:asciiTheme="minorHAnsi" w:hAnsiTheme="minorHAnsi" w:cstheme="minorHAnsi"/>
          <w:sz w:val="22"/>
          <w:szCs w:val="22"/>
        </w:rPr>
        <w:t>návateľa) musí byť podané</w:t>
      </w:r>
      <w:r w:rsidRPr="0038425A">
        <w:rPr>
          <w:rFonts w:asciiTheme="minorHAnsi" w:hAnsiTheme="minorHAnsi" w:cstheme="minorHAnsi"/>
          <w:sz w:val="22"/>
          <w:szCs w:val="22"/>
        </w:rPr>
        <w:t xml:space="preserve"> písomne bez zbytočného odkladu potom, čo vady a nedorobky objednávateľ zistil, najneskôr v lehote 3 dní odo dňa zistenia vád a nedorobkov, inak je neplatná. </w:t>
      </w:r>
    </w:p>
    <w:p w14:paraId="61D6BFFF" w14:textId="3DFE023F" w:rsidR="0095251F" w:rsidRPr="00B54961" w:rsidRDefault="0095251F" w:rsidP="009D687A">
      <w:pPr>
        <w:pStyle w:val="Bezriadkovania"/>
        <w:numPr>
          <w:ilvl w:val="0"/>
          <w:numId w:val="8"/>
        </w:numPr>
        <w:spacing w:before="120"/>
        <w:ind w:left="426" w:hanging="426"/>
        <w:jc w:val="both"/>
        <w:rPr>
          <w:rFonts w:asciiTheme="minorHAnsi" w:hAnsiTheme="minorHAnsi" w:cstheme="minorHAnsi"/>
          <w:sz w:val="22"/>
          <w:szCs w:val="22"/>
        </w:rPr>
      </w:pPr>
      <w:r>
        <w:rPr>
          <w:rStyle w:val="CharStyle36"/>
          <w:rFonts w:asciiTheme="minorHAnsi" w:eastAsiaTheme="majorEastAsia" w:hAnsiTheme="minorHAnsi" w:cstheme="minorHAnsi"/>
          <w:sz w:val="22"/>
          <w:szCs w:val="22"/>
        </w:rPr>
        <w:t xml:space="preserve"> </w:t>
      </w:r>
      <w:r w:rsidRPr="00B54961">
        <w:rPr>
          <w:rStyle w:val="CharStyle36"/>
          <w:rFonts w:asciiTheme="minorHAnsi" w:eastAsiaTheme="majorEastAsia" w:hAnsiTheme="minorHAnsi" w:cstheme="minorHAnsi"/>
          <w:sz w:val="22"/>
          <w:szCs w:val="22"/>
        </w:rPr>
        <w:t xml:space="preserve">Zhotoviteľ je povinný doplniť alebo prepracovať </w:t>
      </w:r>
      <w:r>
        <w:rPr>
          <w:rStyle w:val="CharStyle36"/>
          <w:rFonts w:asciiTheme="minorHAnsi" w:eastAsiaTheme="majorEastAsia" w:hAnsiTheme="minorHAnsi" w:cstheme="minorHAnsi"/>
          <w:sz w:val="22"/>
          <w:szCs w:val="22"/>
        </w:rPr>
        <w:t xml:space="preserve">Predmet </w:t>
      </w:r>
      <w:r w:rsidR="004F7A88">
        <w:rPr>
          <w:rStyle w:val="CharStyle36"/>
          <w:rFonts w:asciiTheme="minorHAnsi" w:eastAsiaTheme="majorEastAsia" w:hAnsiTheme="minorHAnsi" w:cstheme="minorHAnsi"/>
          <w:sz w:val="22"/>
          <w:szCs w:val="22"/>
        </w:rPr>
        <w:t>plnenia</w:t>
      </w:r>
      <w:r w:rsidR="004F7A88" w:rsidRPr="00B54961">
        <w:rPr>
          <w:rStyle w:val="CharStyle36"/>
          <w:rFonts w:asciiTheme="minorHAnsi" w:eastAsiaTheme="majorEastAsia" w:hAnsiTheme="minorHAnsi" w:cstheme="minorHAnsi"/>
          <w:sz w:val="22"/>
          <w:szCs w:val="22"/>
        </w:rPr>
        <w:t xml:space="preserve"> </w:t>
      </w:r>
      <w:r w:rsidRPr="00B54961">
        <w:rPr>
          <w:rStyle w:val="CharStyle36"/>
          <w:rFonts w:asciiTheme="minorHAnsi" w:eastAsiaTheme="majorEastAsia" w:hAnsiTheme="minorHAnsi" w:cstheme="minorHAnsi"/>
          <w:sz w:val="22"/>
          <w:szCs w:val="22"/>
        </w:rPr>
        <w:t xml:space="preserve">alebo jeho časť (odstrániť vady a nedorobky) v lehote najneskôr do 10 kalendárnych dní odo dňa doručenia výzvy objednávateľa zhotoviteľovi. </w:t>
      </w:r>
    </w:p>
    <w:p w14:paraId="54AA54BD" w14:textId="71DF73FC" w:rsidR="0095251F" w:rsidRPr="00C4419A" w:rsidRDefault="0095251F" w:rsidP="009D687A">
      <w:pPr>
        <w:pStyle w:val="Bezriadkovania"/>
        <w:numPr>
          <w:ilvl w:val="0"/>
          <w:numId w:val="8"/>
        </w:numPr>
        <w:spacing w:before="120"/>
        <w:ind w:left="426" w:hanging="426"/>
        <w:jc w:val="both"/>
        <w:rPr>
          <w:rFonts w:asciiTheme="minorHAnsi" w:hAnsiTheme="minorHAnsi" w:cstheme="minorHAnsi"/>
          <w:sz w:val="22"/>
          <w:szCs w:val="22"/>
        </w:rPr>
      </w:pPr>
      <w:r w:rsidRPr="00C4419A">
        <w:rPr>
          <w:rStyle w:val="CharStyle36"/>
          <w:rFonts w:asciiTheme="minorHAnsi" w:hAnsiTheme="minorHAnsi" w:cstheme="minorHAnsi"/>
          <w:sz w:val="22"/>
          <w:szCs w:val="22"/>
        </w:rPr>
        <w:t xml:space="preserve">Zmluvné strany sa dohodli, že ak zhotoviteľ nedoplní alebo neprepracuje Dielo alebo jeho časť            (neodstráni vady a nedorobky ) vôbec alebo v lehote najneskôr do 10 kalendárnych dní odo dňa doručenia výzvy objednávateľa zhotoviteľovi, </w:t>
      </w:r>
      <w:r w:rsidRPr="00C4419A">
        <w:rPr>
          <w:rFonts w:asciiTheme="minorHAnsi" w:hAnsiTheme="minorHAnsi" w:cstheme="minorHAnsi"/>
          <w:sz w:val="22"/>
          <w:szCs w:val="22"/>
          <w:lang w:eastAsia="cs-CZ"/>
        </w:rPr>
        <w:t>zhotoviteľ zaplatí objednávateľovi jednorazovú zmluvnú pokutu vo výške 25 % z ceny Diela uvedenej v </w:t>
      </w:r>
      <w:r w:rsidR="004F7A88">
        <w:rPr>
          <w:rFonts w:asciiTheme="minorHAnsi" w:hAnsiTheme="minorHAnsi" w:cstheme="minorHAnsi"/>
          <w:sz w:val="22"/>
          <w:szCs w:val="22"/>
          <w:lang w:eastAsia="cs-CZ"/>
        </w:rPr>
        <w:t>tejto</w:t>
      </w:r>
      <w:r w:rsidRPr="00C4419A">
        <w:rPr>
          <w:rFonts w:asciiTheme="minorHAnsi" w:hAnsiTheme="minorHAnsi" w:cstheme="minorHAnsi"/>
          <w:sz w:val="22"/>
          <w:szCs w:val="22"/>
          <w:lang w:eastAsia="cs-CZ"/>
        </w:rPr>
        <w:t xml:space="preserve"> Zmluv</w:t>
      </w:r>
      <w:r w:rsidR="004F7A88">
        <w:rPr>
          <w:rFonts w:asciiTheme="minorHAnsi" w:hAnsiTheme="minorHAnsi" w:cstheme="minorHAnsi"/>
          <w:sz w:val="22"/>
          <w:szCs w:val="22"/>
          <w:lang w:eastAsia="cs-CZ"/>
        </w:rPr>
        <w:t>e</w:t>
      </w:r>
      <w:r w:rsidRPr="00C4419A">
        <w:rPr>
          <w:rFonts w:asciiTheme="minorHAnsi" w:hAnsiTheme="minorHAnsi" w:cstheme="minorHAnsi"/>
          <w:sz w:val="22"/>
          <w:szCs w:val="22"/>
          <w:lang w:eastAsia="cs-CZ"/>
        </w:rPr>
        <w:t xml:space="preserve">, splatnú v lehote do 3 kalendárnych dní odo dňa doručenia výzvy objednávateľa na zaplatenie zmluvnej pokuty spolu s faktúrou. </w:t>
      </w:r>
    </w:p>
    <w:p w14:paraId="2581A8DC" w14:textId="77777777" w:rsidR="0095251F" w:rsidRPr="00C4419A" w:rsidRDefault="0095251F" w:rsidP="009D687A">
      <w:pPr>
        <w:pStyle w:val="Bezriadkovania"/>
        <w:numPr>
          <w:ilvl w:val="0"/>
          <w:numId w:val="8"/>
        </w:numPr>
        <w:spacing w:before="120"/>
        <w:ind w:left="426" w:hanging="426"/>
        <w:jc w:val="both"/>
        <w:rPr>
          <w:rFonts w:asciiTheme="minorHAnsi" w:hAnsiTheme="minorHAnsi" w:cstheme="minorHAnsi"/>
          <w:sz w:val="22"/>
          <w:szCs w:val="22"/>
        </w:rPr>
      </w:pPr>
      <w:r w:rsidRPr="00C4419A">
        <w:rPr>
          <w:rFonts w:asciiTheme="minorHAnsi" w:hAnsiTheme="minorHAnsi" w:cstheme="minorHAnsi"/>
          <w:sz w:val="22"/>
          <w:szCs w:val="22"/>
        </w:rPr>
        <w:t xml:space="preserve">Zmluvné strany prehlasujú, že považujú dohodnutú výšku zmluvnej pokuty za primeranú vzhľadom na charakter a povahu zmluvnou pokutou zabezpečovanej povinnosti zhotoviteľa a cenu Diela, a taktiež vzhľadom na iné skutočnosti, na ktoré pri rokovaní o výške zmluvnej pokuty prihliadali. </w:t>
      </w:r>
    </w:p>
    <w:p w14:paraId="06908EAE" w14:textId="77777777" w:rsidR="0095251F" w:rsidRPr="0038425A" w:rsidRDefault="0095251F" w:rsidP="009D687A">
      <w:pPr>
        <w:pStyle w:val="Bezriadkovania"/>
        <w:numPr>
          <w:ilvl w:val="0"/>
          <w:numId w:val="8"/>
        </w:numPr>
        <w:spacing w:before="120"/>
        <w:ind w:left="426" w:hanging="426"/>
        <w:jc w:val="both"/>
        <w:rPr>
          <w:rStyle w:val="CharStyle36"/>
          <w:rFonts w:asciiTheme="minorHAnsi" w:eastAsiaTheme="majorEastAsia" w:hAnsiTheme="minorHAnsi" w:cstheme="minorHAnsi"/>
          <w:sz w:val="22"/>
          <w:szCs w:val="22"/>
        </w:rPr>
      </w:pPr>
      <w:r w:rsidRPr="0038425A">
        <w:rPr>
          <w:rStyle w:val="CharStyle36"/>
          <w:rFonts w:asciiTheme="minorHAnsi" w:eastAsiaTheme="majorEastAsia" w:hAnsiTheme="minorHAnsi" w:cstheme="minorHAnsi"/>
          <w:sz w:val="22"/>
          <w:szCs w:val="22"/>
          <w:lang w:val="cs-CZ" w:eastAsia="cs-CZ"/>
        </w:rPr>
        <w:t xml:space="preserve">Zhotovitel’ </w:t>
      </w:r>
      <w:r w:rsidRPr="0038425A">
        <w:rPr>
          <w:rStyle w:val="CharStyle36"/>
          <w:rFonts w:asciiTheme="minorHAnsi" w:eastAsiaTheme="majorEastAsia" w:hAnsiTheme="minorHAnsi" w:cstheme="minorHAnsi"/>
          <w:sz w:val="22"/>
          <w:szCs w:val="22"/>
        </w:rPr>
        <w:t xml:space="preserve">nezodpovedá za </w:t>
      </w:r>
      <w:r w:rsidRPr="0038425A">
        <w:rPr>
          <w:rStyle w:val="CharStyle36"/>
          <w:rFonts w:asciiTheme="minorHAnsi" w:eastAsiaTheme="majorEastAsia" w:hAnsiTheme="minorHAnsi" w:cstheme="minorHAnsi"/>
          <w:sz w:val="22"/>
          <w:szCs w:val="22"/>
          <w:lang w:val="cs-CZ" w:eastAsia="cs-CZ"/>
        </w:rPr>
        <w:t xml:space="preserve">vady, </w:t>
      </w:r>
      <w:r w:rsidRPr="0038425A">
        <w:rPr>
          <w:rStyle w:val="CharStyle36"/>
          <w:rFonts w:asciiTheme="minorHAnsi" w:eastAsiaTheme="majorEastAsia" w:hAnsiTheme="minorHAnsi" w:cstheme="minorHAnsi"/>
          <w:sz w:val="22"/>
          <w:szCs w:val="22"/>
        </w:rPr>
        <w:t>ktoré boli spôsobené použitím podkladov prevzatých od objednávateľa a:</w:t>
      </w:r>
    </w:p>
    <w:p w14:paraId="72BE520B" w14:textId="24716D61" w:rsidR="0095251F" w:rsidRPr="0038425A" w:rsidRDefault="0095251F" w:rsidP="009D687A">
      <w:pPr>
        <w:pStyle w:val="Bezriadkovania"/>
        <w:numPr>
          <w:ilvl w:val="0"/>
          <w:numId w:val="54"/>
        </w:numPr>
        <w:spacing w:before="60"/>
        <w:ind w:left="709" w:hanging="284"/>
        <w:jc w:val="both"/>
        <w:rPr>
          <w:rStyle w:val="CharStyle36"/>
          <w:rFonts w:asciiTheme="minorHAnsi" w:eastAsiaTheme="majorEastAsia" w:hAnsiTheme="minorHAnsi" w:cstheme="minorHAnsi"/>
          <w:sz w:val="22"/>
          <w:szCs w:val="22"/>
        </w:rPr>
      </w:pPr>
      <w:r w:rsidRPr="0038425A">
        <w:rPr>
          <w:rStyle w:val="CharStyle36"/>
          <w:rFonts w:asciiTheme="minorHAnsi" w:eastAsiaTheme="majorEastAsia" w:hAnsiTheme="minorHAnsi" w:cstheme="minorHAnsi"/>
          <w:sz w:val="22"/>
          <w:szCs w:val="22"/>
          <w:lang w:val="cs-CZ" w:eastAsia="cs-CZ"/>
        </w:rPr>
        <w:t xml:space="preserve">ak zhotovitel’ </w:t>
      </w:r>
      <w:r w:rsidRPr="0038425A">
        <w:rPr>
          <w:rStyle w:val="CharStyle36"/>
          <w:rFonts w:asciiTheme="minorHAnsi" w:eastAsiaTheme="majorEastAsia" w:hAnsiTheme="minorHAnsi" w:cstheme="minorHAnsi"/>
          <w:sz w:val="22"/>
          <w:szCs w:val="22"/>
        </w:rPr>
        <w:t>ani pri vynaložení všetkej odbornej starostlivosti a úsilia nemohol zistiť ich nevhodnosť alebo</w:t>
      </w:r>
    </w:p>
    <w:p w14:paraId="0A5E6FFA" w14:textId="2E7DEC32" w:rsidR="0095251F" w:rsidRPr="0038425A" w:rsidRDefault="0095251F" w:rsidP="009D687A">
      <w:pPr>
        <w:pStyle w:val="Bezriadkovania"/>
        <w:numPr>
          <w:ilvl w:val="0"/>
          <w:numId w:val="54"/>
        </w:numPr>
        <w:tabs>
          <w:tab w:val="left" w:pos="993"/>
        </w:tabs>
        <w:spacing w:before="60"/>
        <w:ind w:left="709" w:hanging="284"/>
        <w:jc w:val="both"/>
        <w:rPr>
          <w:rStyle w:val="CharStyle36"/>
          <w:rFonts w:asciiTheme="minorHAnsi" w:eastAsiaTheme="majorEastAsia" w:hAnsiTheme="minorHAnsi" w:cstheme="minorHAnsi"/>
          <w:color w:val="auto"/>
          <w:sz w:val="22"/>
          <w:szCs w:val="22"/>
        </w:rPr>
      </w:pPr>
      <w:r w:rsidRPr="0038425A">
        <w:rPr>
          <w:rStyle w:val="CharStyle36"/>
          <w:rFonts w:asciiTheme="minorHAnsi" w:eastAsiaTheme="majorEastAsia" w:hAnsiTheme="minorHAnsi" w:cstheme="minorHAnsi"/>
          <w:sz w:val="22"/>
          <w:szCs w:val="22"/>
        </w:rPr>
        <w:t>ak na ich nevhodnosť preukázateľne písomne upozornil objednávateľa a objednávateľ na ich použití napriek tomu trval.</w:t>
      </w:r>
    </w:p>
    <w:p w14:paraId="63FA8696" w14:textId="7E768BC1" w:rsidR="0095251F" w:rsidRPr="0038425A" w:rsidRDefault="0095251F" w:rsidP="009D687A">
      <w:pPr>
        <w:pStyle w:val="Bezriadkovania"/>
        <w:numPr>
          <w:ilvl w:val="0"/>
          <w:numId w:val="8"/>
        </w:numPr>
        <w:spacing w:before="120"/>
        <w:ind w:left="426" w:hanging="426"/>
        <w:jc w:val="both"/>
        <w:rPr>
          <w:rStyle w:val="CharStyle10"/>
          <w:rFonts w:asciiTheme="minorHAnsi" w:eastAsiaTheme="majorEastAsia" w:hAnsiTheme="minorHAnsi" w:cstheme="minorHAnsi"/>
          <w:color w:val="auto"/>
          <w:sz w:val="22"/>
          <w:szCs w:val="22"/>
        </w:rPr>
      </w:pPr>
      <w:r w:rsidRPr="0038425A">
        <w:rPr>
          <w:rStyle w:val="CharStyle36"/>
          <w:rFonts w:asciiTheme="minorHAnsi" w:eastAsiaTheme="majorEastAsia" w:hAnsiTheme="minorHAnsi" w:cstheme="minorHAnsi"/>
          <w:sz w:val="22"/>
          <w:szCs w:val="22"/>
        </w:rPr>
        <w:t xml:space="preserve">Ostatné nároky zo zodpovednosti zhotoviteľa za akosť, množstvo a kvalitu </w:t>
      </w:r>
      <w:r>
        <w:rPr>
          <w:rStyle w:val="CharStyle36"/>
          <w:rFonts w:asciiTheme="minorHAnsi" w:eastAsiaTheme="majorEastAsia" w:hAnsiTheme="minorHAnsi" w:cstheme="minorHAnsi"/>
          <w:sz w:val="22"/>
          <w:szCs w:val="22"/>
        </w:rPr>
        <w:t xml:space="preserve">Predmetu </w:t>
      </w:r>
      <w:r w:rsidR="003951F1">
        <w:rPr>
          <w:rStyle w:val="CharStyle36"/>
          <w:rFonts w:asciiTheme="minorHAnsi" w:eastAsiaTheme="majorEastAsia" w:hAnsiTheme="minorHAnsi" w:cstheme="minorHAnsi"/>
          <w:sz w:val="22"/>
          <w:szCs w:val="22"/>
        </w:rPr>
        <w:t>plnenia</w:t>
      </w:r>
      <w:r w:rsidR="003951F1" w:rsidRPr="0038425A">
        <w:rPr>
          <w:rStyle w:val="CharStyle36"/>
          <w:rFonts w:asciiTheme="minorHAnsi" w:eastAsiaTheme="majorEastAsia" w:hAnsiTheme="minorHAnsi" w:cstheme="minorHAnsi"/>
          <w:sz w:val="22"/>
          <w:szCs w:val="22"/>
        </w:rPr>
        <w:t xml:space="preserve"> </w:t>
      </w:r>
      <w:r w:rsidRPr="0038425A">
        <w:rPr>
          <w:rStyle w:val="CharStyle36"/>
          <w:rFonts w:asciiTheme="minorHAnsi" w:eastAsiaTheme="majorEastAsia" w:hAnsiTheme="minorHAnsi" w:cstheme="minorHAnsi"/>
          <w:sz w:val="22"/>
          <w:szCs w:val="22"/>
        </w:rPr>
        <w:t xml:space="preserve">sa uplatnia v </w:t>
      </w:r>
      <w:r w:rsidRPr="0038425A">
        <w:rPr>
          <w:rStyle w:val="CharStyle36"/>
          <w:rFonts w:asciiTheme="minorHAnsi" w:eastAsiaTheme="majorEastAsia" w:hAnsiTheme="minorHAnsi" w:cstheme="minorHAnsi"/>
          <w:sz w:val="22"/>
          <w:szCs w:val="22"/>
        </w:rPr>
        <w:lastRenderedPageBreak/>
        <w:t>zmysle platných ustanovení o náhrade škody podľa Obchodného zákonníka, ak nie je dohodnuté inak</w:t>
      </w:r>
      <w:r w:rsidRPr="0038425A">
        <w:rPr>
          <w:rStyle w:val="CharStyle10"/>
          <w:rFonts w:asciiTheme="minorHAnsi" w:eastAsiaTheme="majorEastAsia" w:hAnsiTheme="minorHAnsi" w:cstheme="minorHAnsi"/>
          <w:sz w:val="22"/>
          <w:szCs w:val="22"/>
        </w:rPr>
        <w:t xml:space="preserve">.  </w:t>
      </w:r>
    </w:p>
    <w:p w14:paraId="1D0A0E3F" w14:textId="34E8CCCD" w:rsidR="0095251F" w:rsidRPr="00B54961" w:rsidRDefault="0095251F" w:rsidP="009D687A">
      <w:pPr>
        <w:pStyle w:val="Bezriadkovania"/>
        <w:numPr>
          <w:ilvl w:val="0"/>
          <w:numId w:val="8"/>
        </w:numPr>
        <w:spacing w:before="120"/>
        <w:ind w:left="426" w:hanging="426"/>
        <w:jc w:val="both"/>
        <w:rPr>
          <w:rStyle w:val="CharStyle36"/>
          <w:rFonts w:asciiTheme="minorHAnsi" w:eastAsiaTheme="majorEastAsia" w:hAnsiTheme="minorHAnsi" w:cstheme="minorHAnsi"/>
          <w:color w:val="auto"/>
          <w:sz w:val="22"/>
          <w:szCs w:val="22"/>
        </w:rPr>
      </w:pPr>
      <w:r w:rsidRPr="0038425A">
        <w:rPr>
          <w:rStyle w:val="CharStyle36"/>
          <w:rFonts w:asciiTheme="minorHAnsi" w:eastAsiaTheme="majorEastAsia" w:hAnsiTheme="minorHAnsi" w:cstheme="minorHAnsi"/>
          <w:sz w:val="22"/>
          <w:szCs w:val="22"/>
        </w:rPr>
        <w:t xml:space="preserve">Uplatnením nárokov z vád </w:t>
      </w:r>
      <w:r>
        <w:rPr>
          <w:rStyle w:val="CharStyle36"/>
          <w:rFonts w:asciiTheme="minorHAnsi" w:eastAsiaTheme="majorEastAsia" w:hAnsiTheme="minorHAnsi" w:cstheme="minorHAnsi"/>
          <w:sz w:val="22"/>
          <w:szCs w:val="22"/>
        </w:rPr>
        <w:t xml:space="preserve">Predmetu </w:t>
      </w:r>
      <w:r w:rsidR="003951F1">
        <w:rPr>
          <w:rStyle w:val="CharStyle36"/>
          <w:rFonts w:asciiTheme="minorHAnsi" w:eastAsiaTheme="majorEastAsia" w:hAnsiTheme="minorHAnsi" w:cstheme="minorHAnsi"/>
          <w:sz w:val="22"/>
          <w:szCs w:val="22"/>
        </w:rPr>
        <w:t>plnenia</w:t>
      </w:r>
      <w:r w:rsidR="003951F1" w:rsidRPr="0038425A">
        <w:rPr>
          <w:rStyle w:val="CharStyle36"/>
          <w:rFonts w:asciiTheme="minorHAnsi" w:eastAsiaTheme="majorEastAsia" w:hAnsiTheme="minorHAnsi" w:cstheme="minorHAnsi"/>
          <w:sz w:val="22"/>
          <w:szCs w:val="22"/>
        </w:rPr>
        <w:t xml:space="preserve"> </w:t>
      </w:r>
      <w:r w:rsidRPr="0038425A">
        <w:rPr>
          <w:rStyle w:val="CharStyle36"/>
          <w:rFonts w:asciiTheme="minorHAnsi" w:eastAsiaTheme="majorEastAsia" w:hAnsiTheme="minorHAnsi" w:cstheme="minorHAnsi"/>
          <w:sz w:val="22"/>
          <w:szCs w:val="22"/>
        </w:rPr>
        <w:t>nie sú dotknuté nároky objednávateľa na náhradu škody alebo na odstúpenie od Zmluvy.</w:t>
      </w:r>
    </w:p>
    <w:p w14:paraId="71570732" w14:textId="62059B5A" w:rsidR="0095251F" w:rsidRPr="0095251F" w:rsidRDefault="0095251F" w:rsidP="009D687A">
      <w:pPr>
        <w:pStyle w:val="Bezriadkovania"/>
        <w:spacing w:before="120"/>
        <w:ind w:left="426" w:hanging="426"/>
        <w:jc w:val="both"/>
        <w:rPr>
          <w:rStyle w:val="CharStyle36"/>
          <w:rFonts w:asciiTheme="minorHAnsi" w:eastAsiaTheme="majorEastAsia" w:hAnsiTheme="minorHAnsi" w:cstheme="minorHAnsi"/>
          <w:color w:val="auto"/>
          <w:sz w:val="22"/>
          <w:szCs w:val="22"/>
        </w:rPr>
      </w:pPr>
      <w:r>
        <w:rPr>
          <w:rStyle w:val="CharStyle36"/>
          <w:rFonts w:asciiTheme="minorHAnsi" w:eastAsiaTheme="majorEastAsia" w:hAnsiTheme="minorHAnsi" w:cstheme="minorHAnsi"/>
          <w:sz w:val="22"/>
          <w:szCs w:val="22"/>
        </w:rPr>
        <w:t>15.</w:t>
      </w:r>
      <w:r>
        <w:rPr>
          <w:rStyle w:val="CharStyle36"/>
          <w:rFonts w:asciiTheme="minorHAnsi" w:eastAsiaTheme="majorEastAsia" w:hAnsiTheme="minorHAnsi" w:cstheme="minorHAnsi"/>
          <w:sz w:val="22"/>
          <w:szCs w:val="22"/>
        </w:rPr>
        <w:tab/>
        <w:t xml:space="preserve">Zhotoviteľ sa zaväzuje vykonávať Predmet </w:t>
      </w:r>
      <w:r w:rsidR="003951F1">
        <w:rPr>
          <w:rStyle w:val="CharStyle36"/>
          <w:rFonts w:asciiTheme="minorHAnsi" w:eastAsiaTheme="majorEastAsia" w:hAnsiTheme="minorHAnsi" w:cstheme="minorHAnsi"/>
          <w:sz w:val="22"/>
          <w:szCs w:val="22"/>
        </w:rPr>
        <w:t xml:space="preserve">plnenia </w:t>
      </w:r>
      <w:r>
        <w:rPr>
          <w:rStyle w:val="CharStyle36"/>
          <w:rFonts w:asciiTheme="minorHAnsi" w:eastAsiaTheme="majorEastAsia" w:hAnsiTheme="minorHAnsi" w:cstheme="minorHAnsi"/>
          <w:sz w:val="22"/>
          <w:szCs w:val="22"/>
        </w:rPr>
        <w:t xml:space="preserve">s náležitou odbornou starostlivosťou, v súlade s touto Zmluvou a dodržiavať ustanovenia príslušných všeobecne záväzných právnych predpisov platných a účinných v Slovenskej republike. Zhotoviteľ zodpovedá objednávateľovi za škodu spôsobenú porušením jeho povinností podľa tejto Zmluvy, ibaže preukáže, že porušenie povinnosti bolo spôsobené okolnosťami vylučujúcimi </w:t>
      </w:r>
      <w:r w:rsidR="003951F1">
        <w:rPr>
          <w:rStyle w:val="CharStyle36"/>
          <w:rFonts w:asciiTheme="minorHAnsi" w:eastAsiaTheme="majorEastAsia" w:hAnsiTheme="minorHAnsi" w:cstheme="minorHAnsi"/>
          <w:sz w:val="22"/>
          <w:szCs w:val="22"/>
        </w:rPr>
        <w:t xml:space="preserve">jeho </w:t>
      </w:r>
      <w:r>
        <w:rPr>
          <w:rStyle w:val="CharStyle36"/>
          <w:rFonts w:asciiTheme="minorHAnsi" w:eastAsiaTheme="majorEastAsia" w:hAnsiTheme="minorHAnsi" w:cstheme="minorHAnsi"/>
          <w:sz w:val="22"/>
          <w:szCs w:val="22"/>
        </w:rPr>
        <w:t xml:space="preserve">zodpovednosť. </w:t>
      </w:r>
    </w:p>
    <w:p w14:paraId="4645A3F7" w14:textId="6EB4446C" w:rsidR="002B2F35" w:rsidRPr="003951F1" w:rsidRDefault="005A33D9" w:rsidP="009D687A">
      <w:pPr>
        <w:pStyle w:val="Bezriadkovania"/>
        <w:numPr>
          <w:ilvl w:val="0"/>
          <w:numId w:val="8"/>
        </w:numPr>
        <w:tabs>
          <w:tab w:val="left" w:pos="375"/>
        </w:tabs>
        <w:spacing w:before="120"/>
        <w:ind w:left="426" w:hanging="426"/>
        <w:jc w:val="both"/>
        <w:rPr>
          <w:rStyle w:val="CharStyle10"/>
          <w:rFonts w:asciiTheme="minorHAnsi" w:hAnsiTheme="minorHAnsi" w:cstheme="minorHAnsi"/>
          <w:color w:val="auto"/>
          <w:sz w:val="22"/>
          <w:szCs w:val="22"/>
        </w:rPr>
      </w:pPr>
      <w:r w:rsidRPr="003951F1">
        <w:rPr>
          <w:rFonts w:asciiTheme="minorHAnsi" w:hAnsiTheme="minorHAnsi" w:cstheme="minorHAnsi"/>
          <w:sz w:val="22"/>
          <w:szCs w:val="22"/>
          <w:lang w:eastAsia="cs-CZ"/>
        </w:rPr>
        <w:t xml:space="preserve"> </w:t>
      </w:r>
      <w:r w:rsidR="002B2F35" w:rsidRPr="003951F1">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002B2F35" w:rsidRPr="003951F1">
        <w:rPr>
          <w:rStyle w:val="CharStyle10"/>
          <w:rFonts w:asciiTheme="minorHAnsi" w:hAnsiTheme="minorHAnsi" w:cstheme="minorHAnsi"/>
          <w:sz w:val="22"/>
          <w:szCs w:val="22"/>
        </w:rPr>
        <w:t xml:space="preserve">.  </w:t>
      </w:r>
    </w:p>
    <w:p w14:paraId="78B0128B" w14:textId="307946E8" w:rsidR="002B2F35" w:rsidRPr="009D687A" w:rsidRDefault="002B2F35" w:rsidP="00283FFB">
      <w:pPr>
        <w:pStyle w:val="Bezriadkovania"/>
        <w:numPr>
          <w:ilvl w:val="0"/>
          <w:numId w:val="8"/>
        </w:numPr>
        <w:spacing w:before="120"/>
        <w:ind w:left="426" w:hanging="426"/>
        <w:jc w:val="both"/>
        <w:rPr>
          <w:rStyle w:val="CharStyle36"/>
          <w:rFonts w:asciiTheme="minorHAnsi" w:hAnsiTheme="minorHAnsi" w:cstheme="minorHAnsi"/>
          <w:color w:val="auto"/>
          <w:sz w:val="22"/>
          <w:szCs w:val="22"/>
        </w:rPr>
      </w:pPr>
      <w:r w:rsidRPr="00C4419A">
        <w:rPr>
          <w:rStyle w:val="CharStyle36"/>
          <w:rFonts w:asciiTheme="minorHAnsi" w:hAnsiTheme="minorHAnsi" w:cstheme="minorHAnsi"/>
          <w:sz w:val="22"/>
          <w:szCs w:val="22"/>
        </w:rPr>
        <w:t>Uplatnením nárokov z vád Diela nie sú dotknuté nároky objednávateľa na náhradu škody alebo na odstúpenie od Zmluvy.</w:t>
      </w:r>
    </w:p>
    <w:p w14:paraId="37A1F891" w14:textId="77777777" w:rsidR="00F218F5" w:rsidRPr="00C4419A" w:rsidRDefault="00F218F5" w:rsidP="009D687A">
      <w:pPr>
        <w:pStyle w:val="Bezriadkovania"/>
        <w:jc w:val="both"/>
        <w:rPr>
          <w:rFonts w:asciiTheme="minorHAnsi" w:hAnsiTheme="minorHAnsi" w:cstheme="minorHAnsi"/>
          <w:color w:val="auto"/>
          <w:sz w:val="22"/>
          <w:szCs w:val="22"/>
        </w:rPr>
      </w:pPr>
    </w:p>
    <w:p w14:paraId="415FD54A" w14:textId="77777777" w:rsidR="0095251F" w:rsidRPr="009D687A" w:rsidRDefault="0095251F" w:rsidP="0095251F">
      <w:pPr>
        <w:jc w:val="center"/>
        <w:rPr>
          <w:rFonts w:asciiTheme="minorHAnsi" w:hAnsiTheme="minorHAnsi" w:cstheme="minorHAnsi"/>
          <w:b/>
          <w:noProof/>
          <w:sz w:val="22"/>
          <w:szCs w:val="22"/>
        </w:rPr>
      </w:pPr>
      <w:r w:rsidRPr="009D687A">
        <w:rPr>
          <w:rFonts w:asciiTheme="minorHAnsi" w:hAnsiTheme="minorHAnsi" w:cstheme="minorHAnsi"/>
          <w:b/>
          <w:noProof/>
          <w:sz w:val="22"/>
          <w:szCs w:val="22"/>
        </w:rPr>
        <w:t>Čl. V</w:t>
      </w:r>
    </w:p>
    <w:p w14:paraId="14863EC5" w14:textId="77777777" w:rsidR="0095251F" w:rsidRPr="009D687A" w:rsidRDefault="0095251F" w:rsidP="0095251F">
      <w:pPr>
        <w:jc w:val="center"/>
        <w:rPr>
          <w:rFonts w:asciiTheme="minorHAnsi" w:hAnsiTheme="minorHAnsi" w:cstheme="minorHAnsi"/>
          <w:b/>
          <w:noProof/>
          <w:sz w:val="22"/>
          <w:szCs w:val="22"/>
        </w:rPr>
      </w:pPr>
      <w:r w:rsidRPr="009D687A">
        <w:rPr>
          <w:rFonts w:asciiTheme="minorHAnsi" w:hAnsiTheme="minorHAnsi" w:cstheme="minorHAnsi"/>
          <w:b/>
          <w:noProof/>
          <w:sz w:val="22"/>
          <w:szCs w:val="22"/>
        </w:rPr>
        <w:t>Sankcie</w:t>
      </w:r>
    </w:p>
    <w:p w14:paraId="7D22B898" w14:textId="77777777" w:rsidR="0095251F" w:rsidRPr="009D687A" w:rsidRDefault="0095251F" w:rsidP="0095251F">
      <w:pPr>
        <w:jc w:val="center"/>
        <w:rPr>
          <w:rFonts w:asciiTheme="minorHAnsi" w:hAnsiTheme="minorHAnsi" w:cstheme="minorHAnsi"/>
          <w:b/>
          <w:noProof/>
          <w:sz w:val="22"/>
          <w:szCs w:val="22"/>
        </w:rPr>
      </w:pPr>
    </w:p>
    <w:p w14:paraId="2F0D2725" w14:textId="4F9B1137" w:rsidR="003951F1" w:rsidRDefault="003951F1" w:rsidP="008E1A03">
      <w:pPr>
        <w:pStyle w:val="Odsekzoznamu"/>
        <w:numPr>
          <w:ilvl w:val="0"/>
          <w:numId w:val="32"/>
        </w:numPr>
        <w:ind w:left="426" w:hanging="426"/>
        <w:contextualSpacing/>
        <w:jc w:val="both"/>
        <w:rPr>
          <w:rFonts w:asciiTheme="minorHAnsi" w:hAnsiTheme="minorHAnsi" w:cstheme="minorHAnsi"/>
          <w:noProof/>
          <w:sz w:val="22"/>
          <w:szCs w:val="22"/>
        </w:rPr>
      </w:pPr>
      <w:r w:rsidRPr="003C7A9D">
        <w:rPr>
          <w:rFonts w:asciiTheme="minorHAnsi" w:hAnsiTheme="minorHAnsi" w:cstheme="minorHAnsi"/>
          <w:color w:val="auto"/>
          <w:sz w:val="22"/>
          <w:szCs w:val="22"/>
        </w:rPr>
        <w:t xml:space="preserve">V prípade, ak </w:t>
      </w:r>
      <w:r>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 poruší akúkoľvek povinnosť uvedenú v tejto Zmluve, a táto povinnosť už nie je sankcionovaná zmluvnou pokutou v inej časti Zmluvy, zaväzuje sa </w:t>
      </w:r>
      <w:r>
        <w:rPr>
          <w:rFonts w:asciiTheme="minorHAnsi" w:hAnsiTheme="minorHAnsi" w:cstheme="minorHAnsi"/>
          <w:color w:val="auto"/>
          <w:sz w:val="22"/>
          <w:szCs w:val="22"/>
        </w:rPr>
        <w:t>z</w:t>
      </w:r>
      <w:r w:rsidRPr="003C7A9D">
        <w:rPr>
          <w:rFonts w:asciiTheme="minorHAnsi" w:hAnsiTheme="minorHAnsi" w:cstheme="minorHAnsi"/>
          <w:color w:val="auto"/>
          <w:sz w:val="22"/>
          <w:szCs w:val="22"/>
        </w:rPr>
        <w:t>hotoviteľovi zaplatiť zmluvnú pokutu vo výške 100,- E</w:t>
      </w:r>
      <w:r>
        <w:rPr>
          <w:rFonts w:asciiTheme="minorHAnsi" w:hAnsiTheme="minorHAnsi" w:cstheme="minorHAnsi"/>
          <w:color w:val="auto"/>
          <w:sz w:val="22"/>
          <w:szCs w:val="22"/>
        </w:rPr>
        <w:t>UR</w:t>
      </w:r>
      <w:r w:rsidRPr="003C7A9D">
        <w:rPr>
          <w:rFonts w:asciiTheme="minorHAnsi" w:hAnsiTheme="minorHAnsi" w:cstheme="minorHAnsi"/>
          <w:color w:val="auto"/>
          <w:sz w:val="22"/>
          <w:szCs w:val="22"/>
        </w:rPr>
        <w:t xml:space="preserve"> za každý </w:t>
      </w:r>
      <w:r>
        <w:rPr>
          <w:rFonts w:asciiTheme="minorHAnsi" w:hAnsiTheme="minorHAnsi" w:cstheme="minorHAnsi"/>
          <w:color w:val="auto"/>
          <w:sz w:val="22"/>
          <w:szCs w:val="22"/>
        </w:rPr>
        <w:t xml:space="preserve">začatý </w:t>
      </w:r>
      <w:r w:rsidRPr="003C7A9D">
        <w:rPr>
          <w:rFonts w:asciiTheme="minorHAnsi" w:hAnsiTheme="minorHAnsi" w:cstheme="minorHAnsi"/>
          <w:color w:val="auto"/>
          <w:sz w:val="22"/>
          <w:szCs w:val="22"/>
        </w:rPr>
        <w:t>deň, pokiaľ porušenie povinnosti trvá</w:t>
      </w:r>
      <w:r>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a to za každé takéto porušenie samostatne, a to aj opakovane.</w:t>
      </w:r>
    </w:p>
    <w:p w14:paraId="3810A5CA" w14:textId="52660651" w:rsidR="0095251F" w:rsidRPr="00BA4567" w:rsidRDefault="0095251F" w:rsidP="009D687A">
      <w:pPr>
        <w:pStyle w:val="Odsekzoznamu"/>
        <w:numPr>
          <w:ilvl w:val="0"/>
          <w:numId w:val="32"/>
        </w:numPr>
        <w:spacing w:before="120"/>
        <w:ind w:left="426" w:hanging="426"/>
        <w:jc w:val="both"/>
        <w:rPr>
          <w:rFonts w:asciiTheme="minorHAnsi" w:hAnsiTheme="minorHAnsi" w:cstheme="minorHAnsi"/>
          <w:noProof/>
          <w:sz w:val="22"/>
          <w:szCs w:val="22"/>
        </w:rPr>
      </w:pPr>
      <w:r w:rsidRPr="00BA4567">
        <w:rPr>
          <w:rFonts w:asciiTheme="minorHAnsi" w:hAnsiTheme="minorHAnsi" w:cstheme="minorHAnsi"/>
          <w:noProof/>
          <w:sz w:val="22"/>
          <w:szCs w:val="22"/>
        </w:rPr>
        <w:t>Zhotoviteľ sa zaväzuje zaplatiť objednávateľovi zmluvnú pokutu aj za:</w:t>
      </w:r>
    </w:p>
    <w:p w14:paraId="71B518E9" w14:textId="648C2B6C" w:rsidR="0095251F" w:rsidRPr="00C42149" w:rsidRDefault="0095251F" w:rsidP="009D687A">
      <w:pPr>
        <w:pStyle w:val="Odsekzoznamu"/>
        <w:widowControl/>
        <w:numPr>
          <w:ilvl w:val="1"/>
          <w:numId w:val="33"/>
        </w:numPr>
        <w:spacing w:before="60"/>
        <w:ind w:left="850" w:hanging="357"/>
        <w:jc w:val="both"/>
        <w:rPr>
          <w:rFonts w:asciiTheme="minorHAnsi" w:hAnsiTheme="minorHAnsi" w:cs="Calibri"/>
          <w:b/>
          <w:sz w:val="22"/>
          <w:szCs w:val="22"/>
          <w:lang w:eastAsia="cs-CZ"/>
        </w:rPr>
      </w:pPr>
      <w:r w:rsidRPr="00C42149">
        <w:rPr>
          <w:rFonts w:asciiTheme="minorHAnsi" w:hAnsiTheme="minorHAnsi" w:cstheme="minorHAnsi"/>
          <w:sz w:val="22"/>
          <w:szCs w:val="22"/>
        </w:rPr>
        <w:t xml:space="preserve">nesplnenie/porušenie ktorejkoľvek povinnosti zhotoviteľa týkajúcej sa subdodávateľov alebo ich zmeny vo výške </w:t>
      </w:r>
      <w:r w:rsidRPr="00C42149">
        <w:rPr>
          <w:rFonts w:asciiTheme="minorHAnsi" w:hAnsiTheme="minorHAnsi" w:cstheme="minorHAnsi"/>
          <w:b/>
          <w:sz w:val="22"/>
          <w:szCs w:val="22"/>
        </w:rPr>
        <w:t>500,- E</w:t>
      </w:r>
      <w:r w:rsidR="003951F1">
        <w:rPr>
          <w:rFonts w:asciiTheme="minorHAnsi" w:hAnsiTheme="minorHAnsi" w:cstheme="minorHAnsi"/>
          <w:b/>
          <w:sz w:val="22"/>
          <w:szCs w:val="22"/>
        </w:rPr>
        <w:t>UR</w:t>
      </w:r>
      <w:r w:rsidRPr="00C42149">
        <w:rPr>
          <w:rFonts w:asciiTheme="minorHAnsi" w:hAnsiTheme="minorHAnsi" w:cstheme="minorHAnsi"/>
          <w:sz w:val="22"/>
          <w:szCs w:val="22"/>
        </w:rPr>
        <w:t xml:space="preserve"> za každý, čo i len začatý deň porušenia/nesplnenia povinnosti, a to aj opakovane;</w:t>
      </w:r>
    </w:p>
    <w:p w14:paraId="4B899D60" w14:textId="3C68F88A" w:rsidR="0095251F" w:rsidRPr="00C42149" w:rsidRDefault="0095251F" w:rsidP="009D687A">
      <w:pPr>
        <w:pStyle w:val="Odsekzoznamu"/>
        <w:numPr>
          <w:ilvl w:val="1"/>
          <w:numId w:val="33"/>
        </w:numPr>
        <w:spacing w:before="60"/>
        <w:ind w:left="850" w:hanging="357"/>
        <w:jc w:val="both"/>
        <w:rPr>
          <w:rFonts w:asciiTheme="minorHAnsi" w:hAnsiTheme="minorHAnsi" w:cstheme="minorHAnsi"/>
          <w:noProof/>
          <w:sz w:val="22"/>
          <w:szCs w:val="22"/>
        </w:rPr>
      </w:pPr>
      <w:r w:rsidRPr="00C42149">
        <w:rPr>
          <w:rFonts w:asciiTheme="minorHAnsi" w:hAnsiTheme="minorHAnsi" w:cstheme="minorHAnsi"/>
          <w:color w:val="auto"/>
          <w:sz w:val="22"/>
          <w:szCs w:val="22"/>
        </w:rPr>
        <w:t xml:space="preserve">neodstránenie vád a/alebo nedorobkov Predmetu </w:t>
      </w:r>
      <w:r w:rsidR="003951F1">
        <w:rPr>
          <w:rFonts w:asciiTheme="minorHAnsi" w:hAnsiTheme="minorHAnsi" w:cstheme="minorHAnsi"/>
          <w:color w:val="auto"/>
          <w:sz w:val="22"/>
          <w:szCs w:val="22"/>
        </w:rPr>
        <w:t>plnenia</w:t>
      </w:r>
      <w:r w:rsidR="003951F1" w:rsidRPr="00C42149">
        <w:rPr>
          <w:rFonts w:asciiTheme="minorHAnsi" w:hAnsiTheme="minorHAnsi" w:cstheme="minorHAnsi"/>
          <w:color w:val="auto"/>
          <w:sz w:val="22"/>
          <w:szCs w:val="22"/>
        </w:rPr>
        <w:t xml:space="preserve"> </w:t>
      </w:r>
      <w:r w:rsidRPr="00C42149">
        <w:rPr>
          <w:rFonts w:asciiTheme="minorHAnsi" w:hAnsiTheme="minorHAnsi" w:cstheme="minorHAnsi"/>
          <w:color w:val="auto"/>
          <w:sz w:val="22"/>
          <w:szCs w:val="22"/>
        </w:rPr>
        <w:t xml:space="preserve">vyplývajúcich z protokolu o odovzdaní a prevzatí Predmetu </w:t>
      </w:r>
      <w:r w:rsidR="003951F1">
        <w:rPr>
          <w:rFonts w:asciiTheme="minorHAnsi" w:hAnsiTheme="minorHAnsi" w:cstheme="minorHAnsi"/>
          <w:color w:val="auto"/>
          <w:sz w:val="22"/>
          <w:szCs w:val="22"/>
        </w:rPr>
        <w:t>plnenia</w:t>
      </w:r>
      <w:r w:rsidRPr="00C42149">
        <w:rPr>
          <w:rFonts w:asciiTheme="minorHAnsi" w:hAnsiTheme="minorHAnsi" w:cstheme="minorHAnsi"/>
          <w:color w:val="auto"/>
          <w:sz w:val="22"/>
          <w:szCs w:val="22"/>
        </w:rPr>
        <w:t xml:space="preserve">, a to vo výške </w:t>
      </w:r>
      <w:r w:rsidRPr="00C42149">
        <w:rPr>
          <w:rFonts w:asciiTheme="minorHAnsi" w:hAnsiTheme="minorHAnsi" w:cstheme="minorHAnsi"/>
          <w:b/>
          <w:color w:val="auto"/>
          <w:sz w:val="22"/>
          <w:szCs w:val="22"/>
        </w:rPr>
        <w:t>0,05</w:t>
      </w:r>
      <w:r w:rsidR="003951F1">
        <w:rPr>
          <w:rFonts w:asciiTheme="minorHAnsi" w:hAnsiTheme="minorHAnsi" w:cstheme="minorHAnsi"/>
          <w:b/>
          <w:color w:val="auto"/>
          <w:sz w:val="22"/>
          <w:szCs w:val="22"/>
        </w:rPr>
        <w:t xml:space="preserve"> </w:t>
      </w:r>
      <w:r w:rsidRPr="00C42149">
        <w:rPr>
          <w:rFonts w:asciiTheme="minorHAnsi" w:hAnsiTheme="minorHAnsi" w:cstheme="minorHAnsi"/>
          <w:b/>
          <w:color w:val="auto"/>
          <w:sz w:val="22"/>
          <w:szCs w:val="22"/>
        </w:rPr>
        <w:t xml:space="preserve">% z celkovej ceny Predmetu </w:t>
      </w:r>
      <w:r w:rsidR="003951F1">
        <w:rPr>
          <w:rFonts w:asciiTheme="minorHAnsi" w:hAnsiTheme="minorHAnsi" w:cstheme="minorHAnsi"/>
          <w:b/>
          <w:color w:val="auto"/>
          <w:sz w:val="22"/>
          <w:szCs w:val="22"/>
        </w:rPr>
        <w:t>plnenia</w:t>
      </w:r>
      <w:r w:rsidR="003951F1" w:rsidRPr="00C42149">
        <w:rPr>
          <w:rFonts w:asciiTheme="minorHAnsi" w:hAnsiTheme="minorHAnsi" w:cstheme="minorHAnsi"/>
          <w:b/>
          <w:color w:val="auto"/>
          <w:sz w:val="22"/>
          <w:szCs w:val="22"/>
        </w:rPr>
        <w:t xml:space="preserve"> </w:t>
      </w:r>
      <w:r w:rsidRPr="00C42149">
        <w:rPr>
          <w:rFonts w:asciiTheme="minorHAnsi" w:hAnsiTheme="minorHAnsi" w:cstheme="minorHAnsi"/>
          <w:b/>
          <w:color w:val="auto"/>
          <w:sz w:val="22"/>
          <w:szCs w:val="22"/>
        </w:rPr>
        <w:t>bez DPH</w:t>
      </w:r>
      <w:r w:rsidRPr="00C42149">
        <w:rPr>
          <w:rFonts w:asciiTheme="minorHAnsi" w:hAnsiTheme="minorHAnsi" w:cstheme="minorHAnsi"/>
          <w:color w:val="auto"/>
          <w:sz w:val="22"/>
          <w:szCs w:val="22"/>
        </w:rPr>
        <w:t xml:space="preserve"> uvedenej v tejto časti Zmluvy, za každý aj začatý deň omeškania, a to až do dňa úplného odstránenia všetkých vád a nedorobkov;</w:t>
      </w:r>
    </w:p>
    <w:p w14:paraId="79675A17" w14:textId="3A656645" w:rsidR="0095251F" w:rsidRPr="00C42149" w:rsidRDefault="0095251F" w:rsidP="009D687A">
      <w:pPr>
        <w:pStyle w:val="Odsekzoznamu"/>
        <w:numPr>
          <w:ilvl w:val="1"/>
          <w:numId w:val="33"/>
        </w:numPr>
        <w:spacing w:before="60"/>
        <w:ind w:left="850" w:hanging="357"/>
        <w:jc w:val="both"/>
        <w:rPr>
          <w:rFonts w:asciiTheme="minorHAnsi" w:hAnsiTheme="minorHAnsi" w:cstheme="minorHAnsi"/>
          <w:color w:val="auto"/>
          <w:sz w:val="22"/>
          <w:szCs w:val="22"/>
        </w:rPr>
      </w:pPr>
      <w:r w:rsidRPr="00C42149">
        <w:rPr>
          <w:rFonts w:asciiTheme="minorHAnsi" w:hAnsiTheme="minorHAnsi" w:cstheme="minorHAnsi"/>
          <w:color w:val="auto"/>
          <w:sz w:val="22"/>
          <w:szCs w:val="22"/>
        </w:rPr>
        <w:t xml:space="preserve">neodstránenie vady a/alebo nedorobku v dohodnutom termíne, ktoré boli reklamované objednávateľom počas plynutia záručnej doby, a to vo výške </w:t>
      </w:r>
      <w:r w:rsidRPr="00C42149">
        <w:rPr>
          <w:rFonts w:asciiTheme="minorHAnsi" w:hAnsiTheme="minorHAnsi" w:cstheme="minorHAnsi"/>
          <w:b/>
          <w:color w:val="auto"/>
          <w:sz w:val="22"/>
          <w:szCs w:val="22"/>
        </w:rPr>
        <w:t>0,05</w:t>
      </w:r>
      <w:r w:rsidR="003951F1">
        <w:rPr>
          <w:rFonts w:asciiTheme="minorHAnsi" w:hAnsiTheme="minorHAnsi" w:cstheme="minorHAnsi"/>
          <w:b/>
          <w:color w:val="auto"/>
          <w:sz w:val="22"/>
          <w:szCs w:val="22"/>
        </w:rPr>
        <w:t xml:space="preserve"> </w:t>
      </w:r>
      <w:r w:rsidRPr="00C42149">
        <w:rPr>
          <w:rFonts w:asciiTheme="minorHAnsi" w:hAnsiTheme="minorHAnsi" w:cstheme="minorHAnsi"/>
          <w:b/>
          <w:color w:val="auto"/>
          <w:sz w:val="22"/>
          <w:szCs w:val="22"/>
        </w:rPr>
        <w:t>% z celkovej ceny Predmetu Zmluvy bez DPH</w:t>
      </w:r>
      <w:r w:rsidRPr="00C42149">
        <w:rPr>
          <w:rFonts w:asciiTheme="minorHAnsi" w:hAnsiTheme="minorHAnsi" w:cstheme="minorHAnsi"/>
          <w:color w:val="auto"/>
          <w:sz w:val="22"/>
          <w:szCs w:val="22"/>
        </w:rPr>
        <w:t xml:space="preserve"> uvedenej v </w:t>
      </w:r>
      <w:r w:rsidRPr="006D1C69">
        <w:rPr>
          <w:rFonts w:asciiTheme="minorHAnsi" w:hAnsiTheme="minorHAnsi" w:cstheme="minorHAnsi"/>
          <w:color w:val="auto"/>
          <w:sz w:val="22"/>
          <w:szCs w:val="22"/>
        </w:rPr>
        <w:t>tejto</w:t>
      </w:r>
      <w:r w:rsidRPr="00C42149">
        <w:rPr>
          <w:rFonts w:asciiTheme="minorHAnsi" w:hAnsiTheme="minorHAnsi" w:cstheme="minorHAnsi"/>
          <w:color w:val="auto"/>
          <w:sz w:val="22"/>
          <w:szCs w:val="22"/>
        </w:rPr>
        <w:t xml:space="preserve"> časti Zmluvy, za každý aj začatý deň omeškania, a to až do dňa úplného odstránenia týchto reklamovaných vád a nedorobkov.</w:t>
      </w:r>
    </w:p>
    <w:p w14:paraId="0CF82BFB" w14:textId="07DB05DE" w:rsidR="0095251F" w:rsidRDefault="0095251F" w:rsidP="009D687A">
      <w:pPr>
        <w:pStyle w:val="Bezriadkovania"/>
        <w:numPr>
          <w:ilvl w:val="0"/>
          <w:numId w:val="53"/>
        </w:numPr>
        <w:spacing w:before="120"/>
        <w:ind w:left="426" w:hanging="426"/>
        <w:jc w:val="both"/>
        <w:rPr>
          <w:rFonts w:asciiTheme="minorHAnsi" w:hAnsiTheme="minorHAnsi" w:cstheme="minorHAnsi"/>
          <w:sz w:val="22"/>
          <w:szCs w:val="22"/>
        </w:rPr>
      </w:pPr>
      <w:r w:rsidRPr="00564D19">
        <w:rPr>
          <w:rFonts w:asciiTheme="minorHAnsi" w:hAnsiTheme="minorHAnsi" w:cstheme="minorHAnsi"/>
          <w:sz w:val="22"/>
          <w:szCs w:val="22"/>
        </w:rPr>
        <w:t>Zmluvné strany prehlasujú, že považujú dohodnuté výšky zmluvných pokút uvedených v </w:t>
      </w:r>
      <w:r>
        <w:rPr>
          <w:rFonts w:asciiTheme="minorHAnsi" w:hAnsiTheme="minorHAnsi" w:cstheme="minorHAnsi"/>
          <w:sz w:val="22"/>
          <w:szCs w:val="22"/>
        </w:rPr>
        <w:t>tejto Zmluv</w:t>
      </w:r>
      <w:r w:rsidR="003951F1">
        <w:rPr>
          <w:rFonts w:asciiTheme="minorHAnsi" w:hAnsiTheme="minorHAnsi" w:cstheme="minorHAnsi"/>
          <w:sz w:val="22"/>
          <w:szCs w:val="22"/>
        </w:rPr>
        <w:t>e</w:t>
      </w:r>
      <w:r>
        <w:rPr>
          <w:rFonts w:asciiTheme="minorHAnsi" w:hAnsiTheme="minorHAnsi" w:cstheme="minorHAnsi"/>
          <w:sz w:val="22"/>
          <w:szCs w:val="22"/>
        </w:rPr>
        <w:t xml:space="preserve"> </w:t>
      </w:r>
      <w:r w:rsidRPr="00564D19">
        <w:rPr>
          <w:rFonts w:asciiTheme="minorHAnsi" w:hAnsiTheme="minorHAnsi" w:cstheme="minorHAnsi"/>
          <w:sz w:val="22"/>
          <w:szCs w:val="22"/>
        </w:rPr>
        <w:t>za primerané,</w:t>
      </w:r>
      <w:r w:rsidRPr="00564D19">
        <w:rPr>
          <w:rFonts w:asciiTheme="minorHAnsi" w:hAnsiTheme="minorHAnsi" w:cstheme="minorHAnsi"/>
          <w:sz w:val="22"/>
          <w:szCs w:val="20"/>
        </w:rPr>
        <w:t xml:space="preserve"> pretože pri rokovaniach o dohode o výške týchto zmluvných pokút prihliadali na hodnotu a význam týmito</w:t>
      </w:r>
      <w:r w:rsidRPr="00564D19">
        <w:rPr>
          <w:rFonts w:asciiTheme="minorHAnsi" w:hAnsiTheme="minorHAnsi" w:cstheme="minorHAnsi"/>
          <w:sz w:val="22"/>
          <w:szCs w:val="22"/>
        </w:rPr>
        <w:t xml:space="preserve"> zmluvnými pokutami zabezpečovaných zmluvných povinností zhotoviteľa. </w:t>
      </w:r>
    </w:p>
    <w:p w14:paraId="27BBE6F8" w14:textId="77777777" w:rsidR="0095251F" w:rsidRDefault="0095251F" w:rsidP="009D687A">
      <w:pPr>
        <w:pStyle w:val="Bezriadkovania"/>
        <w:numPr>
          <w:ilvl w:val="0"/>
          <w:numId w:val="53"/>
        </w:numPr>
        <w:spacing w:before="120"/>
        <w:ind w:left="426" w:hanging="426"/>
        <w:jc w:val="both"/>
        <w:rPr>
          <w:rFonts w:asciiTheme="minorHAnsi" w:hAnsiTheme="minorHAnsi" w:cstheme="minorHAnsi"/>
          <w:sz w:val="22"/>
          <w:szCs w:val="22"/>
        </w:rPr>
      </w:pPr>
      <w:r w:rsidRPr="00374476">
        <w:rPr>
          <w:rFonts w:asciiTheme="minorHAnsi" w:hAnsiTheme="minorHAnsi" w:cstheme="minorHAnsi"/>
          <w:sz w:val="22"/>
          <w:szCs w:val="22"/>
        </w:rPr>
        <w:t xml:space="preserve">Rozhodnutie požadovať zaplatenie zmluvnej pokuty podľa tejto Zmluvy doručí objednávateľ zhotoviteľovi </w:t>
      </w:r>
      <w:r w:rsidRPr="00374476">
        <w:rPr>
          <w:rFonts w:asciiTheme="minorHAnsi" w:hAnsiTheme="minorHAnsi" w:cstheme="minorHAnsi"/>
          <w:color w:val="auto"/>
          <w:sz w:val="22"/>
          <w:szCs w:val="22"/>
        </w:rPr>
        <w:t>formo</w:t>
      </w:r>
      <w:r>
        <w:rPr>
          <w:rFonts w:asciiTheme="minorHAnsi" w:hAnsiTheme="minorHAnsi" w:cstheme="minorHAnsi"/>
          <w:color w:val="auto"/>
          <w:sz w:val="22"/>
          <w:szCs w:val="22"/>
        </w:rPr>
        <w:t>u e-mailu zaslaného na adresu uvedenú v záhlaví tejto Zmluvy</w:t>
      </w:r>
      <w:r w:rsidRPr="00374476">
        <w:rPr>
          <w:rFonts w:asciiTheme="minorHAnsi" w:hAnsiTheme="minorHAnsi" w:cstheme="minorHAnsi"/>
          <w:color w:val="auto"/>
          <w:sz w:val="22"/>
          <w:szCs w:val="22"/>
        </w:rPr>
        <w:t xml:space="preserve">. </w:t>
      </w:r>
      <w:r w:rsidRPr="00374476">
        <w:rPr>
          <w:rFonts w:asciiTheme="minorHAnsi" w:hAnsiTheme="minorHAnsi" w:cstheme="minorHAnsi"/>
          <w:sz w:val="22"/>
          <w:szCs w:val="22"/>
        </w:rPr>
        <w:t>Objednávateľ je povinný rozhodnutie uvedené v predchádzajúcej vete doručiť do sídla zhotoviteľa do piatich pracovných dní aj poštou alebo prostredníctvom kuriéra. Objednávateľ následne doručí zhotoviteľovi penalizačnú faktúru. Zmluvné pokuty podľa tejto Zmluvy je možné kumulovať, ak v tejto Zmluve nie je uvedené inak. Objednávateľ je oprávnený uplatniť zmluvnú pokutu kedykoľvek po tom, čo mu vznikne nárok na jej zaplatenie. Splatnosť penalizačnej faktúry je 30 dní odo dňa jej doručenia</w:t>
      </w:r>
      <w:r>
        <w:rPr>
          <w:rFonts w:asciiTheme="minorHAnsi" w:hAnsiTheme="minorHAnsi" w:cstheme="minorHAnsi"/>
          <w:sz w:val="22"/>
          <w:szCs w:val="22"/>
        </w:rPr>
        <w:t xml:space="preserve"> zhotoviteľovi</w:t>
      </w:r>
      <w:r w:rsidRPr="00374476">
        <w:rPr>
          <w:rFonts w:asciiTheme="minorHAnsi" w:hAnsiTheme="minorHAnsi" w:cstheme="minorHAnsi"/>
          <w:sz w:val="22"/>
          <w:szCs w:val="22"/>
        </w:rPr>
        <w:t xml:space="preserve">.  </w:t>
      </w:r>
    </w:p>
    <w:p w14:paraId="6E988711" w14:textId="64B2D403" w:rsidR="0095251F" w:rsidRPr="00374476" w:rsidRDefault="0095251F" w:rsidP="009D687A">
      <w:pPr>
        <w:pStyle w:val="Bezriadkovania"/>
        <w:numPr>
          <w:ilvl w:val="0"/>
          <w:numId w:val="53"/>
        </w:numPr>
        <w:spacing w:before="120"/>
        <w:ind w:left="426" w:hanging="426"/>
        <w:jc w:val="both"/>
        <w:rPr>
          <w:rFonts w:asciiTheme="minorHAnsi" w:hAnsiTheme="minorHAnsi" w:cstheme="minorHAnsi"/>
          <w:sz w:val="22"/>
          <w:szCs w:val="22"/>
        </w:rPr>
      </w:pPr>
      <w:r w:rsidRPr="00374476">
        <w:rPr>
          <w:rFonts w:asciiTheme="minorHAnsi" w:hAnsiTheme="minorHAnsi" w:cstheme="minorHAnsi"/>
          <w:sz w:val="22"/>
          <w:szCs w:val="22"/>
          <w:lang w:eastAsia="cs-CZ"/>
        </w:rPr>
        <w:t>Uplatnením alebo zaplatením zmluvnej pokuty nie je dotknuté právo objednávateľa na odstúpenie od Zmluvy, úrok z omeškania a</w:t>
      </w:r>
      <w:r>
        <w:rPr>
          <w:rFonts w:asciiTheme="minorHAnsi" w:hAnsiTheme="minorHAnsi" w:cstheme="minorHAnsi"/>
          <w:sz w:val="22"/>
          <w:szCs w:val="22"/>
          <w:lang w:eastAsia="cs-CZ"/>
        </w:rPr>
        <w:t>/alebo</w:t>
      </w:r>
      <w:r w:rsidRPr="00374476">
        <w:rPr>
          <w:rFonts w:asciiTheme="minorHAnsi" w:hAnsiTheme="minorHAnsi" w:cstheme="minorHAnsi"/>
          <w:sz w:val="22"/>
          <w:szCs w:val="22"/>
          <w:lang w:eastAsia="cs-CZ"/>
        </w:rPr>
        <w:t xml:space="preserve"> na náhradu vzniknutej škody. Zaplatenie zmluvnej pokuty zhotoviteľom nezbavuje zhotoviteľa povinnosti odovzdať </w:t>
      </w:r>
      <w:r>
        <w:rPr>
          <w:rFonts w:asciiTheme="minorHAnsi" w:hAnsiTheme="minorHAnsi" w:cstheme="minorHAnsi"/>
          <w:sz w:val="22"/>
          <w:szCs w:val="22"/>
          <w:lang w:eastAsia="cs-CZ"/>
        </w:rPr>
        <w:t xml:space="preserve">Predmet </w:t>
      </w:r>
      <w:r w:rsidR="003951F1">
        <w:rPr>
          <w:rFonts w:asciiTheme="minorHAnsi" w:hAnsiTheme="minorHAnsi" w:cstheme="minorHAnsi"/>
          <w:sz w:val="22"/>
          <w:szCs w:val="22"/>
          <w:lang w:eastAsia="cs-CZ"/>
        </w:rPr>
        <w:t>plnenia</w:t>
      </w:r>
      <w:r w:rsidR="003951F1" w:rsidRPr="00374476">
        <w:rPr>
          <w:rFonts w:asciiTheme="minorHAnsi" w:hAnsiTheme="minorHAnsi" w:cstheme="minorHAnsi"/>
          <w:sz w:val="22"/>
          <w:szCs w:val="22"/>
          <w:lang w:eastAsia="cs-CZ"/>
        </w:rPr>
        <w:t xml:space="preserve"> </w:t>
      </w:r>
      <w:r w:rsidRPr="00374476">
        <w:rPr>
          <w:rFonts w:asciiTheme="minorHAnsi" w:hAnsiTheme="minorHAnsi" w:cstheme="minorHAnsi"/>
          <w:sz w:val="22"/>
          <w:szCs w:val="22"/>
          <w:lang w:eastAsia="cs-CZ"/>
        </w:rPr>
        <w:t>alebo jeho časť.</w:t>
      </w:r>
    </w:p>
    <w:p w14:paraId="1D8A8959" w14:textId="77777777" w:rsidR="009F0039" w:rsidRDefault="009F0039" w:rsidP="007036FF">
      <w:pPr>
        <w:jc w:val="center"/>
        <w:rPr>
          <w:rFonts w:asciiTheme="minorHAnsi" w:hAnsiTheme="minorHAnsi" w:cstheme="minorHAnsi"/>
          <w:b/>
          <w:noProof/>
        </w:rPr>
      </w:pPr>
    </w:p>
    <w:p w14:paraId="42328764" w14:textId="2885513E" w:rsidR="007036FF" w:rsidRPr="009D687A" w:rsidRDefault="007036FF" w:rsidP="007036FF">
      <w:pPr>
        <w:jc w:val="center"/>
        <w:rPr>
          <w:rFonts w:asciiTheme="minorHAnsi" w:hAnsiTheme="minorHAnsi" w:cstheme="minorHAnsi"/>
          <w:b/>
          <w:noProof/>
          <w:sz w:val="22"/>
          <w:szCs w:val="22"/>
        </w:rPr>
      </w:pPr>
      <w:r w:rsidRPr="009D687A">
        <w:rPr>
          <w:rFonts w:asciiTheme="minorHAnsi" w:hAnsiTheme="minorHAnsi" w:cstheme="minorHAnsi"/>
          <w:b/>
          <w:noProof/>
          <w:sz w:val="22"/>
          <w:szCs w:val="22"/>
        </w:rPr>
        <w:t>Čl. VI</w:t>
      </w:r>
    </w:p>
    <w:p w14:paraId="60075C8E" w14:textId="3B7C6C0E" w:rsidR="00F8459E" w:rsidRPr="009D687A" w:rsidRDefault="007036FF" w:rsidP="00F8459E">
      <w:pPr>
        <w:jc w:val="center"/>
        <w:rPr>
          <w:rFonts w:asciiTheme="minorHAnsi" w:hAnsiTheme="minorHAnsi" w:cstheme="minorHAnsi"/>
          <w:b/>
          <w:noProof/>
          <w:sz w:val="22"/>
          <w:szCs w:val="22"/>
        </w:rPr>
      </w:pPr>
      <w:r w:rsidRPr="009D687A">
        <w:rPr>
          <w:rFonts w:asciiTheme="minorHAnsi" w:hAnsiTheme="minorHAnsi" w:cstheme="minorHAnsi"/>
          <w:b/>
          <w:noProof/>
          <w:sz w:val="22"/>
          <w:szCs w:val="22"/>
        </w:rPr>
        <w:t>Zánik Zmluvy</w:t>
      </w:r>
    </w:p>
    <w:p w14:paraId="13907FB9" w14:textId="77777777" w:rsidR="007036FF" w:rsidRPr="009D687A" w:rsidRDefault="007036FF" w:rsidP="00F8459E">
      <w:pPr>
        <w:jc w:val="center"/>
        <w:rPr>
          <w:rFonts w:asciiTheme="minorHAnsi" w:hAnsiTheme="minorHAnsi" w:cstheme="minorHAnsi"/>
          <w:b/>
          <w:noProof/>
          <w:sz w:val="22"/>
          <w:szCs w:val="22"/>
        </w:rPr>
      </w:pPr>
    </w:p>
    <w:p w14:paraId="29809335" w14:textId="77777777" w:rsidR="007036FF" w:rsidRPr="00150C75" w:rsidRDefault="007036FF" w:rsidP="009D687A">
      <w:pPr>
        <w:pStyle w:val="Odsekzoznamu"/>
        <w:numPr>
          <w:ilvl w:val="0"/>
          <w:numId w:val="34"/>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Táto Zmluva zanikne okrem splnenia všetkých práv a povinností obidvoch zmluvných strán</w:t>
      </w:r>
      <w:r>
        <w:rPr>
          <w:rFonts w:asciiTheme="minorHAnsi" w:hAnsiTheme="minorHAnsi" w:cstheme="minorHAnsi"/>
          <w:noProof/>
          <w:sz w:val="22"/>
          <w:szCs w:val="22"/>
        </w:rPr>
        <w:t>, a okrem dôvodov a spôsobov upravených osobitnými právnymi predpismi,</w:t>
      </w:r>
      <w:r w:rsidRPr="00150C75">
        <w:rPr>
          <w:rFonts w:asciiTheme="minorHAnsi" w:hAnsiTheme="minorHAnsi" w:cstheme="minorHAnsi"/>
          <w:noProof/>
          <w:sz w:val="22"/>
          <w:szCs w:val="22"/>
        </w:rPr>
        <w:t xml:space="preserve"> aj písomnou dohodou zmluvných strán a písomným odstúpením od Zmluvy niektorou zo zmluvných strán.</w:t>
      </w:r>
    </w:p>
    <w:p w14:paraId="449C182B" w14:textId="77777777" w:rsidR="007036FF" w:rsidRPr="00150C75" w:rsidRDefault="007036FF" w:rsidP="009D687A">
      <w:pPr>
        <w:pStyle w:val="Odsekzoznamu"/>
        <w:numPr>
          <w:ilvl w:val="0"/>
          <w:numId w:val="34"/>
        </w:numPr>
        <w:spacing w:before="120"/>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lastRenderedPageBreak/>
        <w:t xml:space="preserve">V prípade zániku Zmluvy dohodou zmluvných strán, táto zaniká dňom uvedeným v tejto dohode. </w:t>
      </w:r>
      <w:r>
        <w:rPr>
          <w:rFonts w:asciiTheme="minorHAnsi" w:hAnsiTheme="minorHAnsi" w:cstheme="minorHAnsi"/>
          <w:noProof/>
          <w:sz w:val="22"/>
          <w:szCs w:val="22"/>
        </w:rPr>
        <w:t xml:space="preserve">Pokiaľ nie je takýto deň v dohode upravený, Zmluva zaniká dňom nadobudnutia účinnosti dohody. </w:t>
      </w:r>
      <w:r w:rsidRPr="00150C75">
        <w:rPr>
          <w:rFonts w:asciiTheme="minorHAnsi" w:hAnsiTheme="minorHAnsi" w:cstheme="minorHAnsi"/>
          <w:noProof/>
          <w:sz w:val="22"/>
          <w:szCs w:val="22"/>
        </w:rPr>
        <w:t>V tejto dohode sa upravia aj vzájomné nároky zmluvných strán vzniknuté z plnenia zmluvných povinností alebo z ich porušenia druhou zmluvnou stranou ku dňu zániku Zmluvy dohodou.</w:t>
      </w:r>
    </w:p>
    <w:p w14:paraId="33580123" w14:textId="77777777" w:rsidR="007036FF" w:rsidRPr="00150C75" w:rsidRDefault="007036FF" w:rsidP="009D687A">
      <w:pPr>
        <w:pStyle w:val="Odsekzoznamu"/>
        <w:numPr>
          <w:ilvl w:val="0"/>
          <w:numId w:val="34"/>
        </w:numPr>
        <w:spacing w:before="120"/>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Odstúpenie od zmluvy musí mať písomnú formu, musí byť doručené druhej zmluvnej strane (ktorá svoju povinnosť porušila</w:t>
      </w:r>
      <w:r>
        <w:rPr>
          <w:rFonts w:asciiTheme="minorHAnsi" w:hAnsiTheme="minorHAnsi" w:cstheme="minorHAnsi"/>
          <w:noProof/>
          <w:sz w:val="22"/>
          <w:szCs w:val="22"/>
        </w:rPr>
        <w:t>)</w:t>
      </w:r>
      <w:r w:rsidRPr="00150C75">
        <w:rPr>
          <w:rFonts w:asciiTheme="minorHAnsi" w:hAnsiTheme="minorHAnsi" w:cstheme="minorHAnsi"/>
          <w:noProof/>
          <w:sz w:val="22"/>
          <w:szCs w:val="22"/>
        </w:rPr>
        <w:t xml:space="preserve"> a jeho účinky nastávajú dňom doručenia zmluvnej strane, ktorá svoju povinnosť porušila.</w:t>
      </w:r>
    </w:p>
    <w:p w14:paraId="52307B8C" w14:textId="77777777" w:rsidR="007036FF" w:rsidRPr="00150C75" w:rsidRDefault="007036FF" w:rsidP="009D687A">
      <w:pPr>
        <w:pStyle w:val="Odsekzoznamu"/>
        <w:numPr>
          <w:ilvl w:val="0"/>
          <w:numId w:val="34"/>
        </w:numPr>
        <w:spacing w:before="120"/>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Objednávateľ je oprávnený okamžite odstúpiť od Zmluvy v prípade jej podstatného porušenia zo strany zhotoviteľa. Na účely tejto Zmluvy sa za podstatné porušenie Zmluvy zo strany zhotoviteľa považuje najmä:</w:t>
      </w:r>
    </w:p>
    <w:p w14:paraId="29008FEA" w14:textId="49538A29" w:rsidR="007036FF" w:rsidRPr="00150C75" w:rsidRDefault="007036FF" w:rsidP="009D687A">
      <w:pPr>
        <w:pStyle w:val="Odsekzoznamu"/>
        <w:numPr>
          <w:ilvl w:val="1"/>
          <w:numId w:val="34"/>
        </w:numPr>
        <w:tabs>
          <w:tab w:val="left" w:pos="567"/>
          <w:tab w:val="left" w:pos="993"/>
          <w:tab w:val="left" w:pos="7088"/>
        </w:tabs>
        <w:spacing w:before="60"/>
        <w:ind w:left="782" w:hanging="357"/>
        <w:jc w:val="both"/>
        <w:rPr>
          <w:rFonts w:asciiTheme="minorHAnsi" w:hAnsiTheme="minorHAnsi" w:cstheme="minorHAnsi"/>
          <w:sz w:val="22"/>
          <w:szCs w:val="22"/>
          <w:lang w:eastAsia="cs-CZ"/>
        </w:rPr>
      </w:pPr>
      <w:r w:rsidRPr="00150C75">
        <w:rPr>
          <w:rFonts w:asciiTheme="minorHAnsi" w:hAnsiTheme="minorHAnsi" w:cstheme="minorHAnsi"/>
          <w:noProof/>
          <w:sz w:val="22"/>
          <w:szCs w:val="22"/>
        </w:rPr>
        <w:t xml:space="preserve">ak je </w:t>
      </w:r>
      <w:r w:rsidRPr="00150C75">
        <w:rPr>
          <w:rFonts w:asciiTheme="minorHAnsi" w:hAnsiTheme="minorHAnsi" w:cstheme="minorHAnsi"/>
          <w:sz w:val="22"/>
          <w:szCs w:val="22"/>
          <w:lang w:eastAsia="cs-CZ"/>
        </w:rPr>
        <w:t xml:space="preserve">zhotoviteľ v omeškaní s riadnym vykonaním Predmetu </w:t>
      </w:r>
      <w:r w:rsidR="00AF0AEF">
        <w:rPr>
          <w:rFonts w:asciiTheme="minorHAnsi" w:hAnsiTheme="minorHAnsi" w:cstheme="minorHAnsi"/>
          <w:sz w:val="22"/>
          <w:szCs w:val="22"/>
          <w:lang w:eastAsia="cs-CZ"/>
        </w:rPr>
        <w:t>plnenia</w:t>
      </w:r>
      <w:r w:rsidRPr="00150C75">
        <w:rPr>
          <w:rFonts w:asciiTheme="minorHAnsi" w:hAnsiTheme="minorHAnsi" w:cstheme="minorHAnsi"/>
          <w:sz w:val="22"/>
          <w:szCs w:val="22"/>
          <w:lang w:eastAsia="cs-CZ"/>
        </w:rPr>
        <w:t xml:space="preserve">, resp. jeho časti, oproti termínu odovzdania Predmetu </w:t>
      </w:r>
      <w:r w:rsidR="00AF0AEF">
        <w:rPr>
          <w:rFonts w:asciiTheme="minorHAnsi" w:hAnsiTheme="minorHAnsi" w:cstheme="minorHAnsi"/>
          <w:sz w:val="22"/>
          <w:szCs w:val="22"/>
          <w:lang w:eastAsia="cs-CZ"/>
        </w:rPr>
        <w:t>plnenia</w:t>
      </w:r>
      <w:r w:rsidR="00AF0AEF" w:rsidRPr="00150C75">
        <w:rPr>
          <w:rFonts w:asciiTheme="minorHAnsi" w:hAnsiTheme="minorHAnsi" w:cstheme="minorHAnsi"/>
          <w:sz w:val="22"/>
          <w:szCs w:val="22"/>
          <w:lang w:eastAsia="cs-CZ"/>
        </w:rPr>
        <w:t xml:space="preserve"> </w:t>
      </w:r>
      <w:r w:rsidRPr="00150C75">
        <w:rPr>
          <w:rFonts w:asciiTheme="minorHAnsi" w:hAnsiTheme="minorHAnsi" w:cstheme="minorHAnsi"/>
          <w:sz w:val="22"/>
          <w:szCs w:val="22"/>
          <w:lang w:eastAsia="cs-CZ"/>
        </w:rPr>
        <w:t>(jeho časti) dohodnutého v Zmluve o viac ako 30 kalendárnych dní,</w:t>
      </w:r>
    </w:p>
    <w:p w14:paraId="159DC69F" w14:textId="24E829A7" w:rsidR="007036FF" w:rsidRPr="00150C75" w:rsidRDefault="007036FF" w:rsidP="009D687A">
      <w:pPr>
        <w:pStyle w:val="Odsekzoznamu"/>
        <w:numPr>
          <w:ilvl w:val="1"/>
          <w:numId w:val="34"/>
        </w:numPr>
        <w:tabs>
          <w:tab w:val="left" w:pos="567"/>
          <w:tab w:val="left" w:pos="993"/>
          <w:tab w:val="left" w:pos="7088"/>
        </w:tabs>
        <w:spacing w:before="60"/>
        <w:ind w:left="782" w:hanging="357"/>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zhotoviteľ nevykonáva Predmet </w:t>
      </w:r>
      <w:r w:rsidR="00AF0AEF">
        <w:rPr>
          <w:rFonts w:asciiTheme="minorHAnsi" w:hAnsiTheme="minorHAnsi" w:cstheme="minorHAnsi"/>
          <w:sz w:val="22"/>
          <w:szCs w:val="22"/>
          <w:lang w:eastAsia="cs-CZ"/>
        </w:rPr>
        <w:t>plnenia</w:t>
      </w:r>
      <w:r w:rsidR="00AF0AEF" w:rsidRPr="00150C75">
        <w:rPr>
          <w:rFonts w:asciiTheme="minorHAnsi" w:hAnsiTheme="minorHAnsi" w:cstheme="minorHAnsi"/>
          <w:sz w:val="22"/>
          <w:szCs w:val="22"/>
          <w:lang w:eastAsia="cs-CZ"/>
        </w:rPr>
        <w:t xml:space="preserve"> </w:t>
      </w:r>
      <w:r w:rsidRPr="00150C75">
        <w:rPr>
          <w:rFonts w:asciiTheme="minorHAnsi" w:hAnsiTheme="minorHAnsi" w:cstheme="minorHAnsi"/>
          <w:sz w:val="22"/>
          <w:szCs w:val="22"/>
          <w:lang w:eastAsia="cs-CZ"/>
        </w:rPr>
        <w:t>(jeho časť) s odbornou starostlivosťou, hoci ho objednávateľ písomne vyzval na vykonanie nápravy</w:t>
      </w:r>
      <w:r>
        <w:rPr>
          <w:rFonts w:asciiTheme="minorHAnsi" w:hAnsiTheme="minorHAnsi" w:cstheme="minorHAnsi"/>
          <w:sz w:val="22"/>
          <w:szCs w:val="22"/>
          <w:lang w:eastAsia="cs-CZ"/>
        </w:rPr>
        <w:t>,</w:t>
      </w:r>
    </w:p>
    <w:p w14:paraId="60D98798" w14:textId="7992AE93" w:rsidR="007036FF" w:rsidRPr="00150C75" w:rsidRDefault="007036FF" w:rsidP="009D687A">
      <w:pPr>
        <w:pStyle w:val="Odsekzoznamu"/>
        <w:numPr>
          <w:ilvl w:val="1"/>
          <w:numId w:val="34"/>
        </w:numPr>
        <w:tabs>
          <w:tab w:val="left" w:pos="567"/>
          <w:tab w:val="left" w:pos="993"/>
          <w:tab w:val="left" w:pos="7088"/>
        </w:tabs>
        <w:spacing w:before="60"/>
        <w:ind w:left="782" w:hanging="357"/>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zhotoviteľ vykonáva Predmet </w:t>
      </w:r>
      <w:r w:rsidR="00AF0AEF">
        <w:rPr>
          <w:rFonts w:asciiTheme="minorHAnsi" w:hAnsiTheme="minorHAnsi" w:cstheme="minorHAnsi"/>
          <w:sz w:val="22"/>
          <w:szCs w:val="22"/>
          <w:lang w:eastAsia="cs-CZ"/>
        </w:rPr>
        <w:t>plnenia</w:t>
      </w:r>
      <w:r w:rsidR="00AF0AEF" w:rsidRPr="00150C75">
        <w:rPr>
          <w:rFonts w:asciiTheme="minorHAnsi" w:hAnsiTheme="minorHAnsi" w:cstheme="minorHAnsi"/>
          <w:sz w:val="22"/>
          <w:szCs w:val="22"/>
          <w:lang w:eastAsia="cs-CZ"/>
        </w:rPr>
        <w:t xml:space="preserve"> </w:t>
      </w:r>
      <w:r w:rsidRPr="00150C75">
        <w:rPr>
          <w:rFonts w:asciiTheme="minorHAnsi" w:hAnsiTheme="minorHAnsi" w:cstheme="minorHAnsi"/>
          <w:sz w:val="22"/>
          <w:szCs w:val="22"/>
          <w:lang w:eastAsia="cs-CZ"/>
        </w:rPr>
        <w:t>(jeho časť) v rozpore s podkladmi, ktoré mu podľa Zmluvy poskytol objednávateľ alebo v rozpore s pokynom objednávateľa a napriek písomnej výzve objednávateľa nedôjde k</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náprave</w:t>
      </w:r>
      <w:r>
        <w:rPr>
          <w:rFonts w:asciiTheme="minorHAnsi" w:hAnsiTheme="minorHAnsi" w:cstheme="minorHAnsi"/>
          <w:sz w:val="22"/>
          <w:szCs w:val="22"/>
          <w:lang w:eastAsia="cs-CZ"/>
        </w:rPr>
        <w:t>,</w:t>
      </w:r>
    </w:p>
    <w:p w14:paraId="1433B726" w14:textId="77777777" w:rsidR="007036FF" w:rsidRPr="00150C75" w:rsidRDefault="007036FF" w:rsidP="009D687A">
      <w:pPr>
        <w:pStyle w:val="Odsekzoznamu"/>
        <w:numPr>
          <w:ilvl w:val="1"/>
          <w:numId w:val="34"/>
        </w:numPr>
        <w:tabs>
          <w:tab w:val="left" w:pos="567"/>
          <w:tab w:val="left" w:pos="993"/>
          <w:tab w:val="left" w:pos="7088"/>
        </w:tabs>
        <w:spacing w:before="60"/>
        <w:ind w:left="782" w:hanging="357"/>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sa preukáže, že zhotoviteľ v rámci verejného obstarávania, ktorého výsledkom je uzatvorenie Zmluvy, predložil nepravdivé doklady alebo uviedol nepravdivé, neúplné alebo skreslené údaje</w:t>
      </w:r>
      <w:r>
        <w:rPr>
          <w:rFonts w:asciiTheme="minorHAnsi" w:hAnsiTheme="minorHAnsi" w:cstheme="minorHAnsi"/>
          <w:sz w:val="22"/>
          <w:szCs w:val="22"/>
          <w:lang w:eastAsia="cs-CZ"/>
        </w:rPr>
        <w:t>,</w:t>
      </w:r>
    </w:p>
    <w:p w14:paraId="1F05F9FC" w14:textId="2C7F7AA6" w:rsidR="007036FF" w:rsidRPr="00150C75" w:rsidRDefault="007036FF" w:rsidP="009D687A">
      <w:pPr>
        <w:pStyle w:val="Odsekzoznamu"/>
        <w:numPr>
          <w:ilvl w:val="1"/>
          <w:numId w:val="34"/>
        </w:numPr>
        <w:tabs>
          <w:tab w:val="left" w:pos="567"/>
          <w:tab w:val="left" w:pos="993"/>
          <w:tab w:val="left" w:pos="7088"/>
        </w:tabs>
        <w:spacing w:before="60"/>
        <w:ind w:left="782" w:hanging="357"/>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je zrejmé, že z dôvodov na strane zhotoviteľa Dielo</w:t>
      </w:r>
      <w:r w:rsidR="00AF0AEF">
        <w:rPr>
          <w:rFonts w:asciiTheme="minorHAnsi" w:hAnsiTheme="minorHAnsi" w:cstheme="minorHAnsi"/>
          <w:sz w:val="22"/>
          <w:szCs w:val="22"/>
          <w:lang w:eastAsia="cs-CZ"/>
        </w:rPr>
        <w:t>/Dokumentácia</w:t>
      </w:r>
      <w:r>
        <w:rPr>
          <w:rFonts w:asciiTheme="minorHAnsi" w:hAnsiTheme="minorHAnsi" w:cstheme="minorHAnsi"/>
          <w:sz w:val="22"/>
          <w:szCs w:val="22"/>
          <w:lang w:eastAsia="cs-CZ"/>
        </w:rPr>
        <w:t xml:space="preserve"> alebo</w:t>
      </w:r>
      <w:r w:rsidRPr="00150C75">
        <w:rPr>
          <w:rFonts w:asciiTheme="minorHAnsi" w:hAnsiTheme="minorHAnsi" w:cstheme="minorHAnsi"/>
          <w:sz w:val="22"/>
          <w:szCs w:val="22"/>
          <w:lang w:eastAsia="cs-CZ"/>
        </w:rPr>
        <w:t xml:space="preserve"> inžinierska činnosť </w:t>
      </w:r>
      <w:r w:rsidR="00AF0AEF">
        <w:rPr>
          <w:rFonts w:asciiTheme="minorHAnsi" w:hAnsiTheme="minorHAnsi" w:cstheme="minorHAnsi"/>
          <w:sz w:val="22"/>
          <w:szCs w:val="22"/>
          <w:lang w:eastAsia="cs-CZ"/>
        </w:rPr>
        <w:t xml:space="preserve">(IČ) alebo odborný autorský dohľad (AD) </w:t>
      </w:r>
      <w:r w:rsidRPr="00150C75">
        <w:rPr>
          <w:rFonts w:asciiTheme="minorHAnsi" w:hAnsiTheme="minorHAnsi" w:cstheme="minorHAnsi"/>
          <w:sz w:val="22"/>
          <w:szCs w:val="22"/>
          <w:lang w:eastAsia="cs-CZ"/>
        </w:rPr>
        <w:t>nebudú vykonané včas alebo riadne</w:t>
      </w:r>
      <w:r>
        <w:rPr>
          <w:rFonts w:asciiTheme="minorHAnsi" w:hAnsiTheme="minorHAnsi" w:cstheme="minorHAnsi"/>
          <w:sz w:val="22"/>
          <w:szCs w:val="22"/>
          <w:lang w:eastAsia="cs-CZ"/>
        </w:rPr>
        <w:t>,</w:t>
      </w:r>
    </w:p>
    <w:p w14:paraId="4353EF78" w14:textId="1A7EEA74" w:rsidR="007036FF" w:rsidRPr="00150C75" w:rsidRDefault="00AF0AEF" w:rsidP="009D687A">
      <w:pPr>
        <w:pStyle w:val="Odsekzoznamu"/>
        <w:numPr>
          <w:ilvl w:val="1"/>
          <w:numId w:val="34"/>
        </w:numPr>
        <w:tabs>
          <w:tab w:val="left" w:pos="567"/>
          <w:tab w:val="left" w:pos="993"/>
          <w:tab w:val="left" w:pos="7088"/>
        </w:tabs>
        <w:spacing w:before="60"/>
        <w:ind w:left="782" w:hanging="357"/>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    </w:t>
      </w:r>
      <w:r w:rsidR="007036FF" w:rsidRPr="00150C75">
        <w:rPr>
          <w:rFonts w:asciiTheme="minorHAnsi" w:hAnsiTheme="minorHAnsi" w:cstheme="minorHAnsi"/>
          <w:sz w:val="22"/>
          <w:szCs w:val="22"/>
          <w:lang w:eastAsia="cs-CZ"/>
        </w:rPr>
        <w:t xml:space="preserve">ak zhotoviteľ nezačne, preruší alebo zastaví vykonávanie Diela alebo vykonávanie inžinierskej činnosti </w:t>
      </w:r>
      <w:r>
        <w:rPr>
          <w:rFonts w:asciiTheme="minorHAnsi" w:hAnsiTheme="minorHAnsi" w:cstheme="minorHAnsi"/>
          <w:sz w:val="22"/>
          <w:szCs w:val="22"/>
          <w:lang w:eastAsia="cs-CZ"/>
        </w:rPr>
        <w:t xml:space="preserve">(IČ) alebo odborného autorského dohľadu (AD) </w:t>
      </w:r>
      <w:r w:rsidR="007036FF" w:rsidRPr="00150C75">
        <w:rPr>
          <w:rFonts w:asciiTheme="minorHAnsi" w:hAnsiTheme="minorHAnsi" w:cstheme="minorHAnsi"/>
          <w:sz w:val="22"/>
          <w:szCs w:val="22"/>
          <w:lang w:eastAsia="cs-CZ"/>
        </w:rPr>
        <w:t>z iných dôvodov ako dôvodov na strane objednávateľa alebo z dôvodov skutočností, ktoré zhotoviteľ nemohol predvídať v čase uzatvorenia Zmluvy ani pri vynaložení náležitej starostlivosti, ktorú možno od neho požadovať</w:t>
      </w:r>
      <w:r w:rsidR="007036FF">
        <w:rPr>
          <w:rFonts w:asciiTheme="minorHAnsi" w:hAnsiTheme="minorHAnsi" w:cstheme="minorHAnsi"/>
          <w:sz w:val="22"/>
          <w:szCs w:val="22"/>
          <w:lang w:eastAsia="cs-CZ"/>
        </w:rPr>
        <w:t>,</w:t>
      </w:r>
    </w:p>
    <w:p w14:paraId="0616ADE8" w14:textId="77777777" w:rsidR="007036FF" w:rsidRPr="00150C75" w:rsidRDefault="007036FF" w:rsidP="009D687A">
      <w:pPr>
        <w:pStyle w:val="Odsekzoznamu"/>
        <w:numPr>
          <w:ilvl w:val="1"/>
          <w:numId w:val="34"/>
        </w:numPr>
        <w:tabs>
          <w:tab w:val="left" w:pos="567"/>
          <w:tab w:val="left" w:pos="993"/>
          <w:tab w:val="left" w:pos="7088"/>
        </w:tabs>
        <w:spacing w:before="60"/>
        <w:ind w:left="782" w:hanging="357"/>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p>
    <w:p w14:paraId="2F1A528E" w14:textId="0B40457A" w:rsidR="007036FF" w:rsidRPr="00150C75" w:rsidRDefault="007036FF" w:rsidP="009D687A">
      <w:pPr>
        <w:pStyle w:val="Odsekzoznamu"/>
        <w:numPr>
          <w:ilvl w:val="0"/>
          <w:numId w:val="34"/>
        </w:numPr>
        <w:tabs>
          <w:tab w:val="left" w:pos="7088"/>
        </w:tabs>
        <w:spacing w:before="120"/>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 prípade nepodstatného porušenia Zmluvy sú zmluvné strany oprávnené od tejto Zmluvy odstúpiť po márnom plynutí primeranej lehoty uvedenej v písomnej výzve druhej zmluvnej strany na odstránenie konania, ktoré je v rozpore so Zmluvou a</w:t>
      </w:r>
      <w:r w:rsidR="00AF0AEF">
        <w:rPr>
          <w:rFonts w:asciiTheme="minorHAnsi" w:hAnsiTheme="minorHAnsi" w:cstheme="minorHAnsi"/>
          <w:sz w:val="22"/>
          <w:szCs w:val="22"/>
          <w:lang w:eastAsia="cs-CZ"/>
        </w:rPr>
        <w:t xml:space="preserve"> príslušnými </w:t>
      </w:r>
      <w:r w:rsidRPr="00150C75">
        <w:rPr>
          <w:rFonts w:asciiTheme="minorHAnsi" w:hAnsiTheme="minorHAnsi" w:cstheme="minorHAnsi"/>
          <w:sz w:val="22"/>
          <w:szCs w:val="22"/>
          <w:lang w:eastAsia="cs-CZ"/>
        </w:rPr>
        <w:t>právnymi predpismi ako následkov takéhoto konania. Ak sa zmluvné strany nedohodnú inak, primeranou lehotou podľa predchádzajúcej vety je 7 dní.</w:t>
      </w:r>
    </w:p>
    <w:p w14:paraId="1FDDF10C" w14:textId="69684CFC" w:rsidR="007036FF" w:rsidRPr="00150C75" w:rsidRDefault="007036FF" w:rsidP="009D687A">
      <w:pPr>
        <w:pStyle w:val="Odsekzoznamu"/>
        <w:numPr>
          <w:ilvl w:val="0"/>
          <w:numId w:val="34"/>
        </w:numPr>
        <w:tabs>
          <w:tab w:val="left" w:pos="7088"/>
        </w:tabs>
        <w:spacing w:before="120"/>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Zmluvné strany sa dohodli, že v prípade, ak objednávateľ odstúpi od tejto Zmluvy z dôvodov podľa ods. 4 tohto článku Zmluvy ešte pred odovzdaním Predmetu </w:t>
      </w:r>
      <w:r w:rsidR="00AF0AEF">
        <w:rPr>
          <w:rFonts w:asciiTheme="minorHAnsi" w:hAnsiTheme="minorHAnsi" w:cstheme="minorHAnsi"/>
          <w:sz w:val="22"/>
          <w:szCs w:val="22"/>
          <w:lang w:eastAsia="cs-CZ"/>
        </w:rPr>
        <w:t>plnenia</w:t>
      </w:r>
      <w:r w:rsidR="00AF0AEF" w:rsidRPr="00150C75">
        <w:rPr>
          <w:rFonts w:asciiTheme="minorHAnsi" w:hAnsiTheme="minorHAnsi" w:cstheme="minorHAnsi"/>
          <w:sz w:val="22"/>
          <w:szCs w:val="22"/>
          <w:lang w:eastAsia="cs-CZ"/>
        </w:rPr>
        <w:t xml:space="preserve"> </w:t>
      </w:r>
      <w:r w:rsidRPr="00150C75">
        <w:rPr>
          <w:rFonts w:asciiTheme="minorHAnsi" w:hAnsiTheme="minorHAnsi" w:cstheme="minorHAnsi"/>
          <w:sz w:val="22"/>
          <w:szCs w:val="22"/>
          <w:lang w:eastAsia="cs-CZ"/>
        </w:rPr>
        <w:t xml:space="preserve">(alebo niektorej jeho časti), nemá zhotoviteľ nárok na poskytnutie plnenia zvyšnej časti ceny Predmetu </w:t>
      </w:r>
      <w:r w:rsidR="00AF0AEF">
        <w:rPr>
          <w:rFonts w:asciiTheme="minorHAnsi" w:hAnsiTheme="minorHAnsi" w:cstheme="minorHAnsi"/>
          <w:sz w:val="22"/>
          <w:szCs w:val="22"/>
          <w:lang w:eastAsia="cs-CZ"/>
        </w:rPr>
        <w:t>plnenia</w:t>
      </w:r>
      <w:r w:rsidR="00AF0AEF" w:rsidRPr="00150C75">
        <w:rPr>
          <w:rFonts w:asciiTheme="minorHAnsi" w:hAnsiTheme="minorHAnsi" w:cstheme="minorHAnsi"/>
          <w:sz w:val="22"/>
          <w:szCs w:val="22"/>
          <w:lang w:eastAsia="cs-CZ"/>
        </w:rPr>
        <w:t xml:space="preserve"> </w:t>
      </w:r>
      <w:r w:rsidRPr="00150C75">
        <w:rPr>
          <w:rFonts w:asciiTheme="minorHAnsi" w:hAnsiTheme="minorHAnsi" w:cstheme="minorHAnsi"/>
          <w:sz w:val="22"/>
          <w:szCs w:val="22"/>
          <w:lang w:eastAsia="cs-CZ"/>
        </w:rPr>
        <w:t xml:space="preserve">za už vykonanú a ešte neodovzdanú časť Predmetu </w:t>
      </w:r>
      <w:r w:rsidR="00AF0AEF">
        <w:rPr>
          <w:rFonts w:asciiTheme="minorHAnsi" w:hAnsiTheme="minorHAnsi" w:cstheme="minorHAnsi"/>
          <w:sz w:val="22"/>
          <w:szCs w:val="22"/>
          <w:lang w:eastAsia="cs-CZ"/>
        </w:rPr>
        <w:t>plnenia</w:t>
      </w:r>
      <w:r w:rsidRPr="00150C75">
        <w:rPr>
          <w:rFonts w:asciiTheme="minorHAnsi" w:hAnsiTheme="minorHAnsi" w:cstheme="minorHAnsi"/>
          <w:sz w:val="22"/>
          <w:szCs w:val="22"/>
          <w:lang w:eastAsia="cs-CZ"/>
        </w:rPr>
        <w:t xml:space="preserve">, a ani na úhradu nákladov, ktoré mu vznikli v súvislosti s takouto časťou Predmetu </w:t>
      </w:r>
      <w:r w:rsidR="00AF0AEF">
        <w:rPr>
          <w:rFonts w:asciiTheme="minorHAnsi" w:hAnsiTheme="minorHAnsi" w:cstheme="minorHAnsi"/>
          <w:sz w:val="22"/>
          <w:szCs w:val="22"/>
          <w:lang w:eastAsia="cs-CZ"/>
        </w:rPr>
        <w:t>plnenia</w:t>
      </w:r>
      <w:r w:rsidRPr="00150C75">
        <w:rPr>
          <w:rFonts w:asciiTheme="minorHAnsi" w:hAnsiTheme="minorHAnsi" w:cstheme="minorHAnsi"/>
          <w:sz w:val="22"/>
          <w:szCs w:val="22"/>
          <w:lang w:eastAsia="cs-CZ"/>
        </w:rPr>
        <w:t>.</w:t>
      </w:r>
    </w:p>
    <w:p w14:paraId="20751C93" w14:textId="77777777" w:rsidR="007036FF" w:rsidRPr="00150C75" w:rsidRDefault="007036FF" w:rsidP="009D687A">
      <w:pPr>
        <w:pStyle w:val="Odsekzoznamu"/>
        <w:numPr>
          <w:ilvl w:val="0"/>
          <w:numId w:val="34"/>
        </w:numPr>
        <w:tabs>
          <w:tab w:val="left" w:pos="7088"/>
        </w:tabs>
        <w:spacing w:before="120"/>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Zhotoviteľ môže odstúpiť od tejto Zmluvy v prípadoch, ak objednávateľ neuhradí riadne a včas faktúru vystavenú zhotoviteľom a omeškanie objednávateľa trvá viac ako 30 dní. V takom prípade nevzniká objednávateľovi nárok na vrátenie doteraz poskytnutých plnení.</w:t>
      </w:r>
    </w:p>
    <w:p w14:paraId="47D5E441" w14:textId="0325FD0D" w:rsidR="007036FF" w:rsidRPr="009D687A" w:rsidRDefault="007036FF" w:rsidP="009D687A">
      <w:pPr>
        <w:pStyle w:val="Odsekzoznamu"/>
        <w:numPr>
          <w:ilvl w:val="0"/>
          <w:numId w:val="34"/>
        </w:numPr>
        <w:tabs>
          <w:tab w:val="left" w:pos="7088"/>
        </w:tabs>
        <w:spacing w:before="120"/>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V prípade odstúpenia od Zmluvy sa na určenie ceny dovtedy vykonaných prác a výkonov na Predmete </w:t>
      </w:r>
      <w:r w:rsidR="00AF0AEF">
        <w:rPr>
          <w:rFonts w:asciiTheme="minorHAnsi" w:hAnsiTheme="minorHAnsi" w:cstheme="minorHAnsi"/>
          <w:sz w:val="22"/>
          <w:szCs w:val="22"/>
          <w:lang w:eastAsia="cs-CZ"/>
        </w:rPr>
        <w:t>plnenia</w:t>
      </w:r>
      <w:r w:rsidR="00AF0AEF" w:rsidRPr="009D687A">
        <w:rPr>
          <w:rFonts w:asciiTheme="minorHAnsi" w:hAnsiTheme="minorHAnsi" w:cstheme="minorHAnsi"/>
          <w:sz w:val="22"/>
          <w:szCs w:val="22"/>
          <w:lang w:eastAsia="cs-CZ"/>
        </w:rPr>
        <w:t xml:space="preserve"> </w:t>
      </w:r>
      <w:r w:rsidRPr="009D687A">
        <w:rPr>
          <w:rFonts w:asciiTheme="minorHAnsi" w:hAnsiTheme="minorHAnsi" w:cstheme="minorHAnsi"/>
          <w:sz w:val="22"/>
          <w:szCs w:val="22"/>
          <w:lang w:eastAsia="cs-CZ"/>
        </w:rPr>
        <w:t xml:space="preserve">primerane použijú  ustanovenia tejto Zmluvy o cene Predmetu </w:t>
      </w:r>
      <w:r w:rsidR="00AF0AEF">
        <w:rPr>
          <w:rFonts w:asciiTheme="minorHAnsi" w:hAnsiTheme="minorHAnsi" w:cstheme="minorHAnsi"/>
          <w:sz w:val="22"/>
          <w:szCs w:val="22"/>
          <w:lang w:eastAsia="cs-CZ"/>
        </w:rPr>
        <w:t>plnenia</w:t>
      </w:r>
      <w:r w:rsidR="00AF0AEF" w:rsidRPr="009D687A">
        <w:rPr>
          <w:rFonts w:asciiTheme="minorHAnsi" w:hAnsiTheme="minorHAnsi" w:cstheme="minorHAnsi"/>
          <w:sz w:val="22"/>
          <w:szCs w:val="22"/>
          <w:lang w:eastAsia="cs-CZ"/>
        </w:rPr>
        <w:t xml:space="preserve"> </w:t>
      </w:r>
      <w:r w:rsidRPr="009D687A">
        <w:rPr>
          <w:rFonts w:asciiTheme="minorHAnsi" w:hAnsiTheme="minorHAnsi" w:cstheme="minorHAnsi"/>
          <w:sz w:val="22"/>
          <w:szCs w:val="22"/>
          <w:lang w:eastAsia="cs-CZ"/>
        </w:rPr>
        <w:t xml:space="preserve">s prihliadnutím na prípadné nároky z vád Diela, nezaplatené sankcie a iné pohľadávky vzniknuté zo Zmluvy. Ak dôjde k odstúpeniu od Zmluvy z dôvodu na strane zhotoviteľa, má objednávateľ nárok na náhradu nevyhnutných nákladov, ktoré mu vznikli v súvislosti s obstaraním nového zhotoviteľa, ktorý Predmet </w:t>
      </w:r>
      <w:r w:rsidR="00AF0AEF">
        <w:rPr>
          <w:rFonts w:asciiTheme="minorHAnsi" w:hAnsiTheme="minorHAnsi" w:cstheme="minorHAnsi"/>
          <w:sz w:val="22"/>
          <w:szCs w:val="22"/>
          <w:lang w:eastAsia="cs-CZ"/>
        </w:rPr>
        <w:t>plnenia</w:t>
      </w:r>
      <w:r w:rsidR="00AF0AEF" w:rsidRPr="009D687A">
        <w:rPr>
          <w:rFonts w:asciiTheme="minorHAnsi" w:hAnsiTheme="minorHAnsi" w:cstheme="minorHAnsi"/>
          <w:sz w:val="22"/>
          <w:szCs w:val="22"/>
          <w:lang w:eastAsia="cs-CZ"/>
        </w:rPr>
        <w:t xml:space="preserve"> </w:t>
      </w:r>
      <w:r w:rsidRPr="009D687A">
        <w:rPr>
          <w:rFonts w:asciiTheme="minorHAnsi" w:hAnsiTheme="minorHAnsi" w:cstheme="minorHAnsi"/>
          <w:sz w:val="22"/>
          <w:szCs w:val="22"/>
          <w:lang w:eastAsia="cs-CZ"/>
        </w:rPr>
        <w:t>zrealizuje.</w:t>
      </w:r>
    </w:p>
    <w:p w14:paraId="73A27BEF" w14:textId="63698BC0" w:rsidR="007036FF" w:rsidRPr="00150C75" w:rsidRDefault="007036FF" w:rsidP="009D687A">
      <w:pPr>
        <w:pStyle w:val="Odsekzoznamu"/>
        <w:numPr>
          <w:ilvl w:val="0"/>
          <w:numId w:val="34"/>
        </w:numPr>
        <w:tabs>
          <w:tab w:val="left" w:pos="7088"/>
        </w:tabs>
        <w:spacing w:before="120"/>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Odstúpením od Zmluvy zanikajú všetky práva a povinnosti zmluvných strán zo Zmluvy okrem práv a povinností na náhradu spôsobenej škody a ušlého zisku, práv a povinností na dovtedy uplatnené (resp. zákonné) sankcie, práv a povinností vyplývajúcich z ustanovení tejto Zmluvy a všeobecne záväzných právnych predpisov o poskytovaní záruky a zodpovednosti za vady za časť Diela, príp. Predmetu </w:t>
      </w:r>
      <w:r w:rsidR="00AF0AEF">
        <w:rPr>
          <w:rFonts w:asciiTheme="minorHAnsi" w:hAnsiTheme="minorHAnsi" w:cstheme="minorHAnsi"/>
          <w:sz w:val="22"/>
          <w:szCs w:val="22"/>
          <w:lang w:eastAsia="cs-CZ"/>
        </w:rPr>
        <w:t>plnenia</w:t>
      </w:r>
      <w:r w:rsidRPr="00150C75">
        <w:rPr>
          <w:rFonts w:asciiTheme="minorHAnsi" w:hAnsiTheme="minorHAnsi" w:cstheme="minorHAnsi"/>
          <w:sz w:val="22"/>
          <w:szCs w:val="22"/>
          <w:lang w:eastAsia="cs-CZ"/>
        </w:rPr>
        <w:t xml:space="preserve">, ktorá bola do odstúpenia riadne zrealizovaná a odovzdaná, a všetkých ďalších práv a povinností, ktoré podľa vôle zmluvných strán alebo podľa ich povahy majú trvať aj po zániku tejto Zmluvy odstúpením.  </w:t>
      </w:r>
    </w:p>
    <w:p w14:paraId="3B79765D" w14:textId="57D4B2F3" w:rsidR="007036FF" w:rsidRPr="00150C75" w:rsidRDefault="007036FF" w:rsidP="009D687A">
      <w:pPr>
        <w:pStyle w:val="Odsekzoznamu"/>
        <w:numPr>
          <w:ilvl w:val="0"/>
          <w:numId w:val="34"/>
        </w:numPr>
        <w:tabs>
          <w:tab w:val="left" w:pos="7088"/>
        </w:tabs>
        <w:spacing w:before="120"/>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V prípade odstúpenia od Zmluvy z dôvodu porušenia povinnosti zhotoviteľa má objednávateľ nárok na náhradu škody spôsobenú najmä omeškaním realizácie Predmetu </w:t>
      </w:r>
      <w:r w:rsidR="00AF0AEF">
        <w:rPr>
          <w:rFonts w:asciiTheme="minorHAnsi" w:hAnsiTheme="minorHAnsi" w:cstheme="minorHAnsi"/>
          <w:sz w:val="22"/>
          <w:szCs w:val="22"/>
          <w:lang w:eastAsia="cs-CZ"/>
        </w:rPr>
        <w:t>plnenia</w:t>
      </w:r>
      <w:r w:rsidR="00AF0AEF" w:rsidRPr="00150C75">
        <w:rPr>
          <w:rFonts w:asciiTheme="minorHAnsi" w:hAnsiTheme="minorHAnsi" w:cstheme="minorHAnsi"/>
          <w:sz w:val="22"/>
          <w:szCs w:val="22"/>
          <w:lang w:eastAsia="cs-CZ"/>
        </w:rPr>
        <w:t xml:space="preserve"> </w:t>
      </w:r>
      <w:r w:rsidRPr="00150C75">
        <w:rPr>
          <w:rFonts w:asciiTheme="minorHAnsi" w:hAnsiTheme="minorHAnsi" w:cstheme="minorHAnsi"/>
          <w:sz w:val="22"/>
          <w:szCs w:val="22"/>
          <w:lang w:eastAsia="cs-CZ"/>
        </w:rPr>
        <w:t xml:space="preserve">oproti termínu ukončenia </w:t>
      </w:r>
      <w:r w:rsidRPr="00150C75">
        <w:rPr>
          <w:rFonts w:asciiTheme="minorHAnsi" w:hAnsiTheme="minorHAnsi" w:cstheme="minorHAnsi"/>
          <w:sz w:val="22"/>
          <w:szCs w:val="22"/>
          <w:lang w:eastAsia="cs-CZ"/>
        </w:rPr>
        <w:lastRenderedPageBreak/>
        <w:t xml:space="preserve">realizácie Predmetu </w:t>
      </w:r>
      <w:r w:rsidR="00AF0AEF">
        <w:rPr>
          <w:rFonts w:asciiTheme="minorHAnsi" w:hAnsiTheme="minorHAnsi" w:cstheme="minorHAnsi"/>
          <w:sz w:val="22"/>
          <w:szCs w:val="22"/>
          <w:lang w:eastAsia="cs-CZ"/>
        </w:rPr>
        <w:t>plnenia</w:t>
      </w:r>
      <w:r w:rsidR="00AF0AEF" w:rsidRPr="00150C75">
        <w:rPr>
          <w:rFonts w:asciiTheme="minorHAnsi" w:hAnsiTheme="minorHAnsi" w:cstheme="minorHAnsi"/>
          <w:sz w:val="22"/>
          <w:szCs w:val="22"/>
          <w:lang w:eastAsia="cs-CZ"/>
        </w:rPr>
        <w:t xml:space="preserve"> </w:t>
      </w:r>
      <w:r w:rsidRPr="00150C75">
        <w:rPr>
          <w:rFonts w:asciiTheme="minorHAnsi" w:hAnsiTheme="minorHAnsi" w:cstheme="minorHAnsi"/>
          <w:sz w:val="22"/>
          <w:szCs w:val="22"/>
          <w:lang w:eastAsia="cs-CZ"/>
        </w:rPr>
        <w:t xml:space="preserve">uvedeného v tejto Zmluve. </w:t>
      </w:r>
    </w:p>
    <w:p w14:paraId="19063DB4" w14:textId="77777777" w:rsidR="00437509" w:rsidRPr="00C4419A" w:rsidRDefault="00437509" w:rsidP="002B2F35">
      <w:pPr>
        <w:autoSpaceDE w:val="0"/>
        <w:autoSpaceDN w:val="0"/>
        <w:adjustRightInd w:val="0"/>
        <w:ind w:left="1701" w:right="240" w:hanging="1701"/>
        <w:jc w:val="center"/>
        <w:rPr>
          <w:rFonts w:asciiTheme="minorHAnsi" w:hAnsiTheme="minorHAnsi" w:cstheme="minorHAnsi"/>
          <w:b/>
          <w:iCs/>
          <w:sz w:val="22"/>
          <w:szCs w:val="22"/>
          <w:lang w:eastAsia="cs-CZ"/>
        </w:rPr>
      </w:pPr>
    </w:p>
    <w:p w14:paraId="1F79F15E" w14:textId="178A05CC" w:rsidR="002B2F35" w:rsidRPr="00A25358" w:rsidRDefault="004F7A88" w:rsidP="002B2F35">
      <w:pPr>
        <w:autoSpaceDE w:val="0"/>
        <w:autoSpaceDN w:val="0"/>
        <w:adjustRightInd w:val="0"/>
        <w:ind w:left="1701" w:right="240" w:hanging="1701"/>
        <w:jc w:val="center"/>
        <w:rPr>
          <w:rFonts w:asciiTheme="minorHAnsi" w:hAnsiTheme="minorHAnsi" w:cstheme="minorHAnsi"/>
          <w:b/>
          <w:iCs/>
          <w:sz w:val="22"/>
          <w:szCs w:val="22"/>
          <w:lang w:eastAsia="cs-CZ"/>
        </w:rPr>
      </w:pPr>
      <w:r w:rsidRPr="00A25358">
        <w:rPr>
          <w:rFonts w:asciiTheme="minorHAnsi" w:hAnsiTheme="minorHAnsi" w:cstheme="minorHAnsi"/>
          <w:b/>
          <w:iCs/>
          <w:sz w:val="22"/>
          <w:szCs w:val="22"/>
          <w:lang w:eastAsia="cs-CZ"/>
        </w:rPr>
        <w:t xml:space="preserve">Čl. </w:t>
      </w:r>
      <w:r w:rsidR="008331E2" w:rsidRPr="00A25358">
        <w:rPr>
          <w:rFonts w:asciiTheme="minorHAnsi" w:hAnsiTheme="minorHAnsi" w:cstheme="minorHAnsi"/>
          <w:b/>
          <w:iCs/>
          <w:sz w:val="22"/>
          <w:szCs w:val="22"/>
          <w:lang w:eastAsia="cs-CZ"/>
        </w:rPr>
        <w:t>VII</w:t>
      </w:r>
    </w:p>
    <w:p w14:paraId="242D67DC" w14:textId="250D23C6" w:rsidR="002B2F35" w:rsidRPr="00C4419A" w:rsidRDefault="002B2F35" w:rsidP="002B2F35">
      <w:pPr>
        <w:autoSpaceDE w:val="0"/>
        <w:autoSpaceDN w:val="0"/>
        <w:adjustRightInd w:val="0"/>
        <w:spacing w:after="100" w:afterAutospacing="1"/>
        <w:ind w:left="1701" w:right="240" w:hanging="1701"/>
        <w:jc w:val="center"/>
        <w:rPr>
          <w:rFonts w:asciiTheme="minorHAnsi" w:hAnsiTheme="minorHAnsi" w:cstheme="minorHAnsi"/>
          <w:b/>
          <w:i/>
          <w:sz w:val="22"/>
          <w:szCs w:val="22"/>
          <w:lang w:eastAsia="cs-CZ"/>
        </w:rPr>
      </w:pPr>
      <w:r w:rsidRPr="00A25358">
        <w:rPr>
          <w:rFonts w:asciiTheme="minorHAnsi" w:hAnsiTheme="minorHAnsi" w:cstheme="minorHAnsi"/>
          <w:b/>
          <w:iCs/>
          <w:sz w:val="22"/>
          <w:szCs w:val="22"/>
          <w:lang w:eastAsia="cs-CZ"/>
        </w:rPr>
        <w:t>O</w:t>
      </w:r>
      <w:r w:rsidR="004F7A88" w:rsidRPr="009D687A">
        <w:rPr>
          <w:rFonts w:asciiTheme="minorHAnsi" w:hAnsiTheme="minorHAnsi" w:cstheme="minorHAnsi"/>
          <w:b/>
          <w:iCs/>
          <w:sz w:val="22"/>
          <w:szCs w:val="22"/>
          <w:lang w:eastAsia="cs-CZ"/>
        </w:rPr>
        <w:t>dstúpenie od Zmluvy</w:t>
      </w:r>
    </w:p>
    <w:p w14:paraId="7CF62C0C" w14:textId="2F1AD368" w:rsidR="002B2F35" w:rsidRPr="00C4419A" w:rsidRDefault="002B2F35" w:rsidP="008E1A03">
      <w:pPr>
        <w:pStyle w:val="Odsekzoznamu"/>
        <w:numPr>
          <w:ilvl w:val="0"/>
          <w:numId w:val="9"/>
        </w:numPr>
        <w:tabs>
          <w:tab w:val="left" w:pos="7088"/>
        </w:tabs>
        <w:ind w:left="426" w:hanging="426"/>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 xml:space="preserve">Počas samotného </w:t>
      </w:r>
      <w:r w:rsidR="00862823" w:rsidRPr="00C4419A">
        <w:rPr>
          <w:rFonts w:asciiTheme="minorHAnsi" w:hAnsiTheme="minorHAnsi" w:cstheme="minorHAnsi"/>
          <w:sz w:val="22"/>
          <w:szCs w:val="22"/>
          <w:lang w:eastAsia="cs-CZ"/>
        </w:rPr>
        <w:t xml:space="preserve">vykonávania Predmetu </w:t>
      </w:r>
      <w:r w:rsidR="00AF0AEF">
        <w:rPr>
          <w:rFonts w:asciiTheme="minorHAnsi" w:hAnsiTheme="minorHAnsi" w:cstheme="minorHAnsi"/>
          <w:sz w:val="22"/>
          <w:szCs w:val="22"/>
          <w:lang w:eastAsia="cs-CZ"/>
        </w:rPr>
        <w:t>plnenia</w:t>
      </w:r>
      <w:r w:rsidR="00AF0AEF"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 xml:space="preserve">je objednávateľ, pokiaľ v tejto </w:t>
      </w:r>
      <w:r w:rsidR="00E83D0E" w:rsidRPr="00C4419A">
        <w:rPr>
          <w:rFonts w:asciiTheme="minorHAnsi" w:hAnsiTheme="minorHAnsi" w:cstheme="minorHAnsi"/>
          <w:sz w:val="22"/>
          <w:szCs w:val="22"/>
          <w:lang w:eastAsia="cs-CZ"/>
        </w:rPr>
        <w:t>Z</w:t>
      </w:r>
      <w:r w:rsidRPr="00C4419A">
        <w:rPr>
          <w:rFonts w:asciiTheme="minorHAnsi" w:hAnsiTheme="minorHAnsi" w:cstheme="minorHAnsi"/>
          <w:sz w:val="22"/>
          <w:szCs w:val="22"/>
          <w:lang w:eastAsia="cs-CZ"/>
        </w:rPr>
        <w:t>mluve</w:t>
      </w:r>
      <w:r w:rsidR="00BC46F2" w:rsidRPr="00C4419A">
        <w:rPr>
          <w:rFonts w:asciiTheme="minorHAnsi" w:hAnsiTheme="minorHAnsi" w:cstheme="minorHAnsi"/>
          <w:sz w:val="22"/>
          <w:szCs w:val="22"/>
          <w:lang w:eastAsia="cs-CZ"/>
        </w:rPr>
        <w:t xml:space="preserve"> alebo osobitnom právnom predpise</w:t>
      </w:r>
      <w:r w:rsidRPr="00C4419A">
        <w:rPr>
          <w:rFonts w:asciiTheme="minorHAnsi" w:hAnsiTheme="minorHAnsi" w:cstheme="minorHAnsi"/>
          <w:sz w:val="22"/>
          <w:szCs w:val="22"/>
          <w:lang w:eastAsia="cs-CZ"/>
        </w:rPr>
        <w:t xml:space="preserve"> nie je výslovne uvedené niečo iné, oprávnený od </w:t>
      </w:r>
      <w:r w:rsidR="00E83D0E" w:rsidRPr="00C4419A">
        <w:rPr>
          <w:rFonts w:asciiTheme="minorHAnsi" w:hAnsiTheme="minorHAnsi" w:cstheme="minorHAnsi"/>
          <w:sz w:val="22"/>
          <w:szCs w:val="22"/>
          <w:lang w:eastAsia="cs-CZ"/>
        </w:rPr>
        <w:t>Z</w:t>
      </w:r>
      <w:r w:rsidRPr="00C4419A">
        <w:rPr>
          <w:rFonts w:asciiTheme="minorHAnsi" w:hAnsiTheme="minorHAnsi" w:cstheme="minorHAnsi"/>
          <w:sz w:val="22"/>
          <w:szCs w:val="22"/>
          <w:lang w:eastAsia="cs-CZ"/>
        </w:rPr>
        <w:t xml:space="preserve">mluvy odstúpiť titulom jej podstatného porušenia </w:t>
      </w:r>
      <w:r w:rsidR="00862823" w:rsidRPr="00C4419A">
        <w:rPr>
          <w:rFonts w:asciiTheme="minorHAnsi" w:hAnsiTheme="minorHAnsi" w:cstheme="minorHAnsi"/>
          <w:sz w:val="22"/>
          <w:szCs w:val="22"/>
          <w:lang w:eastAsia="cs-CZ"/>
        </w:rPr>
        <w:t xml:space="preserve">zo strany zhotoviteľa </w:t>
      </w:r>
      <w:r w:rsidRPr="00C4419A">
        <w:rPr>
          <w:rFonts w:asciiTheme="minorHAnsi" w:hAnsiTheme="minorHAnsi" w:cstheme="minorHAnsi"/>
          <w:sz w:val="22"/>
          <w:szCs w:val="22"/>
          <w:lang w:eastAsia="cs-CZ"/>
        </w:rPr>
        <w:t>v prípade, že:</w:t>
      </w:r>
    </w:p>
    <w:p w14:paraId="4AA9B838" w14:textId="151B71A6" w:rsidR="00AF0AEF" w:rsidRDefault="00AF0AEF" w:rsidP="009D687A">
      <w:pPr>
        <w:tabs>
          <w:tab w:val="left" w:pos="7088"/>
        </w:tabs>
        <w:spacing w:before="60"/>
        <w:ind w:left="709"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a) </w:t>
      </w:r>
      <w:r w:rsidR="002B2F35" w:rsidRPr="00C4419A">
        <w:rPr>
          <w:rFonts w:asciiTheme="minorHAnsi" w:hAnsiTheme="minorHAnsi" w:cstheme="minorHAnsi"/>
          <w:sz w:val="22"/>
          <w:szCs w:val="22"/>
          <w:lang w:eastAsia="cs-CZ"/>
        </w:rPr>
        <w:t xml:space="preserve">zhotoviteľ je v omeškaní s riadnym </w:t>
      </w:r>
      <w:r w:rsidR="00862823" w:rsidRPr="00C4419A">
        <w:rPr>
          <w:rFonts w:asciiTheme="minorHAnsi" w:hAnsiTheme="minorHAnsi" w:cstheme="minorHAnsi"/>
          <w:sz w:val="22"/>
          <w:szCs w:val="22"/>
          <w:lang w:eastAsia="cs-CZ"/>
        </w:rPr>
        <w:t xml:space="preserve">vykonaním Predmetu </w:t>
      </w:r>
      <w:r w:rsidR="00D86EB9">
        <w:rPr>
          <w:rFonts w:asciiTheme="minorHAnsi" w:hAnsiTheme="minorHAnsi" w:cstheme="minorHAnsi"/>
          <w:sz w:val="22"/>
          <w:szCs w:val="22"/>
          <w:lang w:eastAsia="cs-CZ"/>
        </w:rPr>
        <w:t>plnenia</w:t>
      </w:r>
      <w:r w:rsidR="00862823" w:rsidRPr="00C4419A">
        <w:rPr>
          <w:rFonts w:asciiTheme="minorHAnsi" w:hAnsiTheme="minorHAnsi" w:cstheme="minorHAnsi"/>
          <w:sz w:val="22"/>
          <w:szCs w:val="22"/>
          <w:lang w:eastAsia="cs-CZ"/>
        </w:rPr>
        <w:t>,</w:t>
      </w:r>
      <w:r w:rsidR="00586D51" w:rsidRPr="00C4419A">
        <w:rPr>
          <w:rFonts w:asciiTheme="minorHAnsi" w:hAnsiTheme="minorHAnsi" w:cstheme="minorHAnsi"/>
          <w:sz w:val="22"/>
          <w:szCs w:val="22"/>
          <w:lang w:eastAsia="cs-CZ"/>
        </w:rPr>
        <w:t xml:space="preserve"> </w:t>
      </w:r>
      <w:r w:rsidR="005763FF" w:rsidRPr="00C4419A">
        <w:rPr>
          <w:rFonts w:asciiTheme="minorHAnsi" w:hAnsiTheme="minorHAnsi" w:cstheme="minorHAnsi"/>
          <w:sz w:val="22"/>
          <w:szCs w:val="22"/>
          <w:lang w:eastAsia="cs-CZ"/>
        </w:rPr>
        <w:t>resp.</w:t>
      </w:r>
      <w:r w:rsidR="002B2F35" w:rsidRPr="00C4419A">
        <w:rPr>
          <w:rFonts w:asciiTheme="minorHAnsi" w:hAnsiTheme="minorHAnsi" w:cstheme="minorHAnsi"/>
          <w:sz w:val="22"/>
          <w:szCs w:val="22"/>
          <w:lang w:eastAsia="cs-CZ"/>
        </w:rPr>
        <w:t xml:space="preserve"> je</w:t>
      </w:r>
      <w:r w:rsidR="005763FF" w:rsidRPr="00C4419A">
        <w:rPr>
          <w:rFonts w:asciiTheme="minorHAnsi" w:hAnsiTheme="minorHAnsi" w:cstheme="minorHAnsi"/>
          <w:sz w:val="22"/>
          <w:szCs w:val="22"/>
          <w:lang w:eastAsia="cs-CZ"/>
        </w:rPr>
        <w:t>ho</w:t>
      </w:r>
      <w:r w:rsidR="002B2F35" w:rsidRPr="00C4419A">
        <w:rPr>
          <w:rFonts w:asciiTheme="minorHAnsi" w:hAnsiTheme="minorHAnsi" w:cstheme="minorHAnsi"/>
          <w:sz w:val="22"/>
          <w:szCs w:val="22"/>
          <w:lang w:eastAsia="cs-CZ"/>
        </w:rPr>
        <w:t xml:space="preserve"> časti</w:t>
      </w:r>
      <w:r w:rsidR="00862823" w:rsidRPr="00C4419A">
        <w:rPr>
          <w:rFonts w:asciiTheme="minorHAnsi" w:hAnsiTheme="minorHAnsi" w:cstheme="minorHAnsi"/>
          <w:sz w:val="22"/>
          <w:szCs w:val="22"/>
          <w:lang w:eastAsia="cs-CZ"/>
        </w:rPr>
        <w:t>,</w:t>
      </w:r>
      <w:r w:rsidR="002B2F35" w:rsidRPr="00C4419A">
        <w:rPr>
          <w:rFonts w:asciiTheme="minorHAnsi" w:hAnsiTheme="minorHAnsi" w:cstheme="minorHAnsi"/>
          <w:sz w:val="22"/>
          <w:szCs w:val="22"/>
          <w:lang w:eastAsia="cs-CZ"/>
        </w:rPr>
        <w:t xml:space="preserve"> oproti termínu odovzdania </w:t>
      </w:r>
      <w:r w:rsidR="00862823" w:rsidRPr="00C4419A">
        <w:rPr>
          <w:rFonts w:asciiTheme="minorHAnsi" w:hAnsiTheme="minorHAnsi" w:cstheme="minorHAnsi"/>
          <w:sz w:val="22"/>
          <w:szCs w:val="22"/>
          <w:lang w:eastAsia="cs-CZ"/>
        </w:rPr>
        <w:t xml:space="preserve">Predmetu </w:t>
      </w:r>
      <w:r w:rsidR="00D86EB9">
        <w:rPr>
          <w:rFonts w:asciiTheme="minorHAnsi" w:hAnsiTheme="minorHAnsi" w:cstheme="minorHAnsi"/>
          <w:sz w:val="22"/>
          <w:szCs w:val="22"/>
          <w:lang w:eastAsia="cs-CZ"/>
        </w:rPr>
        <w:t xml:space="preserve">plnenia </w:t>
      </w:r>
      <w:r w:rsidR="005763FF" w:rsidRPr="00C4419A">
        <w:rPr>
          <w:rFonts w:asciiTheme="minorHAnsi" w:hAnsiTheme="minorHAnsi" w:cstheme="minorHAnsi"/>
          <w:sz w:val="22"/>
          <w:szCs w:val="22"/>
          <w:lang w:eastAsia="cs-CZ"/>
        </w:rPr>
        <w:t>(</w:t>
      </w:r>
      <w:r w:rsidR="00D86EB9">
        <w:rPr>
          <w:rFonts w:asciiTheme="minorHAnsi" w:hAnsiTheme="minorHAnsi" w:cstheme="minorHAnsi"/>
          <w:sz w:val="22"/>
          <w:szCs w:val="22"/>
          <w:lang w:eastAsia="cs-CZ"/>
        </w:rPr>
        <w:t xml:space="preserve">resp. </w:t>
      </w:r>
      <w:r w:rsidR="005763FF" w:rsidRPr="00C4419A">
        <w:rPr>
          <w:rFonts w:asciiTheme="minorHAnsi" w:hAnsiTheme="minorHAnsi" w:cstheme="minorHAnsi"/>
          <w:sz w:val="22"/>
          <w:szCs w:val="22"/>
          <w:lang w:eastAsia="cs-CZ"/>
        </w:rPr>
        <w:t>jeho čast</w:t>
      </w:r>
      <w:r w:rsidR="00862823" w:rsidRPr="00C4419A">
        <w:rPr>
          <w:rFonts w:asciiTheme="minorHAnsi" w:hAnsiTheme="minorHAnsi" w:cstheme="minorHAnsi"/>
          <w:sz w:val="22"/>
          <w:szCs w:val="22"/>
          <w:lang w:eastAsia="cs-CZ"/>
        </w:rPr>
        <w:t>i</w:t>
      </w:r>
      <w:r w:rsidR="005763FF" w:rsidRPr="00C4419A">
        <w:rPr>
          <w:rFonts w:asciiTheme="minorHAnsi" w:hAnsiTheme="minorHAnsi" w:cstheme="minorHAnsi"/>
          <w:sz w:val="22"/>
          <w:szCs w:val="22"/>
          <w:lang w:eastAsia="cs-CZ"/>
        </w:rPr>
        <w:t xml:space="preserve">) </w:t>
      </w:r>
      <w:r w:rsidR="002B2F35" w:rsidRPr="00C4419A">
        <w:rPr>
          <w:rFonts w:asciiTheme="minorHAnsi" w:hAnsiTheme="minorHAnsi" w:cstheme="minorHAnsi"/>
          <w:sz w:val="22"/>
          <w:szCs w:val="22"/>
          <w:lang w:eastAsia="cs-CZ"/>
        </w:rPr>
        <w:t>dohodnutého v Zmluve o viac ako </w:t>
      </w:r>
      <w:r w:rsidR="005763FF" w:rsidRPr="00C4419A">
        <w:rPr>
          <w:rFonts w:asciiTheme="minorHAnsi" w:hAnsiTheme="minorHAnsi" w:cstheme="minorHAnsi"/>
          <w:sz w:val="22"/>
          <w:szCs w:val="22"/>
          <w:lang w:eastAsia="cs-CZ"/>
        </w:rPr>
        <w:t>3</w:t>
      </w:r>
      <w:r w:rsidR="002B2F35" w:rsidRPr="00C4419A">
        <w:rPr>
          <w:rFonts w:asciiTheme="minorHAnsi" w:hAnsiTheme="minorHAnsi" w:cstheme="minorHAnsi"/>
          <w:sz w:val="22"/>
          <w:szCs w:val="22"/>
          <w:lang w:eastAsia="cs-CZ"/>
        </w:rPr>
        <w:t>0 kalendárnych dní,</w:t>
      </w:r>
    </w:p>
    <w:p w14:paraId="32F5B514" w14:textId="4CAB1E26" w:rsidR="00AF0AEF" w:rsidRPr="00C4419A" w:rsidRDefault="00AF0AEF" w:rsidP="009D687A">
      <w:pPr>
        <w:tabs>
          <w:tab w:val="left" w:pos="7088"/>
        </w:tabs>
        <w:spacing w:before="60"/>
        <w:ind w:left="709"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b) </w:t>
      </w:r>
      <w:r w:rsidR="002B2F35" w:rsidRPr="00C4419A">
        <w:rPr>
          <w:rFonts w:asciiTheme="minorHAnsi" w:hAnsiTheme="minorHAnsi" w:cstheme="minorHAnsi"/>
          <w:sz w:val="22"/>
          <w:szCs w:val="22"/>
          <w:lang w:eastAsia="cs-CZ"/>
        </w:rPr>
        <w:t xml:space="preserve">zhotoviteľ </w:t>
      </w:r>
      <w:r w:rsidR="00862823" w:rsidRPr="00C4419A">
        <w:rPr>
          <w:rFonts w:asciiTheme="minorHAnsi" w:hAnsiTheme="minorHAnsi" w:cstheme="minorHAnsi"/>
          <w:sz w:val="22"/>
          <w:szCs w:val="22"/>
          <w:lang w:eastAsia="cs-CZ"/>
        </w:rPr>
        <w:t xml:space="preserve">nevykonáva Predmet </w:t>
      </w:r>
      <w:r w:rsidR="00D86EB9">
        <w:rPr>
          <w:rFonts w:asciiTheme="minorHAnsi" w:hAnsiTheme="minorHAnsi" w:cstheme="minorHAnsi"/>
          <w:sz w:val="22"/>
          <w:szCs w:val="22"/>
          <w:lang w:eastAsia="cs-CZ"/>
        </w:rPr>
        <w:t>plnenia</w:t>
      </w:r>
      <w:r w:rsidR="00D86EB9" w:rsidRPr="00C4419A">
        <w:rPr>
          <w:rFonts w:asciiTheme="minorHAnsi" w:hAnsiTheme="minorHAnsi" w:cstheme="minorHAnsi"/>
          <w:sz w:val="22"/>
          <w:szCs w:val="22"/>
          <w:lang w:eastAsia="cs-CZ"/>
        </w:rPr>
        <w:t xml:space="preserve"> </w:t>
      </w:r>
      <w:r w:rsidR="00BA7B35" w:rsidRPr="00C4419A">
        <w:rPr>
          <w:rFonts w:asciiTheme="minorHAnsi" w:hAnsiTheme="minorHAnsi" w:cstheme="minorHAnsi"/>
          <w:sz w:val="22"/>
          <w:szCs w:val="22"/>
          <w:lang w:eastAsia="cs-CZ"/>
        </w:rPr>
        <w:t>(jeho časť)</w:t>
      </w:r>
      <w:r w:rsidR="002B2F35" w:rsidRPr="00C4419A">
        <w:rPr>
          <w:rFonts w:asciiTheme="minorHAnsi" w:hAnsiTheme="minorHAnsi" w:cstheme="minorHAnsi"/>
          <w:sz w:val="22"/>
          <w:szCs w:val="22"/>
          <w:lang w:eastAsia="cs-CZ"/>
        </w:rPr>
        <w:t xml:space="preserve"> s odbornou starostlivosťou, hoci ho objednávateľ písomne vyzval na vykonanie nápravy, pričom na vykonanie nápravy poskytol zhotoviteľovi aspoň 7 dňovú lehotu,</w:t>
      </w:r>
    </w:p>
    <w:p w14:paraId="7FB6C60F" w14:textId="355D68A4" w:rsidR="002B2F35" w:rsidRPr="00C4419A" w:rsidRDefault="00AF0AEF" w:rsidP="009D687A">
      <w:pPr>
        <w:tabs>
          <w:tab w:val="left" w:pos="7088"/>
        </w:tabs>
        <w:spacing w:before="60"/>
        <w:ind w:left="709"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c)</w:t>
      </w:r>
      <w:r w:rsidR="00D86EB9">
        <w:rPr>
          <w:rFonts w:asciiTheme="minorHAnsi" w:hAnsiTheme="minorHAnsi" w:cstheme="minorHAnsi"/>
          <w:sz w:val="22"/>
          <w:szCs w:val="22"/>
          <w:lang w:eastAsia="cs-CZ"/>
        </w:rPr>
        <w:tab/>
      </w:r>
      <w:r w:rsidR="002B2F35" w:rsidRPr="00C4419A">
        <w:rPr>
          <w:rFonts w:asciiTheme="minorHAnsi" w:hAnsiTheme="minorHAnsi" w:cstheme="minorHAnsi"/>
          <w:sz w:val="22"/>
          <w:szCs w:val="22"/>
          <w:lang w:eastAsia="cs-CZ"/>
        </w:rPr>
        <w:t xml:space="preserve">zhotoviteľ </w:t>
      </w:r>
      <w:r w:rsidR="00862823" w:rsidRPr="00C4419A">
        <w:rPr>
          <w:rFonts w:asciiTheme="minorHAnsi" w:hAnsiTheme="minorHAnsi" w:cstheme="minorHAnsi"/>
          <w:sz w:val="22"/>
          <w:szCs w:val="22"/>
          <w:lang w:eastAsia="cs-CZ"/>
        </w:rPr>
        <w:t xml:space="preserve">vykonáva Predmet </w:t>
      </w:r>
      <w:r w:rsidR="00D86EB9">
        <w:rPr>
          <w:rFonts w:asciiTheme="minorHAnsi" w:hAnsiTheme="minorHAnsi" w:cstheme="minorHAnsi"/>
          <w:sz w:val="22"/>
          <w:szCs w:val="22"/>
          <w:lang w:eastAsia="cs-CZ"/>
        </w:rPr>
        <w:t>plnenia</w:t>
      </w:r>
      <w:r w:rsidR="00D86EB9" w:rsidRPr="00C4419A">
        <w:rPr>
          <w:rFonts w:asciiTheme="minorHAnsi" w:hAnsiTheme="minorHAnsi" w:cstheme="minorHAnsi"/>
          <w:sz w:val="22"/>
          <w:szCs w:val="22"/>
          <w:lang w:eastAsia="cs-CZ"/>
        </w:rPr>
        <w:t xml:space="preserve"> </w:t>
      </w:r>
      <w:r w:rsidR="00BA7B35" w:rsidRPr="00C4419A">
        <w:rPr>
          <w:rFonts w:asciiTheme="minorHAnsi" w:hAnsiTheme="minorHAnsi" w:cstheme="minorHAnsi"/>
          <w:sz w:val="22"/>
          <w:szCs w:val="22"/>
          <w:lang w:eastAsia="cs-CZ"/>
        </w:rPr>
        <w:t>(jeho časť)</w:t>
      </w:r>
      <w:r w:rsidR="002B2F35" w:rsidRPr="00C4419A">
        <w:rPr>
          <w:rFonts w:asciiTheme="minorHAnsi" w:hAnsiTheme="minorHAnsi" w:cstheme="minorHAnsi"/>
          <w:sz w:val="22"/>
          <w:szCs w:val="22"/>
          <w:lang w:eastAsia="cs-CZ"/>
        </w:rPr>
        <w:t xml:space="preserve"> v rozpore s podkladmi, ktoré </w:t>
      </w:r>
      <w:r w:rsidR="00862823" w:rsidRPr="00C4419A">
        <w:rPr>
          <w:rFonts w:asciiTheme="minorHAnsi" w:hAnsiTheme="minorHAnsi" w:cstheme="minorHAnsi"/>
          <w:sz w:val="22"/>
          <w:szCs w:val="22"/>
          <w:lang w:eastAsia="cs-CZ"/>
        </w:rPr>
        <w:t xml:space="preserve">mu </w:t>
      </w:r>
      <w:r w:rsidR="002B2F35" w:rsidRPr="00C4419A">
        <w:rPr>
          <w:rFonts w:asciiTheme="minorHAnsi" w:hAnsiTheme="minorHAnsi" w:cstheme="minorHAnsi"/>
          <w:sz w:val="22"/>
          <w:szCs w:val="22"/>
          <w:lang w:eastAsia="cs-CZ"/>
        </w:rPr>
        <w:t xml:space="preserve">podľa Zmluvy poskytol objednávateľ alebo v rozpore s pokynom objednávateľa a napriek písomnej výzve objednávateľa nedôjde k náprave. </w:t>
      </w:r>
    </w:p>
    <w:p w14:paraId="21D92D81" w14:textId="2BEA040D" w:rsidR="002B2F35" w:rsidRPr="00C4419A" w:rsidRDefault="002B2F35" w:rsidP="009D687A">
      <w:pPr>
        <w:pStyle w:val="Odsekzoznamu"/>
        <w:numPr>
          <w:ilvl w:val="0"/>
          <w:numId w:val="9"/>
        </w:numPr>
        <w:tabs>
          <w:tab w:val="left" w:pos="7088"/>
        </w:tabs>
        <w:spacing w:before="120"/>
        <w:ind w:left="426" w:hanging="426"/>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 xml:space="preserve">Zmluvné strany sa dohodli, že v prípade, ak objednávateľ odstúpi od tejto </w:t>
      </w:r>
      <w:r w:rsidR="00E83D0E" w:rsidRPr="00C4419A">
        <w:rPr>
          <w:rFonts w:asciiTheme="minorHAnsi" w:hAnsiTheme="minorHAnsi" w:cstheme="minorHAnsi"/>
          <w:sz w:val="22"/>
          <w:szCs w:val="22"/>
          <w:lang w:eastAsia="cs-CZ"/>
        </w:rPr>
        <w:t>Z</w:t>
      </w:r>
      <w:r w:rsidRPr="00C4419A">
        <w:rPr>
          <w:rFonts w:asciiTheme="minorHAnsi" w:hAnsiTheme="minorHAnsi" w:cstheme="minorHAnsi"/>
          <w:sz w:val="22"/>
          <w:szCs w:val="22"/>
          <w:lang w:eastAsia="cs-CZ"/>
        </w:rPr>
        <w:t xml:space="preserve">mluvy z dôvodov podľa ods. 1 tohto článku </w:t>
      </w:r>
      <w:r w:rsidR="00862823" w:rsidRPr="00C4419A">
        <w:rPr>
          <w:rFonts w:asciiTheme="minorHAnsi" w:hAnsiTheme="minorHAnsi" w:cstheme="minorHAnsi"/>
          <w:sz w:val="22"/>
          <w:szCs w:val="22"/>
          <w:lang w:eastAsia="cs-CZ"/>
        </w:rPr>
        <w:t xml:space="preserve">Zmluvy </w:t>
      </w:r>
      <w:r w:rsidRPr="00C4419A">
        <w:rPr>
          <w:rFonts w:asciiTheme="minorHAnsi" w:hAnsiTheme="minorHAnsi" w:cstheme="minorHAnsi"/>
          <w:sz w:val="22"/>
          <w:szCs w:val="22"/>
          <w:lang w:eastAsia="cs-CZ"/>
        </w:rPr>
        <w:t xml:space="preserve">ešte pred odovzdaním </w:t>
      </w:r>
      <w:r w:rsidR="00862823" w:rsidRPr="00C4419A">
        <w:rPr>
          <w:rFonts w:asciiTheme="minorHAnsi" w:hAnsiTheme="minorHAnsi" w:cstheme="minorHAnsi"/>
          <w:sz w:val="22"/>
          <w:szCs w:val="22"/>
          <w:lang w:eastAsia="cs-CZ"/>
        </w:rPr>
        <w:t>Pr</w:t>
      </w:r>
      <w:r w:rsidR="00BC46F2" w:rsidRPr="00C4419A">
        <w:rPr>
          <w:rFonts w:asciiTheme="minorHAnsi" w:hAnsiTheme="minorHAnsi" w:cstheme="minorHAnsi"/>
          <w:sz w:val="22"/>
          <w:szCs w:val="22"/>
          <w:lang w:eastAsia="cs-CZ"/>
        </w:rPr>
        <w:t xml:space="preserve">edmetu </w:t>
      </w:r>
      <w:r w:rsidR="00D86EB9">
        <w:rPr>
          <w:rFonts w:asciiTheme="minorHAnsi" w:hAnsiTheme="minorHAnsi" w:cstheme="minorHAnsi"/>
          <w:sz w:val="22"/>
          <w:szCs w:val="22"/>
          <w:lang w:eastAsia="cs-CZ"/>
        </w:rPr>
        <w:t>plnenia</w:t>
      </w:r>
      <w:r w:rsidR="00D86EB9" w:rsidRPr="00C4419A">
        <w:rPr>
          <w:rFonts w:asciiTheme="minorHAnsi" w:hAnsiTheme="minorHAnsi" w:cstheme="minorHAnsi"/>
          <w:sz w:val="22"/>
          <w:szCs w:val="22"/>
          <w:lang w:eastAsia="cs-CZ"/>
        </w:rPr>
        <w:t xml:space="preserve"> </w:t>
      </w:r>
      <w:r w:rsidR="00862823" w:rsidRPr="00C4419A">
        <w:rPr>
          <w:rFonts w:asciiTheme="minorHAnsi" w:hAnsiTheme="minorHAnsi" w:cstheme="minorHAnsi"/>
          <w:sz w:val="22"/>
          <w:szCs w:val="22"/>
          <w:lang w:eastAsia="cs-CZ"/>
        </w:rPr>
        <w:t>(alebo niektorej jeho časti)</w:t>
      </w:r>
      <w:r w:rsidRPr="00C4419A">
        <w:rPr>
          <w:rFonts w:asciiTheme="minorHAnsi" w:hAnsiTheme="minorHAnsi" w:cstheme="minorHAnsi"/>
          <w:sz w:val="22"/>
          <w:szCs w:val="22"/>
          <w:lang w:eastAsia="cs-CZ"/>
        </w:rPr>
        <w:t xml:space="preserve">, nemá zhotoviteľ nárok na poskytnutie plnenia </w:t>
      </w:r>
      <w:r w:rsidR="00BC46F2" w:rsidRPr="00C4419A">
        <w:rPr>
          <w:rFonts w:asciiTheme="minorHAnsi" w:hAnsiTheme="minorHAnsi" w:cstheme="minorHAnsi"/>
          <w:sz w:val="22"/>
          <w:szCs w:val="22"/>
          <w:lang w:eastAsia="cs-CZ"/>
        </w:rPr>
        <w:t xml:space="preserve">zvyšnej </w:t>
      </w:r>
      <w:r w:rsidRPr="00C4419A">
        <w:rPr>
          <w:rFonts w:asciiTheme="minorHAnsi" w:hAnsiTheme="minorHAnsi" w:cstheme="minorHAnsi"/>
          <w:sz w:val="22"/>
          <w:szCs w:val="22"/>
          <w:lang w:eastAsia="cs-CZ"/>
        </w:rPr>
        <w:t xml:space="preserve">časti </w:t>
      </w:r>
      <w:r w:rsidR="00BC46F2" w:rsidRPr="00C4419A">
        <w:rPr>
          <w:rFonts w:asciiTheme="minorHAnsi" w:hAnsiTheme="minorHAnsi" w:cstheme="minorHAnsi"/>
          <w:sz w:val="22"/>
          <w:szCs w:val="22"/>
          <w:lang w:eastAsia="cs-CZ"/>
        </w:rPr>
        <w:t xml:space="preserve">ceny Predmetu </w:t>
      </w:r>
      <w:r w:rsidR="00D86EB9">
        <w:rPr>
          <w:rFonts w:asciiTheme="minorHAnsi" w:hAnsiTheme="minorHAnsi" w:cstheme="minorHAnsi"/>
          <w:sz w:val="22"/>
          <w:szCs w:val="22"/>
          <w:lang w:eastAsia="cs-CZ"/>
        </w:rPr>
        <w:t>plnenia</w:t>
      </w:r>
      <w:r w:rsidR="00D86EB9" w:rsidRPr="00C4419A">
        <w:rPr>
          <w:rFonts w:asciiTheme="minorHAnsi" w:hAnsiTheme="minorHAnsi" w:cstheme="minorHAnsi"/>
          <w:sz w:val="22"/>
          <w:szCs w:val="22"/>
          <w:lang w:eastAsia="cs-CZ"/>
        </w:rPr>
        <w:t xml:space="preserve"> </w:t>
      </w:r>
      <w:r w:rsidR="00BC46F2" w:rsidRPr="00C4419A">
        <w:rPr>
          <w:rFonts w:asciiTheme="minorHAnsi" w:hAnsiTheme="minorHAnsi" w:cstheme="minorHAnsi"/>
          <w:sz w:val="22"/>
          <w:szCs w:val="22"/>
          <w:lang w:eastAsia="cs-CZ"/>
        </w:rPr>
        <w:t xml:space="preserve">za už vykonanú a ešte neodovzdanú časť Predmetu </w:t>
      </w:r>
      <w:r w:rsidR="00D86EB9">
        <w:rPr>
          <w:rFonts w:asciiTheme="minorHAnsi" w:hAnsiTheme="minorHAnsi" w:cstheme="minorHAnsi"/>
          <w:sz w:val="22"/>
          <w:szCs w:val="22"/>
          <w:lang w:eastAsia="cs-CZ"/>
        </w:rPr>
        <w:t>plnenia</w:t>
      </w:r>
      <w:r w:rsidR="00BC46F2"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 xml:space="preserve">a ani na úhradu nákladov, ktoré mu vznikli v súvislosti s </w:t>
      </w:r>
      <w:r w:rsidR="00BC46F2" w:rsidRPr="00C4419A">
        <w:rPr>
          <w:rFonts w:asciiTheme="minorHAnsi" w:hAnsiTheme="minorHAnsi" w:cstheme="minorHAnsi"/>
          <w:sz w:val="22"/>
          <w:szCs w:val="22"/>
          <w:lang w:eastAsia="cs-CZ"/>
        </w:rPr>
        <w:t>t</w:t>
      </w:r>
      <w:r w:rsidR="006B5B8E" w:rsidRPr="00C4419A">
        <w:rPr>
          <w:rFonts w:asciiTheme="minorHAnsi" w:hAnsiTheme="minorHAnsi" w:cstheme="minorHAnsi"/>
          <w:sz w:val="22"/>
          <w:szCs w:val="22"/>
          <w:lang w:eastAsia="cs-CZ"/>
        </w:rPr>
        <w:t>ak</w:t>
      </w:r>
      <w:r w:rsidR="00BC46F2" w:rsidRPr="00C4419A">
        <w:rPr>
          <w:rFonts w:asciiTheme="minorHAnsi" w:hAnsiTheme="minorHAnsi" w:cstheme="minorHAnsi"/>
          <w:sz w:val="22"/>
          <w:szCs w:val="22"/>
          <w:lang w:eastAsia="cs-CZ"/>
        </w:rPr>
        <w:t xml:space="preserve">outo </w:t>
      </w:r>
      <w:r w:rsidRPr="00C4419A">
        <w:rPr>
          <w:rFonts w:asciiTheme="minorHAnsi" w:hAnsiTheme="minorHAnsi" w:cstheme="minorHAnsi"/>
          <w:sz w:val="22"/>
          <w:szCs w:val="22"/>
          <w:lang w:eastAsia="cs-CZ"/>
        </w:rPr>
        <w:t xml:space="preserve">časťou </w:t>
      </w:r>
      <w:r w:rsidR="00862823" w:rsidRPr="00C4419A">
        <w:rPr>
          <w:rFonts w:asciiTheme="minorHAnsi" w:hAnsiTheme="minorHAnsi" w:cstheme="minorHAnsi"/>
          <w:sz w:val="22"/>
          <w:szCs w:val="22"/>
          <w:lang w:eastAsia="cs-CZ"/>
        </w:rPr>
        <w:t xml:space="preserve">Predmetu </w:t>
      </w:r>
      <w:r w:rsidR="00D86EB9">
        <w:rPr>
          <w:rFonts w:asciiTheme="minorHAnsi" w:hAnsiTheme="minorHAnsi" w:cstheme="minorHAnsi"/>
          <w:sz w:val="22"/>
          <w:szCs w:val="22"/>
          <w:lang w:eastAsia="cs-CZ"/>
        </w:rPr>
        <w:t>plnenia</w:t>
      </w:r>
      <w:r w:rsidR="00B04ED9" w:rsidRPr="00C4419A">
        <w:rPr>
          <w:rFonts w:asciiTheme="minorHAnsi" w:hAnsiTheme="minorHAnsi" w:cstheme="minorHAnsi"/>
          <w:sz w:val="22"/>
          <w:szCs w:val="22"/>
          <w:lang w:eastAsia="cs-CZ"/>
        </w:rPr>
        <w:t>.</w:t>
      </w:r>
    </w:p>
    <w:p w14:paraId="23B371AD" w14:textId="77777777" w:rsidR="002B2F35" w:rsidRPr="00C4419A" w:rsidRDefault="002B2F35" w:rsidP="009D687A">
      <w:pPr>
        <w:pStyle w:val="Odsekzoznamu"/>
        <w:numPr>
          <w:ilvl w:val="0"/>
          <w:numId w:val="9"/>
        </w:numPr>
        <w:tabs>
          <w:tab w:val="left" w:pos="7088"/>
        </w:tabs>
        <w:spacing w:before="120"/>
        <w:ind w:left="426" w:hanging="426"/>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 xml:space="preserve">Zhotoviteľ môže odstúpiť od tejto </w:t>
      </w:r>
      <w:r w:rsidR="00F51B79" w:rsidRPr="00C4419A">
        <w:rPr>
          <w:rFonts w:asciiTheme="minorHAnsi" w:hAnsiTheme="minorHAnsi" w:cstheme="minorHAnsi"/>
          <w:sz w:val="22"/>
          <w:szCs w:val="22"/>
          <w:lang w:eastAsia="cs-CZ"/>
        </w:rPr>
        <w:t>Z</w:t>
      </w:r>
      <w:r w:rsidRPr="00C4419A">
        <w:rPr>
          <w:rFonts w:asciiTheme="minorHAnsi" w:hAnsiTheme="minorHAnsi" w:cstheme="minorHAnsi"/>
          <w:sz w:val="22"/>
          <w:szCs w:val="22"/>
          <w:lang w:eastAsia="cs-CZ"/>
        </w:rPr>
        <w:t>mluvy v prípadoch, ak objednávateľ neuhradí riadne a včas faktúru vystavenú zhotoviteľom</w:t>
      </w:r>
      <w:r w:rsidR="00B04ED9" w:rsidRPr="00C4419A">
        <w:rPr>
          <w:rFonts w:asciiTheme="minorHAnsi" w:hAnsiTheme="minorHAnsi" w:cstheme="minorHAnsi"/>
          <w:sz w:val="22"/>
          <w:szCs w:val="22"/>
          <w:lang w:eastAsia="cs-CZ"/>
        </w:rPr>
        <w:t xml:space="preserve"> a omeškanie objednávateľa trvá viac ako 30 dní</w:t>
      </w:r>
      <w:r w:rsidRPr="00C4419A">
        <w:rPr>
          <w:rFonts w:asciiTheme="minorHAnsi" w:hAnsiTheme="minorHAnsi" w:cstheme="minorHAnsi"/>
          <w:sz w:val="22"/>
          <w:szCs w:val="22"/>
          <w:lang w:eastAsia="cs-CZ"/>
        </w:rPr>
        <w:t>. V takom prípade nevzniká objednávateľovi nárok na vrátenie doteraz poskytnutých plnení.</w:t>
      </w:r>
    </w:p>
    <w:p w14:paraId="361CBC16" w14:textId="08E0AED4" w:rsidR="00DF3BD1" w:rsidRPr="00C4419A" w:rsidRDefault="00E83D0E" w:rsidP="009D687A">
      <w:pPr>
        <w:pStyle w:val="Odsekzoznamu"/>
        <w:numPr>
          <w:ilvl w:val="0"/>
          <w:numId w:val="9"/>
        </w:numPr>
        <w:tabs>
          <w:tab w:val="left" w:pos="7088"/>
        </w:tabs>
        <w:spacing w:before="120"/>
        <w:ind w:left="426" w:hanging="426"/>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V prípade odstúpenia od Zmluvy sa na určenie ceny dovtedy vykonaných prác a</w:t>
      </w:r>
      <w:r w:rsidR="006B5B8E" w:rsidRPr="00C4419A">
        <w:rPr>
          <w:rFonts w:asciiTheme="minorHAnsi" w:hAnsiTheme="minorHAnsi" w:cstheme="minorHAnsi"/>
          <w:sz w:val="22"/>
          <w:szCs w:val="22"/>
          <w:lang w:eastAsia="cs-CZ"/>
        </w:rPr>
        <w:t> </w:t>
      </w:r>
      <w:r w:rsidRPr="00C4419A">
        <w:rPr>
          <w:rFonts w:asciiTheme="minorHAnsi" w:hAnsiTheme="minorHAnsi" w:cstheme="minorHAnsi"/>
          <w:sz w:val="22"/>
          <w:szCs w:val="22"/>
          <w:lang w:eastAsia="cs-CZ"/>
        </w:rPr>
        <w:t>výkonov</w:t>
      </w:r>
      <w:r w:rsidR="006B5B8E" w:rsidRPr="00C4419A">
        <w:rPr>
          <w:rFonts w:asciiTheme="minorHAnsi" w:hAnsiTheme="minorHAnsi" w:cstheme="minorHAnsi"/>
          <w:sz w:val="22"/>
          <w:szCs w:val="22"/>
          <w:lang w:eastAsia="cs-CZ"/>
        </w:rPr>
        <w:t xml:space="preserve"> na Predmete </w:t>
      </w:r>
      <w:r w:rsidR="00D86EB9">
        <w:rPr>
          <w:rFonts w:asciiTheme="minorHAnsi" w:hAnsiTheme="minorHAnsi" w:cstheme="minorHAnsi"/>
          <w:sz w:val="22"/>
          <w:szCs w:val="22"/>
          <w:lang w:eastAsia="cs-CZ"/>
        </w:rPr>
        <w:t>plnenia</w:t>
      </w:r>
      <w:r w:rsidR="00D86EB9"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 xml:space="preserve">primerane použijú  ustanovenia tejto Zmluvy o cene </w:t>
      </w:r>
      <w:r w:rsidR="00380375" w:rsidRPr="00C4419A">
        <w:rPr>
          <w:rFonts w:asciiTheme="minorHAnsi" w:hAnsiTheme="minorHAnsi" w:cstheme="minorHAnsi"/>
          <w:sz w:val="22"/>
          <w:szCs w:val="22"/>
          <w:lang w:eastAsia="cs-CZ"/>
        </w:rPr>
        <w:t xml:space="preserve">Predmetu </w:t>
      </w:r>
      <w:r w:rsidR="00D86EB9">
        <w:rPr>
          <w:rFonts w:asciiTheme="minorHAnsi" w:hAnsiTheme="minorHAnsi" w:cstheme="minorHAnsi"/>
          <w:sz w:val="22"/>
          <w:szCs w:val="22"/>
          <w:lang w:eastAsia="cs-CZ"/>
        </w:rPr>
        <w:t>plnenia</w:t>
      </w:r>
      <w:r w:rsidR="00D86EB9"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 xml:space="preserve">s prihliadnutím na prípadné nároky z vád Diela, nezaplatené sankcie a iné pohľadávky vzniknuté zo Zmluvy. Ak dôjde k odstúpeniu od Zmluvy z dôvodu na strane zhotoviteľa, má objednávateľ nárok na </w:t>
      </w:r>
      <w:r w:rsidR="00380375" w:rsidRPr="00C4419A">
        <w:rPr>
          <w:rFonts w:asciiTheme="minorHAnsi" w:hAnsiTheme="minorHAnsi" w:cstheme="minorHAnsi"/>
          <w:sz w:val="22"/>
          <w:szCs w:val="22"/>
          <w:lang w:eastAsia="cs-CZ"/>
        </w:rPr>
        <w:t xml:space="preserve">náhradu </w:t>
      </w:r>
      <w:r w:rsidRPr="00C4419A">
        <w:rPr>
          <w:rFonts w:asciiTheme="minorHAnsi" w:hAnsiTheme="minorHAnsi" w:cstheme="minorHAnsi"/>
          <w:sz w:val="22"/>
          <w:szCs w:val="22"/>
          <w:lang w:eastAsia="cs-CZ"/>
        </w:rPr>
        <w:t>nevyhnutných nákladov</w:t>
      </w:r>
      <w:r w:rsidR="00DF3BD1" w:rsidRPr="00C4419A">
        <w:rPr>
          <w:rFonts w:asciiTheme="minorHAnsi" w:hAnsiTheme="minorHAnsi" w:cstheme="minorHAnsi"/>
          <w:sz w:val="22"/>
          <w:szCs w:val="22"/>
          <w:lang w:eastAsia="cs-CZ"/>
        </w:rPr>
        <w:t xml:space="preserve">, ktoré mu vznikli v súvislosti s obstaraním nového zhotoviteľa, ktorý </w:t>
      </w:r>
      <w:r w:rsidR="00380375" w:rsidRPr="00C4419A">
        <w:rPr>
          <w:rFonts w:asciiTheme="minorHAnsi" w:hAnsiTheme="minorHAnsi" w:cstheme="minorHAnsi"/>
          <w:sz w:val="22"/>
          <w:szCs w:val="22"/>
          <w:lang w:eastAsia="cs-CZ"/>
        </w:rPr>
        <w:t xml:space="preserve">Predmet </w:t>
      </w:r>
      <w:r w:rsidR="00D86EB9">
        <w:rPr>
          <w:rFonts w:asciiTheme="minorHAnsi" w:hAnsiTheme="minorHAnsi" w:cstheme="minorHAnsi"/>
          <w:sz w:val="22"/>
          <w:szCs w:val="22"/>
          <w:lang w:eastAsia="cs-CZ"/>
        </w:rPr>
        <w:t>plnenia</w:t>
      </w:r>
      <w:r w:rsidR="00D86EB9" w:rsidRPr="00C4419A">
        <w:rPr>
          <w:rFonts w:asciiTheme="minorHAnsi" w:hAnsiTheme="minorHAnsi" w:cstheme="minorHAnsi"/>
          <w:sz w:val="22"/>
          <w:szCs w:val="22"/>
          <w:lang w:eastAsia="cs-CZ"/>
        </w:rPr>
        <w:t xml:space="preserve"> </w:t>
      </w:r>
      <w:r w:rsidR="00DF3BD1" w:rsidRPr="00C4419A">
        <w:rPr>
          <w:rFonts w:asciiTheme="minorHAnsi" w:hAnsiTheme="minorHAnsi" w:cstheme="minorHAnsi"/>
          <w:sz w:val="22"/>
          <w:szCs w:val="22"/>
          <w:lang w:eastAsia="cs-CZ"/>
        </w:rPr>
        <w:t>zrealizuje.</w:t>
      </w:r>
    </w:p>
    <w:p w14:paraId="0768615A" w14:textId="2E9FB22A" w:rsidR="00437509" w:rsidRPr="00C4419A" w:rsidRDefault="00DF3BD1" w:rsidP="009D687A">
      <w:pPr>
        <w:pStyle w:val="Odsekzoznamu"/>
        <w:numPr>
          <w:ilvl w:val="0"/>
          <w:numId w:val="9"/>
        </w:numPr>
        <w:tabs>
          <w:tab w:val="left" w:pos="7088"/>
        </w:tabs>
        <w:spacing w:before="120"/>
        <w:ind w:left="426" w:hanging="426"/>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Odstúpením od Zmluvy zanikajú všetky práva a povinnosti zmluvných strán zo Zmluvy okrem práv a povinností na náhradu spôsobenej škody a ušlého zisku, práv a povinností na dovtedy uplatnené (resp. zákonné) sankcie, práv a povinností vyplývajúcich z ustanovení tejto Zmluvy a všeobecne záväzných právnych predpisov o poskytovaní záruky a zodpovednosti za vady za časť Diela</w:t>
      </w:r>
      <w:r w:rsidR="00380375" w:rsidRPr="00C4419A">
        <w:rPr>
          <w:rFonts w:asciiTheme="minorHAnsi" w:hAnsiTheme="minorHAnsi" w:cstheme="minorHAnsi"/>
          <w:sz w:val="22"/>
          <w:szCs w:val="22"/>
          <w:lang w:eastAsia="cs-CZ"/>
        </w:rPr>
        <w:t xml:space="preserve">, príp. Predmetu </w:t>
      </w:r>
      <w:r w:rsidR="00D86EB9">
        <w:rPr>
          <w:rFonts w:asciiTheme="minorHAnsi" w:hAnsiTheme="minorHAnsi" w:cstheme="minorHAnsi"/>
          <w:sz w:val="22"/>
          <w:szCs w:val="22"/>
          <w:lang w:eastAsia="cs-CZ"/>
        </w:rPr>
        <w:t>plnenia</w:t>
      </w:r>
      <w:r w:rsidRPr="00C4419A">
        <w:rPr>
          <w:rFonts w:asciiTheme="minorHAnsi" w:hAnsiTheme="minorHAnsi" w:cstheme="minorHAnsi"/>
          <w:sz w:val="22"/>
          <w:szCs w:val="22"/>
          <w:lang w:eastAsia="cs-CZ"/>
        </w:rPr>
        <w:t>, ktorá bola do odstúpenia riadne zrealizovaná a odovzdaná, a všetkých ďalších práv a povinností, ktoré podľa vôle zmluvných strán alebo podľa ich povahy majú trvať aj po zániku tejto Zmluvy odstúpením.</w:t>
      </w:r>
    </w:p>
    <w:p w14:paraId="4A6B6681" w14:textId="16370DA6" w:rsidR="002B2F35" w:rsidRPr="00C4419A" w:rsidRDefault="002B2F35" w:rsidP="009D687A">
      <w:pPr>
        <w:pStyle w:val="Odsekzoznamu"/>
        <w:numPr>
          <w:ilvl w:val="0"/>
          <w:numId w:val="9"/>
        </w:numPr>
        <w:tabs>
          <w:tab w:val="left" w:pos="7088"/>
        </w:tabs>
        <w:spacing w:before="120"/>
        <w:ind w:left="426" w:hanging="426"/>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 xml:space="preserve">Odstúpením od </w:t>
      </w:r>
      <w:r w:rsidR="00E83D0E" w:rsidRPr="00C4419A">
        <w:rPr>
          <w:rFonts w:asciiTheme="minorHAnsi" w:hAnsiTheme="minorHAnsi" w:cstheme="minorHAnsi"/>
          <w:sz w:val="22"/>
          <w:szCs w:val="22"/>
          <w:lang w:eastAsia="cs-CZ"/>
        </w:rPr>
        <w:t>Z</w:t>
      </w:r>
      <w:r w:rsidRPr="00C4419A">
        <w:rPr>
          <w:rFonts w:asciiTheme="minorHAnsi" w:hAnsiTheme="minorHAnsi" w:cstheme="minorHAnsi"/>
          <w:sz w:val="22"/>
          <w:szCs w:val="22"/>
          <w:lang w:eastAsia="cs-CZ"/>
        </w:rPr>
        <w:t xml:space="preserve">mluvy </w:t>
      </w:r>
      <w:r w:rsidR="00E83D0E" w:rsidRPr="00C4419A">
        <w:rPr>
          <w:rFonts w:asciiTheme="minorHAnsi" w:hAnsiTheme="minorHAnsi" w:cstheme="minorHAnsi"/>
          <w:sz w:val="22"/>
          <w:szCs w:val="22"/>
          <w:lang w:eastAsia="cs-CZ"/>
        </w:rPr>
        <w:t>Z</w:t>
      </w:r>
      <w:r w:rsidRPr="00C4419A">
        <w:rPr>
          <w:rFonts w:asciiTheme="minorHAnsi" w:hAnsiTheme="minorHAnsi" w:cstheme="minorHAnsi"/>
          <w:sz w:val="22"/>
          <w:szCs w:val="22"/>
          <w:lang w:eastAsia="cs-CZ"/>
        </w:rPr>
        <w:t>mluva zaniká</w:t>
      </w:r>
      <w:r w:rsidR="00DF3BD1" w:rsidRPr="00C4419A">
        <w:rPr>
          <w:rFonts w:asciiTheme="minorHAnsi" w:hAnsiTheme="minorHAnsi" w:cstheme="minorHAnsi"/>
          <w:sz w:val="22"/>
          <w:szCs w:val="22"/>
          <w:lang w:eastAsia="cs-CZ"/>
        </w:rPr>
        <w:t xml:space="preserve"> (okrem práv a povinností vyplývajúcich z predchádzajúceho odseku tohto článku Zmluvy)</w:t>
      </w:r>
      <w:r w:rsidRPr="00C4419A">
        <w:rPr>
          <w:rFonts w:asciiTheme="minorHAnsi" w:hAnsiTheme="minorHAnsi" w:cstheme="minorHAnsi"/>
          <w:sz w:val="22"/>
          <w:szCs w:val="22"/>
          <w:lang w:eastAsia="cs-CZ"/>
        </w:rPr>
        <w:t xml:space="preserve">, a to v momente keď prejav vôle oprávnenej zmluvnej strany odstúpiť od </w:t>
      </w:r>
      <w:r w:rsidR="00E83D0E" w:rsidRPr="00C4419A">
        <w:rPr>
          <w:rFonts w:asciiTheme="minorHAnsi" w:hAnsiTheme="minorHAnsi" w:cstheme="minorHAnsi"/>
          <w:sz w:val="22"/>
          <w:szCs w:val="22"/>
          <w:lang w:eastAsia="cs-CZ"/>
        </w:rPr>
        <w:t>Z</w:t>
      </w:r>
      <w:r w:rsidRPr="00C4419A">
        <w:rPr>
          <w:rFonts w:asciiTheme="minorHAnsi" w:hAnsiTheme="minorHAnsi" w:cstheme="minorHAnsi"/>
          <w:sz w:val="22"/>
          <w:szCs w:val="22"/>
          <w:lang w:eastAsia="cs-CZ"/>
        </w:rPr>
        <w:t>mluvy je doručený druhej zmluvnej strane; po tejto dobe nemožno účinky odstúpenia od </w:t>
      </w:r>
      <w:r w:rsidR="00E83D0E" w:rsidRPr="00C4419A">
        <w:rPr>
          <w:rFonts w:asciiTheme="minorHAnsi" w:hAnsiTheme="minorHAnsi" w:cstheme="minorHAnsi"/>
          <w:sz w:val="22"/>
          <w:szCs w:val="22"/>
          <w:lang w:eastAsia="cs-CZ"/>
        </w:rPr>
        <w:t>Z</w:t>
      </w:r>
      <w:r w:rsidRPr="00C4419A">
        <w:rPr>
          <w:rFonts w:asciiTheme="minorHAnsi" w:hAnsiTheme="minorHAnsi" w:cstheme="minorHAnsi"/>
          <w:sz w:val="22"/>
          <w:szCs w:val="22"/>
          <w:lang w:eastAsia="cs-CZ"/>
        </w:rPr>
        <w:t xml:space="preserve">mluvy odvolať alebo meniť bez súhlasu druhej </w:t>
      </w:r>
      <w:r w:rsidR="00586D51" w:rsidRPr="00C4419A">
        <w:rPr>
          <w:rFonts w:asciiTheme="minorHAnsi" w:hAnsiTheme="minorHAnsi" w:cstheme="minorHAnsi"/>
          <w:sz w:val="22"/>
          <w:szCs w:val="22"/>
          <w:lang w:eastAsia="cs-CZ"/>
        </w:rPr>
        <w:t xml:space="preserve">zmluvnej </w:t>
      </w:r>
      <w:r w:rsidRPr="00C4419A">
        <w:rPr>
          <w:rFonts w:asciiTheme="minorHAnsi" w:hAnsiTheme="minorHAnsi" w:cstheme="minorHAnsi"/>
          <w:sz w:val="22"/>
          <w:szCs w:val="22"/>
          <w:lang w:eastAsia="cs-CZ"/>
        </w:rPr>
        <w:t>strany.</w:t>
      </w:r>
    </w:p>
    <w:p w14:paraId="69831D8B" w14:textId="3E8BD612" w:rsidR="00F218F5" w:rsidRPr="009D687A" w:rsidRDefault="00DF3BD1" w:rsidP="00F218F5">
      <w:pPr>
        <w:pStyle w:val="Odsekzoznamu"/>
        <w:numPr>
          <w:ilvl w:val="0"/>
          <w:numId w:val="9"/>
        </w:numPr>
        <w:tabs>
          <w:tab w:val="left" w:pos="7088"/>
        </w:tabs>
        <w:spacing w:before="120"/>
        <w:ind w:left="426" w:hanging="426"/>
        <w:jc w:val="both"/>
        <w:rPr>
          <w:rFonts w:asciiTheme="minorHAnsi" w:hAnsiTheme="minorHAnsi" w:cstheme="minorHAnsi"/>
          <w:b/>
          <w:sz w:val="22"/>
          <w:szCs w:val="22"/>
          <w:lang w:eastAsia="cs-CZ"/>
        </w:rPr>
      </w:pPr>
      <w:r w:rsidRPr="00C4419A">
        <w:rPr>
          <w:rFonts w:asciiTheme="minorHAnsi" w:hAnsiTheme="minorHAnsi" w:cstheme="minorHAnsi"/>
          <w:sz w:val="22"/>
          <w:szCs w:val="22"/>
          <w:lang w:eastAsia="cs-CZ"/>
        </w:rPr>
        <w:t xml:space="preserve">V prípade odstúpenia od Zmluvy z dôvodu porušenia povinnosti zhotoviteľa má objednávateľ nárok na náhradu škody spôsobenú najmä omeškaním realizácie </w:t>
      </w:r>
      <w:r w:rsidR="00380375" w:rsidRPr="00C4419A">
        <w:rPr>
          <w:rFonts w:asciiTheme="minorHAnsi" w:hAnsiTheme="minorHAnsi" w:cstheme="minorHAnsi"/>
          <w:sz w:val="22"/>
          <w:szCs w:val="22"/>
          <w:lang w:eastAsia="cs-CZ"/>
        </w:rPr>
        <w:t xml:space="preserve">Predmetu </w:t>
      </w:r>
      <w:r w:rsidR="00D86EB9">
        <w:rPr>
          <w:rFonts w:asciiTheme="minorHAnsi" w:hAnsiTheme="minorHAnsi" w:cstheme="minorHAnsi"/>
          <w:sz w:val="22"/>
          <w:szCs w:val="22"/>
          <w:lang w:eastAsia="cs-CZ"/>
        </w:rPr>
        <w:t>plnenia</w:t>
      </w:r>
      <w:r w:rsidR="00D86EB9"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 xml:space="preserve">oproti termínu ukončenia realizácie </w:t>
      </w:r>
      <w:r w:rsidR="00380375" w:rsidRPr="00C4419A">
        <w:rPr>
          <w:rFonts w:asciiTheme="minorHAnsi" w:hAnsiTheme="minorHAnsi" w:cstheme="minorHAnsi"/>
          <w:sz w:val="22"/>
          <w:szCs w:val="22"/>
          <w:lang w:eastAsia="cs-CZ"/>
        </w:rPr>
        <w:t xml:space="preserve">Predmetu </w:t>
      </w:r>
      <w:r w:rsidR="00D86EB9">
        <w:rPr>
          <w:rFonts w:asciiTheme="minorHAnsi" w:hAnsiTheme="minorHAnsi" w:cstheme="minorHAnsi"/>
          <w:sz w:val="22"/>
          <w:szCs w:val="22"/>
          <w:lang w:eastAsia="cs-CZ"/>
        </w:rPr>
        <w:t>plnenia</w:t>
      </w:r>
      <w:r w:rsidR="00D86EB9"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 xml:space="preserve">uvedeného v tejto Zmluve. </w:t>
      </w:r>
    </w:p>
    <w:p w14:paraId="3ED437E3" w14:textId="27F4C59C" w:rsidR="00667D5E" w:rsidRPr="009D687A" w:rsidRDefault="00F218F5" w:rsidP="009D687A">
      <w:pPr>
        <w:pStyle w:val="Odsekzoznamu"/>
        <w:numPr>
          <w:ilvl w:val="0"/>
          <w:numId w:val="9"/>
        </w:numPr>
        <w:tabs>
          <w:tab w:val="left" w:pos="7088"/>
        </w:tabs>
        <w:spacing w:before="120"/>
        <w:ind w:left="426" w:hanging="426"/>
        <w:jc w:val="both"/>
        <w:rPr>
          <w:rFonts w:asciiTheme="minorHAnsi" w:hAnsiTheme="minorHAnsi" w:cstheme="minorHAnsi"/>
          <w:b/>
          <w:sz w:val="22"/>
          <w:szCs w:val="22"/>
          <w:lang w:eastAsia="cs-CZ"/>
        </w:rPr>
      </w:pPr>
      <w:r>
        <w:rPr>
          <w:rFonts w:asciiTheme="minorHAnsi" w:hAnsiTheme="minorHAnsi" w:cstheme="minorHAnsi"/>
          <w:sz w:val="22"/>
          <w:szCs w:val="22"/>
        </w:rPr>
        <w:t>V prípade, a</w:t>
      </w:r>
      <w:r w:rsidR="00667D5E" w:rsidRPr="009D687A">
        <w:rPr>
          <w:rFonts w:asciiTheme="minorHAnsi" w:hAnsiTheme="minorHAnsi" w:cstheme="minorHAnsi"/>
          <w:sz w:val="22"/>
          <w:szCs w:val="22"/>
        </w:rPr>
        <w:t>k nie je v tejto Zmluve uvedené inak, tak na jej zánik (v časti týkajúcej sa IČ a/alebo AD) sa primerane použijú ustanovenia § 566 až 576 Obchodného zákonníka.</w:t>
      </w:r>
    </w:p>
    <w:p w14:paraId="351E2130" w14:textId="77777777" w:rsidR="00667D5E" w:rsidRDefault="00667D5E" w:rsidP="007036FF">
      <w:pPr>
        <w:autoSpaceDE w:val="0"/>
        <w:autoSpaceDN w:val="0"/>
        <w:adjustRightInd w:val="0"/>
        <w:ind w:left="1701" w:right="240" w:hanging="1701"/>
        <w:jc w:val="center"/>
        <w:rPr>
          <w:rFonts w:asciiTheme="minorHAnsi" w:hAnsiTheme="minorHAnsi" w:cstheme="minorHAnsi"/>
          <w:b/>
          <w:iCs/>
          <w:sz w:val="22"/>
          <w:szCs w:val="22"/>
          <w:lang w:eastAsia="cs-CZ"/>
        </w:rPr>
      </w:pPr>
    </w:p>
    <w:p w14:paraId="52D8DFFC" w14:textId="15A03A1F" w:rsidR="007036FF" w:rsidRPr="00A25358" w:rsidRDefault="004F7A88" w:rsidP="007036FF">
      <w:pPr>
        <w:autoSpaceDE w:val="0"/>
        <w:autoSpaceDN w:val="0"/>
        <w:adjustRightInd w:val="0"/>
        <w:ind w:left="1701" w:right="240" w:hanging="1701"/>
        <w:jc w:val="center"/>
        <w:rPr>
          <w:rFonts w:asciiTheme="minorHAnsi" w:hAnsiTheme="minorHAnsi" w:cstheme="minorHAnsi"/>
          <w:b/>
          <w:iCs/>
          <w:sz w:val="22"/>
          <w:szCs w:val="22"/>
          <w:lang w:eastAsia="cs-CZ"/>
        </w:rPr>
      </w:pPr>
      <w:r w:rsidRPr="009D687A">
        <w:rPr>
          <w:rFonts w:asciiTheme="minorHAnsi" w:hAnsiTheme="minorHAnsi" w:cstheme="minorHAnsi"/>
          <w:b/>
          <w:iCs/>
          <w:sz w:val="22"/>
          <w:szCs w:val="22"/>
          <w:lang w:eastAsia="cs-CZ"/>
        </w:rPr>
        <w:t xml:space="preserve">Čl. </w:t>
      </w:r>
      <w:r w:rsidR="007036FF" w:rsidRPr="00A25358">
        <w:rPr>
          <w:rFonts w:asciiTheme="minorHAnsi" w:hAnsiTheme="minorHAnsi" w:cstheme="minorHAnsi"/>
          <w:b/>
          <w:iCs/>
          <w:sz w:val="22"/>
          <w:szCs w:val="22"/>
          <w:lang w:eastAsia="cs-CZ"/>
        </w:rPr>
        <w:t>VII</w:t>
      </w:r>
      <w:r w:rsidRPr="00A25358">
        <w:rPr>
          <w:rFonts w:asciiTheme="minorHAnsi" w:hAnsiTheme="minorHAnsi" w:cstheme="minorHAnsi"/>
          <w:b/>
          <w:iCs/>
          <w:sz w:val="22"/>
          <w:szCs w:val="22"/>
          <w:lang w:eastAsia="cs-CZ"/>
        </w:rPr>
        <w:t>I</w:t>
      </w:r>
    </w:p>
    <w:p w14:paraId="6515A4BB" w14:textId="1147CDC3" w:rsidR="007036FF" w:rsidRDefault="007036FF" w:rsidP="008715AB">
      <w:pPr>
        <w:autoSpaceDE w:val="0"/>
        <w:autoSpaceDN w:val="0"/>
        <w:adjustRightInd w:val="0"/>
        <w:ind w:left="1701" w:right="238" w:hanging="1701"/>
        <w:jc w:val="center"/>
        <w:rPr>
          <w:rFonts w:asciiTheme="minorHAnsi" w:hAnsiTheme="minorHAnsi" w:cstheme="minorHAnsi"/>
          <w:b/>
          <w:iCs/>
          <w:sz w:val="22"/>
          <w:szCs w:val="22"/>
          <w:lang w:eastAsia="cs-CZ"/>
        </w:rPr>
      </w:pPr>
      <w:r w:rsidRPr="00A25358">
        <w:rPr>
          <w:rFonts w:asciiTheme="minorHAnsi" w:hAnsiTheme="minorHAnsi" w:cstheme="minorHAnsi"/>
          <w:b/>
          <w:iCs/>
          <w:sz w:val="22"/>
          <w:szCs w:val="22"/>
          <w:lang w:eastAsia="cs-CZ"/>
        </w:rPr>
        <w:t>O</w:t>
      </w:r>
      <w:r w:rsidR="004F7A88" w:rsidRPr="00A25358">
        <w:rPr>
          <w:rFonts w:asciiTheme="minorHAnsi" w:hAnsiTheme="minorHAnsi" w:cstheme="minorHAnsi"/>
          <w:b/>
          <w:iCs/>
          <w:sz w:val="22"/>
          <w:szCs w:val="22"/>
          <w:lang w:eastAsia="cs-CZ"/>
        </w:rPr>
        <w:t>statné zmluvné dojednania</w:t>
      </w:r>
    </w:p>
    <w:p w14:paraId="69FF80E5" w14:textId="77777777" w:rsidR="008715AB" w:rsidRPr="009D687A" w:rsidRDefault="008715AB" w:rsidP="009D687A">
      <w:pPr>
        <w:autoSpaceDE w:val="0"/>
        <w:autoSpaceDN w:val="0"/>
        <w:adjustRightInd w:val="0"/>
        <w:ind w:left="1701" w:right="238" w:hanging="1701"/>
        <w:jc w:val="center"/>
        <w:rPr>
          <w:rFonts w:asciiTheme="minorHAnsi" w:hAnsiTheme="minorHAnsi" w:cstheme="minorHAnsi"/>
          <w:b/>
          <w:iCs/>
          <w:lang w:eastAsia="cs-CZ"/>
        </w:rPr>
      </w:pPr>
    </w:p>
    <w:p w14:paraId="5612D0A7" w14:textId="77777777" w:rsidR="007036FF" w:rsidRDefault="007036FF" w:rsidP="009D687A">
      <w:pPr>
        <w:pStyle w:val="Odsekzoznamu"/>
        <w:numPr>
          <w:ilvl w:val="0"/>
          <w:numId w:val="7"/>
        </w:numPr>
        <w:tabs>
          <w:tab w:val="left" w:pos="7088"/>
        </w:tabs>
        <w:spacing w:after="100" w:afterAutospacing="1"/>
        <w:ind w:left="426" w:hanging="426"/>
        <w:jc w:val="both"/>
        <w:rPr>
          <w:rFonts w:asciiTheme="minorHAnsi" w:hAnsiTheme="minorHAnsi" w:cs="Calibri"/>
          <w:sz w:val="22"/>
          <w:szCs w:val="22"/>
          <w:lang w:eastAsia="cs-CZ"/>
        </w:rPr>
      </w:pPr>
      <w:r w:rsidRPr="001B4FBE">
        <w:rPr>
          <w:rFonts w:asciiTheme="minorHAnsi" w:hAnsiTheme="minorHAnsi"/>
          <w:sz w:val="22"/>
          <w:szCs w:val="22"/>
        </w:rPr>
        <w:t>Akákoľvek písomná komunikácia medzi objednávateľom a zhotoviteľom sa bude uskutočňovať v slovenskom jazyku.</w:t>
      </w:r>
    </w:p>
    <w:p w14:paraId="2ADB845D" w14:textId="77777777" w:rsidR="007036FF"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1B4FBE">
        <w:rPr>
          <w:rFonts w:asciiTheme="minorHAnsi" w:hAnsiTheme="minorHAnsi"/>
          <w:sz w:val="22"/>
          <w:szCs w:val="22"/>
        </w:rPr>
        <w:t xml:space="preserve">Akákoľvek písomná komunikácia medzi objednávateľom a zhotoviteľom sa musí uskutočňovať prostredníctvom pošty, faxu, e-mailu alebo kuriéra. </w:t>
      </w:r>
    </w:p>
    <w:p w14:paraId="4271BAA1" w14:textId="1DD860DF" w:rsidR="007036FF"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1B4FBE">
        <w:rPr>
          <w:rFonts w:asciiTheme="minorHAnsi" w:hAnsiTheme="minorHAnsi"/>
          <w:sz w:val="22"/>
          <w:szCs w:val="22"/>
        </w:rPr>
        <w:lastRenderedPageBreak/>
        <w:t>Zhotoviteľ je povinný zaslať každú písomnosť objednávateľovi aj elektronicky na nasledovné emailové adresy</w:t>
      </w:r>
      <w:r>
        <w:rPr>
          <w:rFonts w:asciiTheme="minorHAnsi" w:hAnsiTheme="minorHAnsi"/>
          <w:sz w:val="22"/>
          <w:szCs w:val="22"/>
        </w:rPr>
        <w:t xml:space="preserve">: </w:t>
      </w:r>
      <w:r w:rsidR="00C63D76" w:rsidRPr="00C63D76">
        <w:rPr>
          <w:rFonts w:asciiTheme="minorHAnsi" w:hAnsiTheme="minorHAnsi" w:cstheme="minorHAnsi"/>
          <w:b/>
          <w:bCs/>
          <w:sz w:val="22"/>
          <w:szCs w:val="22"/>
        </w:rPr>
        <w:t>riaditel@osvetazvolen.sk</w:t>
      </w:r>
      <w:r>
        <w:rPr>
          <w:rFonts w:asciiTheme="minorHAnsi" w:hAnsiTheme="minorHAnsi"/>
          <w:sz w:val="22"/>
          <w:szCs w:val="22"/>
        </w:rPr>
        <w:t>; prípadne na iné e-mailové adresy podľa požiadaviek a pokynov objednávateľa</w:t>
      </w:r>
      <w:r w:rsidRPr="001B4FBE">
        <w:rPr>
          <w:rFonts w:asciiTheme="minorHAnsi" w:hAnsiTheme="minorHAnsi"/>
          <w:sz w:val="22"/>
          <w:szCs w:val="22"/>
        </w:rPr>
        <w:t>. V prípade zaslania písomnosti e</w:t>
      </w:r>
      <w:r>
        <w:rPr>
          <w:rFonts w:asciiTheme="minorHAnsi" w:hAnsiTheme="minorHAnsi"/>
          <w:sz w:val="22"/>
          <w:szCs w:val="22"/>
        </w:rPr>
        <w:t>-</w:t>
      </w:r>
      <w:r w:rsidRPr="001B4FBE">
        <w:rPr>
          <w:rFonts w:asciiTheme="minorHAnsi" w:hAnsiTheme="minorHAnsi"/>
          <w:sz w:val="22"/>
          <w:szCs w:val="22"/>
        </w:rPr>
        <w:t xml:space="preserve">mailom alebo faxom je zhotoviteľ povinný písomnosti doručiť do sídla objednávateľa do troch pracovných dní aj poštou alebo prostredníctvom kuriéra. </w:t>
      </w:r>
    </w:p>
    <w:p w14:paraId="201179F9" w14:textId="77777777" w:rsidR="007036FF" w:rsidRPr="001B4FBE"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1B4FBE">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Pr>
          <w:rFonts w:asciiTheme="minorHAnsi" w:hAnsiTheme="minorHAnsi"/>
          <w:sz w:val="22"/>
          <w:szCs w:val="22"/>
        </w:rPr>
        <w:t>.</w:t>
      </w:r>
    </w:p>
    <w:p w14:paraId="598103DF" w14:textId="77777777" w:rsidR="007036FF" w:rsidRPr="001B4FBE"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1B4FBE">
        <w:rPr>
          <w:rFonts w:asciiTheme="minorHAnsi" w:hAnsiTheme="minorHAnsi"/>
          <w:sz w:val="22"/>
          <w:szCs w:val="22"/>
        </w:rPr>
        <w:t xml:space="preserve">Každá správa, súhlas, schválenie, návrh, podklady, osvedčenie a pod. alebo rozhodnutie akejkoľvek osoby požadované na základe tejto </w:t>
      </w:r>
      <w:r>
        <w:rPr>
          <w:rFonts w:asciiTheme="minorHAnsi" w:hAnsiTheme="minorHAnsi"/>
          <w:sz w:val="22"/>
          <w:szCs w:val="22"/>
        </w:rPr>
        <w:t>Z</w:t>
      </w:r>
      <w:r w:rsidRPr="001B4FBE">
        <w:rPr>
          <w:rFonts w:asciiTheme="minorHAnsi" w:hAnsiTheme="minorHAnsi"/>
          <w:sz w:val="22"/>
          <w:szCs w:val="22"/>
        </w:rPr>
        <w:t>mluvy bude vyhotovené v písomnej forme.</w:t>
      </w:r>
    </w:p>
    <w:p w14:paraId="457E679D" w14:textId="77777777" w:rsidR="007036FF"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1B4FBE">
        <w:rPr>
          <w:rFonts w:asciiTheme="minorHAnsi" w:hAnsiTheme="minorHAnsi"/>
          <w:sz w:val="22"/>
          <w:szCs w:val="22"/>
        </w:rPr>
        <w:t xml:space="preserve">Všetky ústne pokyny alebo ústne nariadenia sa musia potvrdiť v písomnej forme v lehote troch pracovných dní. </w:t>
      </w:r>
    </w:p>
    <w:p w14:paraId="1D59D791" w14:textId="3C677FD1" w:rsidR="007036FF"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1B4FBE">
        <w:rPr>
          <w:rFonts w:asciiTheme="minorHAnsi" w:hAnsiTheme="minorHAnsi"/>
          <w:sz w:val="22"/>
          <w:szCs w:val="22"/>
        </w:rPr>
        <w:t xml:space="preserve">Zhotoviteľ sa zaväzuje </w:t>
      </w:r>
      <w:r>
        <w:rPr>
          <w:rFonts w:asciiTheme="minorHAnsi" w:hAnsiTheme="minorHAnsi"/>
          <w:sz w:val="22"/>
          <w:szCs w:val="22"/>
        </w:rPr>
        <w:t xml:space="preserve">Predmet </w:t>
      </w:r>
      <w:r w:rsidR="00751F82">
        <w:rPr>
          <w:rFonts w:asciiTheme="minorHAnsi" w:hAnsiTheme="minorHAnsi"/>
          <w:sz w:val="22"/>
          <w:szCs w:val="22"/>
        </w:rPr>
        <w:t>plnenia</w:t>
      </w:r>
      <w:r w:rsidR="00751F82" w:rsidRPr="001B4FBE">
        <w:rPr>
          <w:rFonts w:asciiTheme="minorHAnsi" w:hAnsiTheme="minorHAnsi"/>
          <w:sz w:val="22"/>
          <w:szCs w:val="22"/>
        </w:rPr>
        <w:t xml:space="preserve"> </w:t>
      </w:r>
      <w:r w:rsidRPr="001B4FBE">
        <w:rPr>
          <w:rFonts w:asciiTheme="minorHAnsi" w:hAnsiTheme="minorHAnsi"/>
          <w:sz w:val="22"/>
          <w:szCs w:val="22"/>
        </w:rPr>
        <w:t>alebo niektorú z jeho častí nepoužiť bez súhlasu objednávateľa na iné účely ako tie, ktoré sú uvedené v tejto Zmluve. Ustanovenia osobitných všeobecne záväzných právnych predpisov platných a účinných v Slovenskej republike tým nie sú dotknuté.</w:t>
      </w:r>
    </w:p>
    <w:p w14:paraId="1AAF8DE0" w14:textId="0D9ABD8C" w:rsidR="007036FF" w:rsidRPr="00EA593A"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1B4FBE">
        <w:rPr>
          <w:rFonts w:asciiTheme="minorHAnsi" w:hAnsiTheme="minorHAnsi"/>
          <w:sz w:val="22"/>
          <w:szCs w:val="22"/>
        </w:rPr>
        <w:t>Zhotoviteľ je oprávnený použiť skutočnosť, že vykonal Dielo, inžiniersku činnosť</w:t>
      </w:r>
      <w:r w:rsidR="00751F82">
        <w:rPr>
          <w:rFonts w:asciiTheme="minorHAnsi" w:hAnsiTheme="minorHAnsi"/>
          <w:sz w:val="22"/>
          <w:szCs w:val="22"/>
        </w:rPr>
        <w:t xml:space="preserve"> (IČ) a odborný autorský dohľad (AD) pre objednávateľa na základe tejto Zmluvy</w:t>
      </w:r>
      <w:r w:rsidRPr="001B4FBE">
        <w:rPr>
          <w:rFonts w:asciiTheme="minorHAnsi" w:hAnsiTheme="minorHAnsi"/>
          <w:sz w:val="22"/>
          <w:szCs w:val="22"/>
        </w:rPr>
        <w:t xml:space="preserve"> na </w:t>
      </w:r>
      <w:r w:rsidR="00751F82">
        <w:rPr>
          <w:rFonts w:asciiTheme="minorHAnsi" w:hAnsiTheme="minorHAnsi"/>
          <w:sz w:val="22"/>
          <w:szCs w:val="22"/>
        </w:rPr>
        <w:t xml:space="preserve">svoje </w:t>
      </w:r>
      <w:r w:rsidRPr="001B4FBE">
        <w:rPr>
          <w:rFonts w:asciiTheme="minorHAnsi" w:hAnsiTheme="minorHAnsi"/>
          <w:sz w:val="22"/>
          <w:szCs w:val="22"/>
        </w:rPr>
        <w:t xml:space="preserve">referencie. Musí však pri tom chrániť oprávnené záujmy objednávateľa. </w:t>
      </w:r>
      <w:r w:rsidRPr="00EA593A">
        <w:rPr>
          <w:rFonts w:asciiTheme="minorHAnsi" w:hAnsiTheme="minorHAnsi"/>
          <w:sz w:val="22"/>
          <w:szCs w:val="22"/>
        </w:rPr>
        <w:t>Ustanovenia osobitných všeobecne záväzných právnych predpisov platných a účinných v Slovenskej republike tým nie sú dotknuté.</w:t>
      </w:r>
    </w:p>
    <w:p w14:paraId="5BE286B1" w14:textId="08024853" w:rsidR="007036FF" w:rsidRPr="00EA593A"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EA593A">
        <w:rPr>
          <w:rFonts w:asciiTheme="minorHAnsi" w:hAnsiTheme="minorHAnsi"/>
          <w:sz w:val="22"/>
          <w:szCs w:val="22"/>
        </w:rPr>
        <w:t xml:space="preserve">Zhotoviteľ sa zaväzuje, že sa </w:t>
      </w:r>
      <w:r w:rsidR="00751F82">
        <w:rPr>
          <w:rFonts w:asciiTheme="minorHAnsi" w:hAnsiTheme="minorHAnsi"/>
          <w:sz w:val="22"/>
          <w:szCs w:val="22"/>
        </w:rPr>
        <w:t xml:space="preserve">v súvislosti so stavbou </w:t>
      </w:r>
      <w:r w:rsidRPr="00EA593A">
        <w:rPr>
          <w:rFonts w:asciiTheme="minorHAnsi" w:hAnsiTheme="minorHAnsi"/>
          <w:sz w:val="22"/>
          <w:szCs w:val="22"/>
        </w:rPr>
        <w:t xml:space="preserve">zúčastní územného, stavebného, kolaudačného konania a na základe písomnej výzvy objednávateľa aj všetkých rokovaní, stretnutí s verejnosťou a pod. </w:t>
      </w:r>
    </w:p>
    <w:p w14:paraId="1C56169C" w14:textId="20B73A34" w:rsidR="007036FF"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EA593A">
        <w:rPr>
          <w:rFonts w:asciiTheme="minorHAnsi" w:hAnsiTheme="minorHAnsi"/>
          <w:sz w:val="22"/>
          <w:szCs w:val="22"/>
        </w:rPr>
        <w:t xml:space="preserve">Zhotoviteľ nesmie </w:t>
      </w:r>
      <w:r w:rsidR="00751F82">
        <w:rPr>
          <w:rFonts w:asciiTheme="minorHAnsi" w:hAnsiTheme="minorHAnsi"/>
          <w:sz w:val="22"/>
          <w:szCs w:val="22"/>
        </w:rPr>
        <w:t>P</w:t>
      </w:r>
      <w:r w:rsidRPr="00EA593A">
        <w:rPr>
          <w:rFonts w:asciiTheme="minorHAnsi" w:hAnsiTheme="minorHAnsi"/>
          <w:sz w:val="22"/>
          <w:szCs w:val="22"/>
        </w:rPr>
        <w:t>redmet plnenia podľa tejto Zmluvy ako celok odovzdať na vykonanie inému subjektu</w:t>
      </w:r>
      <w:r w:rsidRPr="001B4FBE">
        <w:rPr>
          <w:rFonts w:asciiTheme="minorHAnsi" w:hAnsiTheme="minorHAnsi"/>
          <w:sz w:val="22"/>
          <w:szCs w:val="22"/>
        </w:rPr>
        <w:t xml:space="preserve">. Časť </w:t>
      </w:r>
      <w:r w:rsidR="00751F82">
        <w:rPr>
          <w:rFonts w:asciiTheme="minorHAnsi" w:hAnsiTheme="minorHAnsi"/>
          <w:sz w:val="22"/>
          <w:szCs w:val="22"/>
        </w:rPr>
        <w:t>P</w:t>
      </w:r>
      <w:r w:rsidRPr="001B4FBE">
        <w:rPr>
          <w:rFonts w:asciiTheme="minorHAnsi" w:hAnsiTheme="minorHAnsi"/>
          <w:sz w:val="22"/>
          <w:szCs w:val="22"/>
        </w:rPr>
        <w:t xml:space="preserve">redmetu plnenia podľa tejto Zmluvy môže odovzdať na vykonanie svojmu subdodávateľovi uvedenému v zozname subdodávateľov, ktorý tvorí </w:t>
      </w:r>
      <w:r w:rsidRPr="005F723F">
        <w:rPr>
          <w:rFonts w:asciiTheme="minorHAnsi" w:hAnsiTheme="minorHAnsi"/>
          <w:sz w:val="22"/>
          <w:szCs w:val="22"/>
        </w:rPr>
        <w:t>prílohu č. 2 tejto Zmluvy.</w:t>
      </w:r>
    </w:p>
    <w:p w14:paraId="2DAE1E23" w14:textId="3040A20D" w:rsidR="007036FF"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1B4FBE">
        <w:rPr>
          <w:rFonts w:asciiTheme="minorHAnsi" w:hAnsiTheme="minorHAnsi" w:cstheme="minorHAnsi"/>
          <w:sz w:val="22"/>
          <w:szCs w:val="22"/>
        </w:rPr>
        <w:t>Z</w:t>
      </w:r>
      <w:r w:rsidR="00F269E7">
        <w:rPr>
          <w:rFonts w:asciiTheme="minorHAnsi" w:hAnsiTheme="minorHAnsi" w:cstheme="minorHAnsi"/>
          <w:sz w:val="22"/>
          <w:szCs w:val="22"/>
        </w:rPr>
        <w:t>hotoviteľ predkladá v prílohe č. 2 tejto Zmluvy z</w:t>
      </w:r>
      <w:r w:rsidRPr="001B4FBE">
        <w:rPr>
          <w:rFonts w:asciiTheme="minorHAnsi" w:hAnsiTheme="minorHAnsi" w:cstheme="minorHAnsi"/>
          <w:sz w:val="22"/>
          <w:szCs w:val="22"/>
        </w:rPr>
        <w:t xml:space="preserve">oznam </w:t>
      </w:r>
      <w:r w:rsidR="00F269E7">
        <w:rPr>
          <w:rFonts w:asciiTheme="minorHAnsi" w:hAnsiTheme="minorHAnsi" w:cstheme="minorHAnsi"/>
          <w:sz w:val="22"/>
          <w:szCs w:val="22"/>
        </w:rPr>
        <w:t xml:space="preserve">všetkých svojich </w:t>
      </w:r>
      <w:r w:rsidRPr="00BE170E">
        <w:rPr>
          <w:rFonts w:asciiTheme="minorHAnsi" w:hAnsiTheme="minorHAnsi" w:cstheme="minorHAnsi"/>
          <w:sz w:val="22"/>
          <w:szCs w:val="22"/>
        </w:rPr>
        <w:t>subdodávateľov (príloha č. 2)</w:t>
      </w:r>
      <w:r w:rsidR="00F269E7">
        <w:rPr>
          <w:rFonts w:asciiTheme="minorHAnsi" w:hAnsiTheme="minorHAnsi" w:cstheme="minorHAnsi"/>
          <w:sz w:val="22"/>
          <w:szCs w:val="22"/>
        </w:rPr>
        <w:t>, ktorý</w:t>
      </w:r>
      <w:r w:rsidRPr="00BE170E">
        <w:rPr>
          <w:rFonts w:asciiTheme="minorHAnsi" w:hAnsiTheme="minorHAnsi" w:cstheme="minorHAnsi"/>
          <w:sz w:val="22"/>
          <w:szCs w:val="22"/>
        </w:rPr>
        <w:t xml:space="preserve"> obsahuje </w:t>
      </w:r>
      <w:r w:rsidR="00F269E7">
        <w:rPr>
          <w:rFonts w:asciiTheme="minorHAnsi" w:hAnsiTheme="minorHAnsi" w:cstheme="minorHAnsi"/>
          <w:sz w:val="22"/>
          <w:szCs w:val="22"/>
        </w:rPr>
        <w:t>ich</w:t>
      </w:r>
      <w:r w:rsidRPr="00BE170E">
        <w:rPr>
          <w:rFonts w:asciiTheme="minorHAnsi" w:hAnsiTheme="minorHAnsi" w:cstheme="minorHAnsi"/>
          <w:sz w:val="22"/>
          <w:szCs w:val="22"/>
        </w:rPr>
        <w:t> identifikačné údaje, predmet subdodávky a údaje o osobe oprávnenej konať za každého subdod</w:t>
      </w:r>
      <w:r w:rsidRPr="001B4FBE">
        <w:rPr>
          <w:rFonts w:asciiTheme="minorHAnsi" w:hAnsiTheme="minorHAnsi" w:cstheme="minorHAnsi"/>
          <w:sz w:val="22"/>
          <w:szCs w:val="22"/>
        </w:rPr>
        <w:t xml:space="preserve">ávateľa v rozsahu meno a priezvisko, adresa pobytu, dátum narodenia. Zhotoviteľ ku každému subdodávateľovi zároveň </w:t>
      </w:r>
      <w:r w:rsidRPr="00EA593A">
        <w:rPr>
          <w:rFonts w:asciiTheme="minorHAnsi" w:hAnsiTheme="minorHAnsi" w:cstheme="minorHAnsi"/>
          <w:sz w:val="22"/>
          <w:szCs w:val="22"/>
        </w:rPr>
        <w:t xml:space="preserve">predkladá dôkaz o oprávnení na príslušné plnenie </w:t>
      </w:r>
      <w:r w:rsidR="00F269E7">
        <w:rPr>
          <w:rFonts w:asciiTheme="minorHAnsi" w:hAnsiTheme="minorHAnsi" w:cstheme="minorHAnsi"/>
          <w:sz w:val="22"/>
          <w:szCs w:val="22"/>
        </w:rPr>
        <w:t>P</w:t>
      </w:r>
      <w:r w:rsidRPr="00EA593A">
        <w:rPr>
          <w:rFonts w:asciiTheme="minorHAnsi" w:hAnsiTheme="minorHAnsi" w:cstheme="minorHAnsi"/>
          <w:sz w:val="22"/>
          <w:szCs w:val="22"/>
        </w:rPr>
        <w:t xml:space="preserve">redmetu </w:t>
      </w:r>
      <w:r w:rsidR="00F269E7">
        <w:rPr>
          <w:rFonts w:asciiTheme="minorHAnsi" w:hAnsiTheme="minorHAnsi" w:cstheme="minorHAnsi"/>
          <w:sz w:val="22"/>
          <w:szCs w:val="22"/>
        </w:rPr>
        <w:t>plnenia (</w:t>
      </w:r>
      <w:r w:rsidRPr="00EA593A">
        <w:rPr>
          <w:rFonts w:asciiTheme="minorHAnsi" w:hAnsiTheme="minorHAnsi" w:cstheme="minorHAnsi"/>
          <w:sz w:val="22"/>
          <w:szCs w:val="22"/>
        </w:rPr>
        <w:t>zákazky</w:t>
      </w:r>
      <w:r w:rsidR="00F269E7">
        <w:rPr>
          <w:rFonts w:asciiTheme="minorHAnsi" w:hAnsiTheme="minorHAnsi" w:cstheme="minorHAnsi"/>
          <w:sz w:val="22"/>
          <w:szCs w:val="22"/>
        </w:rPr>
        <w:t>)</w:t>
      </w:r>
      <w:r w:rsidRPr="00EA593A">
        <w:rPr>
          <w:rFonts w:asciiTheme="minorHAnsi" w:hAnsiTheme="minorHAnsi" w:cstheme="minorHAnsi"/>
          <w:sz w:val="22"/>
          <w:szCs w:val="22"/>
        </w:rPr>
        <w:t xml:space="preserve"> podľa § 32 ods. 1 písm. e) zákona o verejnom obstarávaní</w:t>
      </w:r>
      <w:r w:rsidRPr="001B4FBE">
        <w:rPr>
          <w:rFonts w:asciiTheme="minorHAnsi" w:hAnsiTheme="minorHAnsi" w:cstheme="minorHAnsi"/>
          <w:sz w:val="22"/>
          <w:szCs w:val="22"/>
        </w:rPr>
        <w:t xml:space="preserve">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 </w:t>
      </w:r>
    </w:p>
    <w:p w14:paraId="0BC6F8CA" w14:textId="20738A63" w:rsidR="007036FF" w:rsidRPr="009D687A" w:rsidRDefault="007036FF">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Pr>
          <w:rFonts w:asciiTheme="minorHAnsi" w:hAnsiTheme="minorHAnsi" w:cstheme="minorHAnsi"/>
          <w:sz w:val="22"/>
          <w:szCs w:val="22"/>
        </w:rPr>
        <w:t>Z</w:t>
      </w:r>
      <w:r w:rsidRPr="001B4FBE">
        <w:rPr>
          <w:rFonts w:asciiTheme="minorHAnsi" w:hAnsiTheme="minorHAnsi" w:cstheme="minorHAnsi"/>
          <w:sz w:val="22"/>
          <w:szCs w:val="22"/>
        </w:rPr>
        <w:t xml:space="preserve">mluvy podľa § 32 ods. 1 písm. e) zákona o verejnom obstarávaní, ako aj spĺňa povinnosť </w:t>
      </w:r>
      <w:bookmarkStart w:id="6" w:name="_Hlk481159816"/>
      <w:r w:rsidRPr="001B4FBE">
        <w:rPr>
          <w:rFonts w:asciiTheme="minorHAnsi" w:hAnsiTheme="minorHAnsi" w:cstheme="minorHAnsi"/>
          <w:sz w:val="22"/>
          <w:szCs w:val="22"/>
        </w:rPr>
        <w:t>zápisu do registra partnerov verejného sektora</w:t>
      </w:r>
      <w:bookmarkEnd w:id="6"/>
      <w:r w:rsidRPr="001B4FBE">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w:t>
      </w:r>
      <w:r w:rsidRPr="00EA593A">
        <w:rPr>
          <w:rFonts w:asciiTheme="minorHAnsi" w:hAnsiTheme="minorHAnsi" w:cstheme="minorHAnsi"/>
          <w:sz w:val="22"/>
          <w:szCs w:val="22"/>
        </w:rPr>
        <w:t xml:space="preserve">že nový subdodávateľ spĺňa podmienku účasti osobného postavenia podľa § 32 ods. 1 písm. e) zákona o verejnom obstarávaní pre daný </w:t>
      </w:r>
      <w:r w:rsidRPr="00E955AC">
        <w:rPr>
          <w:rFonts w:asciiTheme="minorHAnsi" w:hAnsiTheme="minorHAnsi" w:cstheme="minorHAnsi"/>
          <w:sz w:val="22"/>
          <w:szCs w:val="22"/>
        </w:rPr>
        <w:t>predmet subdodávky.</w:t>
      </w:r>
      <w:r w:rsidRPr="001B4FBE">
        <w:rPr>
          <w:rFonts w:asciiTheme="minorHAnsi" w:hAnsiTheme="minorHAnsi" w:cstheme="minorHAnsi"/>
          <w:sz w:val="22"/>
          <w:szCs w:val="22"/>
        </w:rPr>
        <w:t xml:space="preserve"> Až do splnenia všetkých záväzkov vyplývajúcich z tejto Zmluvy je zhotoviteľ povinný oznámiť objednávateľovi akúkoľvek zmenu údajov o novom subdodávateľovi.</w:t>
      </w:r>
    </w:p>
    <w:p w14:paraId="0B90CAD7" w14:textId="2BD8BCEE" w:rsidR="008C1281" w:rsidRDefault="008C1281"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3C7A9D">
        <w:rPr>
          <w:rFonts w:asciiTheme="minorHAnsi" w:hAnsiTheme="minorHAnsi" w:cstheme="minorHAnsi"/>
          <w:color w:val="auto"/>
          <w:sz w:val="22"/>
          <w:szCs w:val="22"/>
        </w:rPr>
        <w:t xml:space="preserve">Osoba, ktorá sa má stať subdodávateľom, sa subdodávateľom stáva podľa tejto Zmluvy schválením zo strany </w:t>
      </w:r>
      <w:r>
        <w:rPr>
          <w:rFonts w:asciiTheme="minorHAnsi" w:hAnsiTheme="minorHAnsi" w:cstheme="minorHAnsi"/>
          <w:color w:val="auto"/>
          <w:sz w:val="22"/>
          <w:szCs w:val="22"/>
        </w:rPr>
        <w:t>o</w:t>
      </w:r>
      <w:r w:rsidRPr="003C7A9D">
        <w:rPr>
          <w:rFonts w:asciiTheme="minorHAnsi" w:hAnsiTheme="minorHAnsi" w:cstheme="minorHAnsi"/>
          <w:color w:val="auto"/>
          <w:sz w:val="22"/>
          <w:szCs w:val="22"/>
        </w:rPr>
        <w:t xml:space="preserve">bjednávateľa, ktoré sa učiní podpisom nového navrhovaného znenia Zoznamu subdodávateľov vo forme dodatku k Zmluve. Objednávateľ je oprávnený subdodávateľa odmietnuť z dôvodu pochybnosti o schopnosti riadneho plnenia Zmluvy, ktoré zadefinuje. Odmietnutie sa </w:t>
      </w:r>
      <w:r>
        <w:rPr>
          <w:rFonts w:asciiTheme="minorHAnsi" w:hAnsiTheme="minorHAnsi" w:cstheme="minorHAnsi"/>
          <w:color w:val="auto"/>
          <w:sz w:val="22"/>
          <w:szCs w:val="22"/>
        </w:rPr>
        <w:t>z</w:t>
      </w:r>
      <w:r w:rsidRPr="003C7A9D">
        <w:rPr>
          <w:rFonts w:asciiTheme="minorHAnsi" w:hAnsiTheme="minorHAnsi" w:cstheme="minorHAnsi"/>
          <w:color w:val="auto"/>
          <w:sz w:val="22"/>
          <w:szCs w:val="22"/>
        </w:rPr>
        <w:t>hotoviteľ zaväzuje bez výhrad rešpektovať.</w:t>
      </w:r>
    </w:p>
    <w:p w14:paraId="6B430937" w14:textId="58B4BD57" w:rsidR="007036FF" w:rsidRPr="009D687A" w:rsidRDefault="007036FF">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1B4FBE">
        <w:rPr>
          <w:rFonts w:asciiTheme="minorHAnsi" w:hAnsiTheme="minorHAnsi" w:cstheme="minorHAnsi"/>
          <w:sz w:val="22"/>
          <w:szCs w:val="22"/>
        </w:rPr>
        <w:t>Povinnosti uvedené v ods. 1</w:t>
      </w:r>
      <w:r>
        <w:rPr>
          <w:rFonts w:asciiTheme="minorHAnsi" w:hAnsiTheme="minorHAnsi" w:cstheme="minorHAnsi"/>
          <w:sz w:val="22"/>
          <w:szCs w:val="22"/>
        </w:rPr>
        <w:t>1</w:t>
      </w:r>
      <w:r w:rsidRPr="001B4FBE">
        <w:rPr>
          <w:rFonts w:asciiTheme="minorHAnsi" w:hAnsiTheme="minorHAnsi" w:cstheme="minorHAnsi"/>
          <w:sz w:val="22"/>
          <w:szCs w:val="22"/>
        </w:rPr>
        <w:t xml:space="preserve"> a 1</w:t>
      </w:r>
      <w:r>
        <w:rPr>
          <w:rFonts w:asciiTheme="minorHAnsi" w:hAnsiTheme="minorHAnsi" w:cstheme="minorHAnsi"/>
          <w:sz w:val="22"/>
          <w:szCs w:val="22"/>
        </w:rPr>
        <w:t>2</w:t>
      </w:r>
      <w:r w:rsidRPr="001B4FBE">
        <w:rPr>
          <w:rFonts w:asciiTheme="minorHAnsi" w:hAnsiTheme="minorHAnsi" w:cstheme="minorHAnsi"/>
          <w:sz w:val="22"/>
          <w:szCs w:val="22"/>
        </w:rPr>
        <w:t xml:space="preserve"> tohto článku Zmluvy nie je zhotoviteľ povinný plniť v prípade subdodávateľov, ktorí mu dodávajú tovary.</w:t>
      </w:r>
    </w:p>
    <w:p w14:paraId="28D0AA6B" w14:textId="4AFE9EB2" w:rsidR="008C1281" w:rsidRPr="009D687A" w:rsidRDefault="008C1281" w:rsidP="009D687A">
      <w:pPr>
        <w:pStyle w:val="Odsekzoznamu"/>
        <w:numPr>
          <w:ilvl w:val="0"/>
          <w:numId w:val="7"/>
        </w:numPr>
        <w:tabs>
          <w:tab w:val="left" w:pos="0"/>
          <w:tab w:val="left" w:pos="7088"/>
        </w:tabs>
        <w:spacing w:before="120"/>
        <w:ind w:left="426" w:hanging="426"/>
        <w:jc w:val="both"/>
        <w:rPr>
          <w:rFonts w:asciiTheme="minorHAnsi" w:hAnsiTheme="minorHAnsi" w:cs="Calibri"/>
          <w:sz w:val="20"/>
          <w:szCs w:val="20"/>
          <w:lang w:eastAsia="cs-CZ"/>
        </w:rPr>
      </w:pPr>
      <w:r w:rsidRPr="009D687A">
        <w:rPr>
          <w:rFonts w:asciiTheme="minorHAnsi" w:hAnsiTheme="minorHAnsi" w:cstheme="minorHAnsi"/>
          <w:sz w:val="22"/>
          <w:szCs w:val="22"/>
        </w:rPr>
        <w:lastRenderedPageBreak/>
        <w:t xml:space="preserve">Zhotoviteľ je oprávnený plniť Predmet plnenia podľa tejto Zmluvy výlučne prostredníctvom subdodávateľov podľa tohto článku Zmluvy. Za plnenie subdodávateľa zodpovedá </w:t>
      </w:r>
      <w:r>
        <w:rPr>
          <w:rFonts w:asciiTheme="minorHAnsi" w:hAnsiTheme="minorHAnsi" w:cstheme="minorHAnsi"/>
          <w:sz w:val="22"/>
          <w:szCs w:val="22"/>
        </w:rPr>
        <w:t>z</w:t>
      </w:r>
      <w:r w:rsidRPr="009D687A">
        <w:rPr>
          <w:rFonts w:asciiTheme="minorHAnsi" w:hAnsiTheme="minorHAnsi" w:cstheme="minorHAnsi"/>
          <w:sz w:val="22"/>
          <w:szCs w:val="22"/>
        </w:rPr>
        <w:t xml:space="preserve">hotoviteľ ako za plnenie vlastné, a to v plnom rozsahu. Zhotoviteľ je ďalej povinný vykonávať všetky činnosti podľa tejto Zmluvy, čo platí aj pre prípady, ak tieto vykonáva prostredníctvom subdodávateľa, len na to dostatočne odborne kvalifikovanými osobami. Pokiaľ </w:t>
      </w:r>
      <w:r>
        <w:rPr>
          <w:rFonts w:asciiTheme="minorHAnsi" w:hAnsiTheme="minorHAnsi" w:cstheme="minorHAnsi"/>
          <w:sz w:val="22"/>
          <w:szCs w:val="22"/>
        </w:rPr>
        <w:t>z</w:t>
      </w:r>
      <w:r w:rsidRPr="009D687A">
        <w:rPr>
          <w:rFonts w:asciiTheme="minorHAnsi" w:hAnsiTheme="minorHAnsi" w:cstheme="minorHAnsi"/>
          <w:sz w:val="22"/>
          <w:szCs w:val="22"/>
        </w:rPr>
        <w:t>hotoviteľ v procese verejného obstarávania uviedol na preukázanie splnenia akejkoľvek kvalifikácie konkrétnu fyzickú osobu (ďalej len „</w:t>
      </w:r>
      <w:r w:rsidRPr="009D687A">
        <w:rPr>
          <w:rFonts w:asciiTheme="minorHAnsi" w:hAnsiTheme="minorHAnsi" w:cstheme="minorHAnsi"/>
          <w:b/>
          <w:sz w:val="22"/>
          <w:szCs w:val="22"/>
        </w:rPr>
        <w:t>Expert</w:t>
      </w:r>
      <w:r w:rsidRPr="009D687A">
        <w:rPr>
          <w:rFonts w:asciiTheme="minorHAnsi" w:hAnsiTheme="minorHAnsi" w:cstheme="minorHAnsi"/>
          <w:sz w:val="22"/>
          <w:szCs w:val="22"/>
        </w:rPr>
        <w:t xml:space="preserve">“), je povinný zabezpečiť, aby v tomu zodpovedajúcom rozsahu vykonával príslušné činnosti tento Expert a v prípade nemožnosti vykonávania činnosti týmto Expertom, je </w:t>
      </w:r>
      <w:r>
        <w:rPr>
          <w:rFonts w:asciiTheme="minorHAnsi" w:hAnsiTheme="minorHAnsi" w:cstheme="minorHAnsi"/>
          <w:sz w:val="22"/>
          <w:szCs w:val="22"/>
        </w:rPr>
        <w:t>z</w:t>
      </w:r>
      <w:r w:rsidRPr="009D687A">
        <w:rPr>
          <w:rFonts w:asciiTheme="minorHAnsi" w:hAnsiTheme="minorHAnsi" w:cstheme="minorHAnsi"/>
          <w:sz w:val="22"/>
          <w:szCs w:val="22"/>
        </w:rPr>
        <w:t xml:space="preserve">hotoviteľ povinný zabezpečiť nahradenie Experta inou osobou s prinajmenšom rovnakou kvalifikáciu, o čom bezodkladne písomne upovedomí </w:t>
      </w:r>
      <w:r>
        <w:rPr>
          <w:rFonts w:asciiTheme="minorHAnsi" w:hAnsiTheme="minorHAnsi" w:cstheme="minorHAnsi"/>
          <w:sz w:val="22"/>
          <w:szCs w:val="22"/>
        </w:rPr>
        <w:t>o</w:t>
      </w:r>
      <w:r w:rsidRPr="009D687A">
        <w:rPr>
          <w:rFonts w:asciiTheme="minorHAnsi" w:hAnsiTheme="minorHAnsi" w:cstheme="minorHAnsi"/>
          <w:sz w:val="22"/>
          <w:szCs w:val="22"/>
        </w:rPr>
        <w:t xml:space="preserve">bjednávateľa aj s preukázaním kvalifikácie. Takúto náhradnú osobu je </w:t>
      </w:r>
      <w:r>
        <w:rPr>
          <w:rFonts w:asciiTheme="minorHAnsi" w:hAnsiTheme="minorHAnsi" w:cstheme="minorHAnsi"/>
          <w:sz w:val="22"/>
          <w:szCs w:val="22"/>
        </w:rPr>
        <w:t>o</w:t>
      </w:r>
      <w:r w:rsidRPr="009D687A">
        <w:rPr>
          <w:rFonts w:asciiTheme="minorHAnsi" w:hAnsiTheme="minorHAnsi" w:cstheme="minorHAnsi"/>
          <w:sz w:val="22"/>
          <w:szCs w:val="22"/>
        </w:rPr>
        <w:t>bjednávateľ z dôvodov nedostatočnej kvalifikácie oprávnený do 10 dní od oznámenia odmietnuť a </w:t>
      </w:r>
      <w:r>
        <w:rPr>
          <w:rFonts w:asciiTheme="minorHAnsi" w:hAnsiTheme="minorHAnsi" w:cstheme="minorHAnsi"/>
          <w:sz w:val="22"/>
          <w:szCs w:val="22"/>
        </w:rPr>
        <w:t>z</w:t>
      </w:r>
      <w:r w:rsidRPr="009D687A">
        <w:rPr>
          <w:rFonts w:asciiTheme="minorHAnsi" w:hAnsiTheme="minorHAnsi" w:cstheme="minorHAnsi"/>
          <w:sz w:val="22"/>
          <w:szCs w:val="22"/>
        </w:rPr>
        <w:t xml:space="preserve">hotoviteľ je za rovnakých podmienok povinný nahradiť osobu Experta. V súvislosti s plnením tejto Zmluvy a všetkými činnosťami sa </w:t>
      </w:r>
      <w:r>
        <w:rPr>
          <w:rFonts w:asciiTheme="minorHAnsi" w:hAnsiTheme="minorHAnsi" w:cstheme="minorHAnsi"/>
          <w:sz w:val="22"/>
          <w:szCs w:val="22"/>
        </w:rPr>
        <w:t>z</w:t>
      </w:r>
      <w:r w:rsidRPr="009D687A">
        <w:rPr>
          <w:rFonts w:asciiTheme="minorHAnsi" w:hAnsiTheme="minorHAnsi" w:cstheme="minorHAnsi"/>
          <w:sz w:val="22"/>
          <w:szCs w:val="22"/>
        </w:rPr>
        <w:t>hotoviteľ zaväzuje postupovať v striktnom súlade s ust. § 34 ods. 3 ZVO a ust. § 41 ods. 1 písm. b) ZVO a je povinný zabezpečiť, aby všetci subdodávatelia a Experti spĺňali podmienky v zmysle predmetných ustanovení a tieto dodržiavali počas celého trvania Zmluvy.</w:t>
      </w:r>
    </w:p>
    <w:p w14:paraId="05C566CA" w14:textId="3A95994D" w:rsidR="007036FF"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Calibri"/>
          <w:sz w:val="22"/>
          <w:szCs w:val="22"/>
          <w:lang w:eastAsia="cs-CZ"/>
        </w:rPr>
      </w:pPr>
      <w:r w:rsidRPr="001B4FBE">
        <w:rPr>
          <w:rFonts w:asciiTheme="minorHAnsi" w:hAnsiTheme="minorHAnsi" w:cs="Calibri"/>
          <w:sz w:val="22"/>
          <w:szCs w:val="22"/>
        </w:rPr>
        <w:t xml:space="preserve">Pri realizácii </w:t>
      </w:r>
      <w:r>
        <w:rPr>
          <w:rFonts w:asciiTheme="minorHAnsi" w:hAnsiTheme="minorHAnsi" w:cs="Calibri"/>
          <w:sz w:val="22"/>
          <w:szCs w:val="22"/>
        </w:rPr>
        <w:t xml:space="preserve">Predmetu </w:t>
      </w:r>
      <w:r w:rsidR="00F269E7">
        <w:rPr>
          <w:rFonts w:asciiTheme="minorHAnsi" w:hAnsiTheme="minorHAnsi" w:cs="Calibri"/>
          <w:sz w:val="22"/>
          <w:szCs w:val="22"/>
        </w:rPr>
        <w:t xml:space="preserve">plnenia </w:t>
      </w:r>
      <w:r>
        <w:rPr>
          <w:rFonts w:asciiTheme="minorHAnsi" w:hAnsiTheme="minorHAnsi" w:cs="Calibri"/>
          <w:sz w:val="22"/>
          <w:szCs w:val="22"/>
        </w:rPr>
        <w:t>(alebo niektorej časti)</w:t>
      </w:r>
      <w:r w:rsidRPr="001B4FBE">
        <w:rPr>
          <w:rFonts w:asciiTheme="minorHAnsi" w:hAnsiTheme="minorHAnsi" w:cs="Calibri"/>
          <w:sz w:val="22"/>
          <w:szCs w:val="22"/>
        </w:rPr>
        <w:t xml:space="preserve"> podľa tejto Zmluvy prostredníctvom subdodávateľov zodpovedá zhotoviteľ tak, ako keby toto Dielo realizoval sám.</w:t>
      </w:r>
    </w:p>
    <w:p w14:paraId="010504C4" w14:textId="77777777" w:rsidR="007036FF" w:rsidRPr="00DD306A"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theme="minorHAnsi"/>
          <w:sz w:val="22"/>
          <w:szCs w:val="22"/>
          <w:lang w:eastAsia="cs-CZ"/>
        </w:rPr>
      </w:pPr>
      <w:r w:rsidRPr="00357E7A">
        <w:rPr>
          <w:rFonts w:asciiTheme="minorHAnsi" w:hAnsiTheme="minorHAnsi" w:cstheme="minorHAnsi"/>
          <w:sz w:val="22"/>
          <w:szCs w:val="22"/>
          <w:lang w:eastAsia="cs-CZ"/>
        </w:rPr>
        <w:t>Zhotoviteľ vyh</w:t>
      </w:r>
      <w:r w:rsidRPr="008B27F8">
        <w:rPr>
          <w:rFonts w:asciiTheme="minorHAnsi" w:hAnsiTheme="minorHAnsi" w:cstheme="minorHAnsi"/>
          <w:sz w:val="22"/>
          <w:szCs w:val="22"/>
          <w:lang w:eastAsia="cs-CZ"/>
        </w:rPr>
        <w:t>lasuje, že ním dodané Dielo nebude zaťažené právom tretej osoby, bude bez právnych vád. V</w:t>
      </w:r>
      <w:r w:rsidRPr="00DD306A">
        <w:rPr>
          <w:rFonts w:asciiTheme="minorHAnsi" w:hAnsiTheme="minorHAnsi" w:cstheme="minorHAnsi"/>
          <w:sz w:val="22"/>
          <w:szCs w:val="22"/>
          <w:lang w:eastAsia="cs-CZ"/>
        </w:rPr>
        <w:t> prípade zistenia právnych vád je zhotoviteľ povinný na vlastné náklady upraviť Dielo tak, aby nenarušovalo práva tretích osôb.</w:t>
      </w:r>
    </w:p>
    <w:p w14:paraId="38947B37" w14:textId="77777777" w:rsidR="007036FF" w:rsidRPr="00DD306A"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theme="minorHAnsi"/>
          <w:sz w:val="22"/>
          <w:szCs w:val="22"/>
          <w:lang w:eastAsia="cs-CZ"/>
        </w:rPr>
      </w:pPr>
      <w:r w:rsidRPr="00DD306A">
        <w:rPr>
          <w:rFonts w:asciiTheme="minorHAnsi" w:hAnsiTheme="minorHAnsi" w:cstheme="minorHAnsi"/>
          <w:sz w:val="22"/>
          <w:szCs w:val="22"/>
          <w:lang w:eastAsia="cs-CZ"/>
        </w:rPr>
        <w:t>Zmluvné strany touto Zmluvou zároveň uzatvárajú licenčnú zmluvu, ktorou zhotoviteľ udeľuje objednávateľovi súhlas na používanie Diela v zmysle tejto Zmluvy, ktoré je autorským dielom.</w:t>
      </w:r>
    </w:p>
    <w:p w14:paraId="3347C6AC" w14:textId="77777777" w:rsidR="007036FF" w:rsidRPr="00DD306A"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theme="minorHAnsi"/>
          <w:sz w:val="22"/>
          <w:szCs w:val="22"/>
          <w:lang w:eastAsia="cs-CZ"/>
        </w:rPr>
      </w:pPr>
      <w:r w:rsidRPr="00DD306A">
        <w:rPr>
          <w:rFonts w:asciiTheme="minorHAnsi" w:hAnsiTheme="minorHAnsi" w:cstheme="minorHAnsi"/>
          <w:sz w:val="22"/>
          <w:szCs w:val="22"/>
          <w:lang w:eastAsia="cs-CZ"/>
        </w:rPr>
        <w:t>Zhotoviteľ udeľuje objednávateľovi dodaním autorského diela časovo neobmedzený, bez územného obmedzenia, výhradný súhlas, na každé a akékoľvek použitie autorského diela ako celku i jeho jednotlivých častí v neobmedzenom rozsahu. Odplata za vyššie uvedenú licenciu na použitie autorského diela je zahrnutá v cene Diela podľa tejto Zmluvy. Ak zhotoviteľ uskutočnením Diela alebo jeho realizáciou, prípadne realizáciou jeho časti, ktorá bude predstavovať autorské dielo, poveril tretiu osobu, je zhotoviteľ povinný zabezpečiť, aby mu táto osoba udelila licenciu na jeho použitie v rozsahu rovnakom ako je  uvedené v tomto odseku tejto Zmluvy a tak, aby ju (resp. sublicenciu) bol oprávnený udeliť objednávateľovi, resp. previesť ju na objednávateľa v súlade s touto Zmluvou.</w:t>
      </w:r>
    </w:p>
    <w:p w14:paraId="639D83AF" w14:textId="77777777" w:rsidR="007036FF" w:rsidRPr="00DD306A"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theme="minorHAnsi"/>
          <w:sz w:val="22"/>
          <w:szCs w:val="22"/>
          <w:lang w:eastAsia="cs-CZ"/>
        </w:rPr>
      </w:pPr>
      <w:r w:rsidRPr="00DD306A">
        <w:rPr>
          <w:rFonts w:asciiTheme="minorHAnsi" w:hAnsiTheme="minorHAnsi" w:cstheme="minorHAnsi"/>
          <w:sz w:val="22"/>
          <w:szCs w:val="22"/>
          <w:lang w:eastAsia="cs-CZ"/>
        </w:rPr>
        <w:t>Zhotoviteľ zodpovedá za porušenie práv inej osoby, t.j. subdodávateľa z priemyselného alebo iného duševného vlastníctva v dôsledku použitia autorského diela objednávateľom.</w:t>
      </w:r>
    </w:p>
    <w:p w14:paraId="2CD1AA31" w14:textId="77777777" w:rsidR="007036FF" w:rsidRPr="00DD306A"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theme="minorHAnsi"/>
          <w:sz w:val="22"/>
          <w:szCs w:val="22"/>
          <w:lang w:eastAsia="cs-CZ"/>
        </w:rPr>
      </w:pPr>
      <w:r w:rsidRPr="00DD306A">
        <w:rPr>
          <w:rFonts w:asciiTheme="minorHAnsi" w:hAnsiTheme="minorHAnsi" w:cstheme="minorHAnsi"/>
          <w:sz w:val="22"/>
          <w:szCs w:val="22"/>
          <w:lang w:eastAsia="cs-CZ"/>
        </w:rPr>
        <w:t>Zmluvné strany sa dohodli, že objednávateľ je oprávnený udeliť tretej osobe súhlas na použitie Diela v rozsahu licencie (sublicencia) a/alebo je oprávnený licenciu zmluvou postúpiť.</w:t>
      </w:r>
    </w:p>
    <w:p w14:paraId="027AD692" w14:textId="77777777" w:rsidR="007036FF" w:rsidRDefault="007036FF" w:rsidP="009D687A">
      <w:pPr>
        <w:pStyle w:val="Odsekzoznamu"/>
        <w:numPr>
          <w:ilvl w:val="0"/>
          <w:numId w:val="7"/>
        </w:numPr>
        <w:tabs>
          <w:tab w:val="left" w:pos="0"/>
          <w:tab w:val="left" w:pos="7088"/>
        </w:tabs>
        <w:spacing w:before="120"/>
        <w:ind w:left="426" w:hanging="426"/>
        <w:jc w:val="both"/>
        <w:rPr>
          <w:rFonts w:asciiTheme="minorHAnsi" w:hAnsiTheme="minorHAnsi" w:cstheme="minorHAnsi"/>
          <w:sz w:val="22"/>
          <w:szCs w:val="22"/>
          <w:lang w:eastAsia="cs-CZ"/>
        </w:rPr>
      </w:pPr>
      <w:r w:rsidRPr="00DD306A">
        <w:rPr>
          <w:rFonts w:asciiTheme="minorHAnsi" w:hAnsiTheme="minorHAnsi" w:cstheme="minorHAnsi"/>
          <w:sz w:val="22"/>
          <w:szCs w:val="22"/>
          <w:lang w:eastAsia="cs-CZ"/>
        </w:rPr>
        <w:t>Zmluvné strany sa dohodli, že objednávateľ je oprávnený do Diela alebo jeho časti po jeho odovzdaní akýmkoľvek spôsobom zasahovať, meniť ho a robiť iné zásahy podľa potreby a na základe voľného uváženia objednávateľa, s čím zhotoviteľ vyslovene súhlasí.</w:t>
      </w:r>
    </w:p>
    <w:p w14:paraId="0A5D8024" w14:textId="26268886" w:rsidR="007036FF" w:rsidRPr="00C4419A" w:rsidRDefault="007036FF" w:rsidP="009D687A">
      <w:pPr>
        <w:pStyle w:val="Odsekzoznamu"/>
        <w:numPr>
          <w:ilvl w:val="0"/>
          <w:numId w:val="7"/>
        </w:numPr>
        <w:tabs>
          <w:tab w:val="left" w:pos="567"/>
          <w:tab w:val="left" w:pos="7088"/>
        </w:tabs>
        <w:spacing w:before="120"/>
        <w:ind w:left="425" w:hanging="426"/>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Zmluvné strany sa zaväzujú, že pristúpia na zmenu záväz</w:t>
      </w:r>
      <w:r w:rsidRPr="00C4419A">
        <w:rPr>
          <w:rFonts w:asciiTheme="minorHAnsi" w:hAnsiTheme="minorHAnsi" w:cstheme="minorHAnsi"/>
          <w:sz w:val="22"/>
          <w:szCs w:val="22"/>
          <w:lang w:eastAsia="cs-CZ"/>
        </w:rPr>
        <w:softHyphen/>
        <w:t>ku v prípadoch, kedy sa po uzavretí zmluvy zmenia východiskové podklady, rozhodujúce pre uzatvorenie Zmluvy, alebo vzniknú nové požiadavky objednávateľa. K tejto zmene dôjde len na základe predchádzajúceho písomného dodatku k Zmluve, pokiaľ jeho uzatvorenie nebude v rozpore so zákonom o verejnom obstarávaní.</w:t>
      </w:r>
    </w:p>
    <w:p w14:paraId="40098F43" w14:textId="77777777" w:rsidR="007036FF" w:rsidRPr="00C4419A" w:rsidRDefault="007036FF" w:rsidP="009D687A">
      <w:pPr>
        <w:pStyle w:val="Odsekzoznamu"/>
        <w:numPr>
          <w:ilvl w:val="0"/>
          <w:numId w:val="7"/>
        </w:numPr>
        <w:tabs>
          <w:tab w:val="left" w:pos="567"/>
          <w:tab w:val="left" w:pos="7088"/>
        </w:tabs>
        <w:spacing w:before="120"/>
        <w:ind w:left="425" w:hanging="426"/>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 xml:space="preserve">Všetky oznámenia, výzvy a iná korešpondencia podľa tejto Zmluvy budú medzi zmluvnými stranami doručené v písomnej forme osobne alebo listami doručenými doporučenou zásielkou na adresu uvedenú v záhlaví tejto Zmluvy. Odosielateľ akejkoľvek písomnej správy môže požadovať písomné potvrdenie príjemcu. </w:t>
      </w:r>
    </w:p>
    <w:p w14:paraId="49C9E14B" w14:textId="0A8722C6" w:rsidR="007036FF" w:rsidRPr="009D687A" w:rsidRDefault="007036FF" w:rsidP="009D687A">
      <w:pPr>
        <w:pStyle w:val="Odsekzoznamu"/>
        <w:numPr>
          <w:ilvl w:val="0"/>
          <w:numId w:val="7"/>
        </w:numPr>
        <w:tabs>
          <w:tab w:val="left" w:pos="567"/>
          <w:tab w:val="left" w:pos="7088"/>
        </w:tabs>
        <w:spacing w:before="120"/>
        <w:ind w:left="425" w:hanging="426"/>
        <w:jc w:val="both"/>
        <w:rPr>
          <w:rStyle w:val="CharStyle10"/>
          <w:rFonts w:asciiTheme="minorHAnsi" w:hAnsiTheme="minorHAnsi" w:cstheme="minorHAnsi"/>
          <w:sz w:val="22"/>
          <w:szCs w:val="22"/>
          <w:shd w:val="clear" w:color="auto" w:fill="auto"/>
          <w:lang w:eastAsia="cs-CZ"/>
        </w:rPr>
      </w:pPr>
      <w:r w:rsidRPr="00C4419A">
        <w:rPr>
          <w:rFonts w:asciiTheme="minorHAnsi" w:hAnsiTheme="minorHAnsi" w:cstheme="minorHAnsi"/>
          <w:sz w:val="22"/>
          <w:szCs w:val="22"/>
          <w:lang w:eastAsia="cs-CZ"/>
        </w:rPr>
        <w:t xml:space="preserve">Ak sa v tejto Zmluve používa pojem Predmet </w:t>
      </w:r>
      <w:r w:rsidR="00F269E7">
        <w:rPr>
          <w:rFonts w:asciiTheme="minorHAnsi" w:hAnsiTheme="minorHAnsi" w:cstheme="minorHAnsi"/>
          <w:sz w:val="22"/>
          <w:szCs w:val="22"/>
          <w:lang w:eastAsia="cs-CZ"/>
        </w:rPr>
        <w:t>plnenia</w:t>
      </w:r>
      <w:r w:rsidR="00F269E7"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alebo Dielo/Dokumentácia alebo inžinierska činnosť/IČ</w:t>
      </w:r>
      <w:r w:rsidR="00F269E7">
        <w:rPr>
          <w:rFonts w:asciiTheme="minorHAnsi" w:hAnsiTheme="minorHAnsi" w:cstheme="minorHAnsi"/>
          <w:sz w:val="22"/>
          <w:szCs w:val="22"/>
          <w:lang w:eastAsia="cs-CZ"/>
        </w:rPr>
        <w:t xml:space="preserve"> alebo odborný autorský dohľad/AD</w:t>
      </w:r>
      <w:r w:rsidRPr="00C4419A">
        <w:rPr>
          <w:rFonts w:asciiTheme="minorHAnsi" w:hAnsiTheme="minorHAnsi" w:cstheme="minorHAnsi"/>
          <w:sz w:val="22"/>
          <w:szCs w:val="22"/>
          <w:lang w:eastAsia="cs-CZ"/>
        </w:rPr>
        <w:t xml:space="preserve">, myslí sa tým aj jednotlivá časť Predmetu </w:t>
      </w:r>
      <w:r w:rsidR="00F269E7">
        <w:rPr>
          <w:rFonts w:asciiTheme="minorHAnsi" w:hAnsiTheme="minorHAnsi" w:cstheme="minorHAnsi"/>
          <w:sz w:val="22"/>
          <w:szCs w:val="22"/>
          <w:lang w:eastAsia="cs-CZ"/>
        </w:rPr>
        <w:t>plnenia</w:t>
      </w:r>
      <w:r w:rsidR="00F269E7" w:rsidRPr="00C4419A">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alebo Diela/Dokumentácie alebo inžinierskej činnosti/IČ</w:t>
      </w:r>
      <w:r w:rsidR="00F269E7">
        <w:rPr>
          <w:rFonts w:asciiTheme="minorHAnsi" w:hAnsiTheme="minorHAnsi" w:cstheme="minorHAnsi"/>
          <w:sz w:val="22"/>
          <w:szCs w:val="22"/>
          <w:lang w:eastAsia="cs-CZ"/>
        </w:rPr>
        <w:t xml:space="preserve"> alebo odborného autorského dohľadu/AD</w:t>
      </w:r>
      <w:r w:rsidRPr="00C4419A">
        <w:rPr>
          <w:rFonts w:asciiTheme="minorHAnsi" w:hAnsiTheme="minorHAnsi" w:cstheme="minorHAnsi"/>
          <w:sz w:val="22"/>
          <w:szCs w:val="22"/>
          <w:lang w:eastAsia="cs-CZ"/>
        </w:rPr>
        <w:t xml:space="preserve"> vymedzená v</w:t>
      </w:r>
      <w:r w:rsidR="00F269E7">
        <w:rPr>
          <w:rFonts w:asciiTheme="minorHAnsi" w:hAnsiTheme="minorHAnsi" w:cstheme="minorHAnsi"/>
          <w:sz w:val="22"/>
          <w:szCs w:val="22"/>
          <w:lang w:eastAsia="cs-CZ"/>
        </w:rPr>
        <w:t> </w:t>
      </w:r>
      <w:r w:rsidR="00F269E7">
        <w:rPr>
          <w:rStyle w:val="CharStyle10"/>
          <w:rFonts w:asciiTheme="minorHAnsi" w:hAnsiTheme="minorHAnsi" w:cstheme="minorHAnsi"/>
          <w:sz w:val="22"/>
          <w:szCs w:val="22"/>
        </w:rPr>
        <w:t>tejto</w:t>
      </w:r>
      <w:r w:rsidRPr="00C4419A">
        <w:rPr>
          <w:rStyle w:val="CharStyle10"/>
          <w:rFonts w:asciiTheme="minorHAnsi" w:hAnsiTheme="minorHAnsi" w:cstheme="minorHAnsi"/>
          <w:sz w:val="22"/>
          <w:szCs w:val="22"/>
        </w:rPr>
        <w:t xml:space="preserve"> Zmluv</w:t>
      </w:r>
      <w:r w:rsidR="00F269E7">
        <w:rPr>
          <w:rStyle w:val="CharStyle10"/>
          <w:rFonts w:asciiTheme="minorHAnsi" w:hAnsiTheme="minorHAnsi" w:cstheme="minorHAnsi"/>
          <w:sz w:val="22"/>
          <w:szCs w:val="22"/>
        </w:rPr>
        <w:t>e</w:t>
      </w:r>
      <w:r w:rsidRPr="00C4419A">
        <w:rPr>
          <w:rStyle w:val="CharStyle10"/>
          <w:rFonts w:asciiTheme="minorHAnsi" w:hAnsiTheme="minorHAnsi" w:cstheme="minorHAnsi"/>
          <w:sz w:val="22"/>
          <w:szCs w:val="22"/>
        </w:rPr>
        <w:t>.</w:t>
      </w:r>
    </w:p>
    <w:p w14:paraId="48B8B7E7" w14:textId="095761A0" w:rsidR="00E51274" w:rsidRPr="00C4419A" w:rsidRDefault="00E51274" w:rsidP="009D687A">
      <w:pPr>
        <w:pStyle w:val="Odsekzoznamu"/>
        <w:numPr>
          <w:ilvl w:val="0"/>
          <w:numId w:val="7"/>
        </w:numPr>
        <w:tabs>
          <w:tab w:val="left" w:pos="567"/>
          <w:tab w:val="left" w:pos="7088"/>
        </w:tabs>
        <w:spacing w:before="120"/>
        <w:ind w:left="425" w:hanging="426"/>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 xml:space="preserve">Zhotoviteľ sa zaväzuje, že počas zhotovovania Dokumentácie budú dostupné pre objednávateľa na jeho požiadanie všetky dokumenty a podklady potrebné na vykonanie Predmetu </w:t>
      </w:r>
      <w:r>
        <w:rPr>
          <w:rFonts w:asciiTheme="minorHAnsi" w:hAnsiTheme="minorHAnsi" w:cstheme="minorHAnsi"/>
          <w:sz w:val="22"/>
          <w:szCs w:val="22"/>
          <w:lang w:eastAsia="cs-CZ"/>
        </w:rPr>
        <w:t>plnenia</w:t>
      </w:r>
      <w:r w:rsidRPr="00C4419A">
        <w:rPr>
          <w:rFonts w:asciiTheme="minorHAnsi" w:hAnsiTheme="minorHAnsi" w:cstheme="minorHAnsi"/>
          <w:sz w:val="22"/>
          <w:szCs w:val="22"/>
          <w:lang w:eastAsia="cs-CZ"/>
        </w:rPr>
        <w:t xml:space="preserve">, ako aj samotné už </w:t>
      </w:r>
      <w:r w:rsidRPr="00C4419A">
        <w:rPr>
          <w:rFonts w:asciiTheme="minorHAnsi" w:hAnsiTheme="minorHAnsi" w:cstheme="minorHAnsi"/>
          <w:sz w:val="22"/>
          <w:szCs w:val="22"/>
          <w:lang w:eastAsia="cs-CZ"/>
        </w:rPr>
        <w:lastRenderedPageBreak/>
        <w:t>zhotovené časti Dokumentácie. Zhotoviteľ umožní splnomocneným zástupcom objednávateľa vo veciach technických nahliadnuť do týchto dokumentov a už zhotovených častí Dokumentácie a vyhotoviť si z nich kópie a odpisy.</w:t>
      </w:r>
    </w:p>
    <w:p w14:paraId="0D1FF028" w14:textId="77777777" w:rsidR="00437509" w:rsidRPr="00C4419A" w:rsidRDefault="00437509" w:rsidP="002B2F35">
      <w:pPr>
        <w:jc w:val="center"/>
        <w:rPr>
          <w:rFonts w:asciiTheme="minorHAnsi" w:hAnsiTheme="minorHAnsi" w:cstheme="minorHAnsi"/>
          <w:b/>
          <w:sz w:val="22"/>
          <w:szCs w:val="22"/>
          <w:lang w:eastAsia="cs-CZ"/>
        </w:rPr>
      </w:pPr>
    </w:p>
    <w:p w14:paraId="2FB7A917" w14:textId="7845092E" w:rsidR="002B2F35" w:rsidRPr="00A25358" w:rsidRDefault="004F7A88" w:rsidP="002B2F35">
      <w:pPr>
        <w:jc w:val="center"/>
        <w:rPr>
          <w:rFonts w:asciiTheme="minorHAnsi" w:hAnsiTheme="minorHAnsi" w:cstheme="minorHAnsi"/>
          <w:b/>
          <w:sz w:val="22"/>
          <w:szCs w:val="22"/>
          <w:lang w:eastAsia="cs-CZ"/>
        </w:rPr>
      </w:pPr>
      <w:r w:rsidRPr="00A25358">
        <w:rPr>
          <w:rFonts w:asciiTheme="minorHAnsi" w:hAnsiTheme="minorHAnsi" w:cstheme="minorHAnsi"/>
          <w:b/>
          <w:sz w:val="22"/>
          <w:szCs w:val="22"/>
          <w:lang w:eastAsia="cs-CZ"/>
        </w:rPr>
        <w:t xml:space="preserve">Čl. </w:t>
      </w:r>
      <w:r w:rsidR="002B2F35" w:rsidRPr="00A25358">
        <w:rPr>
          <w:rFonts w:asciiTheme="minorHAnsi" w:hAnsiTheme="minorHAnsi" w:cstheme="minorHAnsi"/>
          <w:b/>
          <w:sz w:val="22"/>
          <w:szCs w:val="22"/>
          <w:lang w:eastAsia="cs-CZ"/>
        </w:rPr>
        <w:t>I</w:t>
      </w:r>
      <w:r w:rsidRPr="009D687A">
        <w:rPr>
          <w:rFonts w:asciiTheme="minorHAnsi" w:hAnsiTheme="minorHAnsi" w:cstheme="minorHAnsi"/>
          <w:b/>
          <w:sz w:val="22"/>
          <w:szCs w:val="22"/>
          <w:lang w:eastAsia="cs-CZ"/>
        </w:rPr>
        <w:t>X</w:t>
      </w:r>
    </w:p>
    <w:p w14:paraId="33DEACDA" w14:textId="0B7E2665" w:rsidR="002B2F35" w:rsidRDefault="002B2F35" w:rsidP="008715AB">
      <w:pPr>
        <w:jc w:val="center"/>
        <w:rPr>
          <w:rFonts w:asciiTheme="minorHAnsi" w:hAnsiTheme="minorHAnsi" w:cstheme="minorHAnsi"/>
          <w:b/>
          <w:sz w:val="22"/>
          <w:szCs w:val="22"/>
          <w:lang w:eastAsia="cs-CZ"/>
        </w:rPr>
      </w:pPr>
      <w:r w:rsidRPr="00A25358">
        <w:rPr>
          <w:rFonts w:asciiTheme="minorHAnsi" w:hAnsiTheme="minorHAnsi" w:cstheme="minorHAnsi"/>
          <w:b/>
          <w:sz w:val="22"/>
          <w:szCs w:val="22"/>
          <w:lang w:eastAsia="cs-CZ"/>
        </w:rPr>
        <w:t>Z</w:t>
      </w:r>
      <w:r w:rsidR="004F7A88" w:rsidRPr="00A25358">
        <w:rPr>
          <w:rFonts w:asciiTheme="minorHAnsi" w:hAnsiTheme="minorHAnsi" w:cstheme="minorHAnsi"/>
          <w:b/>
          <w:sz w:val="22"/>
          <w:szCs w:val="22"/>
          <w:lang w:eastAsia="cs-CZ"/>
        </w:rPr>
        <w:t>áverečné ustanovenia</w:t>
      </w:r>
    </w:p>
    <w:p w14:paraId="6F836249" w14:textId="77777777" w:rsidR="008715AB" w:rsidRPr="00C4419A" w:rsidRDefault="008715AB" w:rsidP="009D687A">
      <w:pPr>
        <w:jc w:val="center"/>
        <w:rPr>
          <w:rFonts w:asciiTheme="minorHAnsi" w:hAnsiTheme="minorHAnsi" w:cstheme="minorHAnsi"/>
          <w:b/>
          <w:sz w:val="22"/>
          <w:szCs w:val="22"/>
          <w:lang w:eastAsia="cs-CZ"/>
        </w:rPr>
      </w:pPr>
    </w:p>
    <w:p w14:paraId="0099E457" w14:textId="77777777" w:rsidR="002B2F35" w:rsidRPr="00C4419A" w:rsidRDefault="002B2F35" w:rsidP="009D687A">
      <w:pPr>
        <w:pStyle w:val="Odsekzoznamu"/>
        <w:widowControl/>
        <w:numPr>
          <w:ilvl w:val="0"/>
          <w:numId w:val="10"/>
        </w:numPr>
        <w:spacing w:after="100" w:afterAutospacing="1"/>
        <w:ind w:left="426" w:hanging="426"/>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Pri riešení otázok výslovne neupravených touto Zmluvou sa zmluvné strany budú riadiť príslušnými ustanoveniami Obchodného zákonníka a ustanoveniami ostatných všeobecne záväzných právnych predpisov platných na území Slovenskej republiky.</w:t>
      </w:r>
    </w:p>
    <w:p w14:paraId="0B72A6FB" w14:textId="1C9A428C" w:rsidR="00E51274" w:rsidRDefault="00E51274" w:rsidP="009D687A">
      <w:pPr>
        <w:pStyle w:val="Odsekzoznamu"/>
        <w:widowControl/>
        <w:numPr>
          <w:ilvl w:val="0"/>
          <w:numId w:val="10"/>
        </w:numPr>
        <w:spacing w:before="120"/>
        <w:ind w:left="426" w:hanging="426"/>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 xml:space="preserve">Táto Zmluva nadobúda platnosť dňom jej podpisu oprávnenými zástupcami zmluvných strán a účinnosť dňom nasledujúcim po dni jej zverejnenia </w:t>
      </w:r>
      <w:r>
        <w:rPr>
          <w:rFonts w:asciiTheme="minorHAnsi" w:hAnsiTheme="minorHAnsi" w:cstheme="minorHAnsi"/>
          <w:sz w:val="22"/>
          <w:szCs w:val="22"/>
          <w:lang w:eastAsia="cs-CZ"/>
        </w:rPr>
        <w:t>v Centrálnom registri zmlúv vedenom Úradom vlády SR (</w:t>
      </w:r>
      <w:r w:rsidR="004E6477" w:rsidRPr="00BB6B1F">
        <w:t>www.crz.gov.sk</w:t>
      </w:r>
      <w:r>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v zmysle § 47a zákona č. 40/1964 Zb. Občianskeho zákonníka v platnom znení a § 5a zákona č. 211/2000 Z. z. o slobodnom prístupe k informáciám a o zmene a doplnení niektorých zákonov (zákon o slobode informácií) v znení neskorších predpisov.</w:t>
      </w:r>
    </w:p>
    <w:p w14:paraId="013D569F" w14:textId="5B58BCDD" w:rsidR="002B2F35" w:rsidRPr="00E51274" w:rsidRDefault="002B2F35" w:rsidP="009D687A">
      <w:pPr>
        <w:pStyle w:val="Odsekzoznamu"/>
        <w:widowControl/>
        <w:numPr>
          <w:ilvl w:val="0"/>
          <w:numId w:val="10"/>
        </w:numPr>
        <w:spacing w:before="120"/>
        <w:ind w:left="426" w:hanging="426"/>
        <w:jc w:val="both"/>
        <w:rPr>
          <w:rFonts w:asciiTheme="minorHAnsi" w:hAnsiTheme="minorHAnsi" w:cstheme="minorHAnsi"/>
          <w:sz w:val="22"/>
          <w:szCs w:val="22"/>
          <w:lang w:eastAsia="cs-CZ"/>
        </w:rPr>
      </w:pPr>
      <w:r w:rsidRPr="00E51274">
        <w:rPr>
          <w:rFonts w:asciiTheme="minorHAnsi" w:hAnsiTheme="minorHAnsi" w:cstheme="minorHAnsi"/>
          <w:sz w:val="22"/>
          <w:szCs w:val="22"/>
          <w:lang w:eastAsia="cs-CZ"/>
        </w:rPr>
        <w:t xml:space="preserve">Táto </w:t>
      </w:r>
      <w:r w:rsidR="000A1775" w:rsidRPr="00E51274">
        <w:rPr>
          <w:rFonts w:asciiTheme="minorHAnsi" w:hAnsiTheme="minorHAnsi" w:cstheme="minorHAnsi"/>
          <w:sz w:val="22"/>
          <w:szCs w:val="22"/>
          <w:lang w:eastAsia="cs-CZ"/>
        </w:rPr>
        <w:t>Z</w:t>
      </w:r>
      <w:r w:rsidRPr="00E51274">
        <w:rPr>
          <w:rFonts w:asciiTheme="minorHAnsi" w:hAnsiTheme="minorHAnsi" w:cstheme="minorHAnsi"/>
          <w:sz w:val="22"/>
          <w:szCs w:val="22"/>
          <w:lang w:eastAsia="cs-CZ"/>
        </w:rPr>
        <w:t xml:space="preserve">mluva má </w:t>
      </w:r>
      <w:r w:rsidR="006D1C69" w:rsidRPr="00453FA0">
        <w:rPr>
          <w:rFonts w:asciiTheme="minorHAnsi" w:hAnsiTheme="minorHAnsi" w:cstheme="minorHAnsi"/>
          <w:sz w:val="22"/>
          <w:szCs w:val="22"/>
          <w:lang w:eastAsia="cs-CZ"/>
        </w:rPr>
        <w:t xml:space="preserve">xx </w:t>
      </w:r>
      <w:r w:rsidRPr="00453FA0">
        <w:rPr>
          <w:rFonts w:asciiTheme="minorHAnsi" w:hAnsiTheme="minorHAnsi" w:cstheme="minorHAnsi"/>
          <w:sz w:val="22"/>
          <w:szCs w:val="22"/>
          <w:lang w:eastAsia="cs-CZ"/>
        </w:rPr>
        <w:t>strán</w:t>
      </w:r>
      <w:r w:rsidRPr="00E51274">
        <w:rPr>
          <w:rFonts w:asciiTheme="minorHAnsi" w:hAnsiTheme="minorHAnsi" w:cstheme="minorHAnsi"/>
          <w:sz w:val="22"/>
          <w:szCs w:val="22"/>
          <w:lang w:eastAsia="cs-CZ"/>
        </w:rPr>
        <w:t xml:space="preserve"> a je vyhotovená v š</w:t>
      </w:r>
      <w:r w:rsidR="00557514" w:rsidRPr="00E51274">
        <w:rPr>
          <w:rFonts w:asciiTheme="minorHAnsi" w:hAnsiTheme="minorHAnsi" w:cstheme="minorHAnsi"/>
          <w:sz w:val="22"/>
          <w:szCs w:val="22"/>
          <w:lang w:eastAsia="cs-CZ"/>
        </w:rPr>
        <w:t>tyro</w:t>
      </w:r>
      <w:r w:rsidRPr="00E51274">
        <w:rPr>
          <w:rFonts w:asciiTheme="minorHAnsi" w:hAnsiTheme="minorHAnsi" w:cstheme="minorHAnsi"/>
          <w:sz w:val="22"/>
          <w:szCs w:val="22"/>
          <w:lang w:eastAsia="cs-CZ"/>
        </w:rPr>
        <w:t xml:space="preserve">ch </w:t>
      </w:r>
      <w:r w:rsidR="006D1710" w:rsidRPr="00E51274">
        <w:rPr>
          <w:rFonts w:asciiTheme="minorHAnsi" w:hAnsiTheme="minorHAnsi" w:cstheme="minorHAnsi"/>
          <w:sz w:val="22"/>
          <w:szCs w:val="22"/>
          <w:lang w:eastAsia="cs-CZ"/>
        </w:rPr>
        <w:t xml:space="preserve">(4) </w:t>
      </w:r>
      <w:r w:rsidRPr="00E51274">
        <w:rPr>
          <w:rFonts w:asciiTheme="minorHAnsi" w:hAnsiTheme="minorHAnsi" w:cstheme="minorHAnsi"/>
          <w:sz w:val="22"/>
          <w:szCs w:val="22"/>
          <w:lang w:eastAsia="cs-CZ"/>
        </w:rPr>
        <w:t>rovnopisoch</w:t>
      </w:r>
      <w:r w:rsidR="006D1710" w:rsidRPr="00E51274">
        <w:rPr>
          <w:rFonts w:asciiTheme="minorHAnsi" w:hAnsiTheme="minorHAnsi" w:cstheme="minorHAnsi"/>
          <w:sz w:val="22"/>
          <w:szCs w:val="22"/>
          <w:lang w:eastAsia="cs-CZ"/>
        </w:rPr>
        <w:t xml:space="preserve"> s platnosťou originálu</w:t>
      </w:r>
      <w:r w:rsidRPr="00E51274">
        <w:rPr>
          <w:rFonts w:asciiTheme="minorHAnsi" w:hAnsiTheme="minorHAnsi" w:cstheme="minorHAnsi"/>
          <w:sz w:val="22"/>
          <w:szCs w:val="22"/>
          <w:lang w:eastAsia="cs-CZ"/>
        </w:rPr>
        <w:t xml:space="preserve">, </w:t>
      </w:r>
      <w:r w:rsidR="006D1710" w:rsidRPr="00E51274">
        <w:rPr>
          <w:rFonts w:asciiTheme="minorHAnsi" w:hAnsiTheme="minorHAnsi" w:cstheme="minorHAnsi"/>
          <w:sz w:val="22"/>
          <w:szCs w:val="22"/>
          <w:lang w:eastAsia="cs-CZ"/>
        </w:rPr>
        <w:t xml:space="preserve">z ktorých sú určené dve (2) jej vyhotovenia </w:t>
      </w:r>
      <w:r w:rsidRPr="00E51274">
        <w:rPr>
          <w:rFonts w:asciiTheme="minorHAnsi" w:hAnsiTheme="minorHAnsi" w:cstheme="minorHAnsi"/>
          <w:sz w:val="22"/>
          <w:szCs w:val="22"/>
          <w:lang w:eastAsia="cs-CZ"/>
        </w:rPr>
        <w:t xml:space="preserve">pre objednávateľa </w:t>
      </w:r>
      <w:r w:rsidR="00557514" w:rsidRPr="00E51274">
        <w:rPr>
          <w:rFonts w:asciiTheme="minorHAnsi" w:hAnsiTheme="minorHAnsi" w:cstheme="minorHAnsi"/>
          <w:sz w:val="22"/>
          <w:szCs w:val="22"/>
          <w:lang w:eastAsia="cs-CZ"/>
        </w:rPr>
        <w:t>a</w:t>
      </w:r>
      <w:r w:rsidR="006D1710" w:rsidRPr="00E51274">
        <w:rPr>
          <w:rFonts w:asciiTheme="minorHAnsi" w:hAnsiTheme="minorHAnsi" w:cstheme="minorHAnsi"/>
          <w:sz w:val="22"/>
          <w:szCs w:val="22"/>
          <w:lang w:eastAsia="cs-CZ"/>
        </w:rPr>
        <w:t xml:space="preserve"> dve (2) jej vyhotovenia </w:t>
      </w:r>
      <w:r w:rsidRPr="00E51274">
        <w:rPr>
          <w:rFonts w:asciiTheme="minorHAnsi" w:hAnsiTheme="minorHAnsi" w:cstheme="minorHAnsi"/>
          <w:sz w:val="22"/>
          <w:szCs w:val="22"/>
          <w:lang w:eastAsia="cs-CZ"/>
        </w:rPr>
        <w:t>pre zhotoviteľa.</w:t>
      </w:r>
    </w:p>
    <w:p w14:paraId="500E3B31" w14:textId="2796CBDB" w:rsidR="002B2F35" w:rsidRDefault="002B2F35" w:rsidP="009D687A">
      <w:pPr>
        <w:pStyle w:val="Odsekzoznamu"/>
        <w:widowControl/>
        <w:numPr>
          <w:ilvl w:val="0"/>
          <w:numId w:val="10"/>
        </w:numPr>
        <w:spacing w:before="120"/>
        <w:ind w:left="426" w:hanging="426"/>
        <w:jc w:val="both"/>
        <w:rPr>
          <w:rFonts w:asciiTheme="minorHAnsi" w:hAnsiTheme="minorHAnsi" w:cstheme="minorHAnsi"/>
          <w:sz w:val="22"/>
          <w:szCs w:val="22"/>
          <w:lang w:eastAsia="cs-CZ"/>
        </w:rPr>
      </w:pPr>
      <w:r w:rsidRPr="006D1710">
        <w:rPr>
          <w:rFonts w:asciiTheme="minorHAnsi" w:hAnsiTheme="minorHAnsi" w:cstheme="minorHAnsi"/>
          <w:sz w:val="22"/>
          <w:szCs w:val="22"/>
          <w:lang w:eastAsia="cs-CZ"/>
        </w:rPr>
        <w:t xml:space="preserve">Zmluvné strany prehlasujú, že budú spolupracovať tak, aby bol </w:t>
      </w:r>
      <w:r w:rsidR="006D1710">
        <w:rPr>
          <w:rFonts w:asciiTheme="minorHAnsi" w:hAnsiTheme="minorHAnsi" w:cstheme="minorHAnsi"/>
          <w:sz w:val="22"/>
          <w:szCs w:val="22"/>
          <w:lang w:eastAsia="cs-CZ"/>
        </w:rPr>
        <w:t>predmet tejto Zmluvy</w:t>
      </w:r>
      <w:r w:rsidR="006D1710" w:rsidRPr="006D1710">
        <w:rPr>
          <w:rFonts w:asciiTheme="minorHAnsi" w:hAnsiTheme="minorHAnsi" w:cstheme="minorHAnsi"/>
          <w:sz w:val="22"/>
          <w:szCs w:val="22"/>
          <w:lang w:eastAsia="cs-CZ"/>
        </w:rPr>
        <w:t xml:space="preserve"> </w:t>
      </w:r>
      <w:r w:rsidRPr="006D1710">
        <w:rPr>
          <w:rFonts w:asciiTheme="minorHAnsi" w:hAnsiTheme="minorHAnsi" w:cstheme="minorHAnsi"/>
          <w:sz w:val="22"/>
          <w:szCs w:val="22"/>
          <w:lang w:eastAsia="cs-CZ"/>
        </w:rPr>
        <w:t xml:space="preserve">splnený v najlepšej možnej miere. Za týmto účelom sa budú zmluvné strany bez omeškania vzájomne informovať o všetkých okolnostiach, ktoré by bránili riadnemu splneniu predmetu </w:t>
      </w:r>
      <w:r w:rsidR="006D1710">
        <w:rPr>
          <w:rFonts w:asciiTheme="minorHAnsi" w:hAnsiTheme="minorHAnsi" w:cstheme="minorHAnsi"/>
          <w:sz w:val="22"/>
          <w:szCs w:val="22"/>
          <w:lang w:eastAsia="cs-CZ"/>
        </w:rPr>
        <w:t xml:space="preserve">tejto </w:t>
      </w:r>
      <w:r w:rsidR="000A1775" w:rsidRPr="006D1710">
        <w:rPr>
          <w:rFonts w:asciiTheme="minorHAnsi" w:hAnsiTheme="minorHAnsi" w:cstheme="minorHAnsi"/>
          <w:sz w:val="22"/>
          <w:szCs w:val="22"/>
          <w:lang w:eastAsia="cs-CZ"/>
        </w:rPr>
        <w:t>Z</w:t>
      </w:r>
      <w:r w:rsidRPr="006D1710">
        <w:rPr>
          <w:rFonts w:asciiTheme="minorHAnsi" w:hAnsiTheme="minorHAnsi" w:cstheme="minorHAnsi"/>
          <w:sz w:val="22"/>
          <w:szCs w:val="22"/>
          <w:lang w:eastAsia="cs-CZ"/>
        </w:rPr>
        <w:t>mluvy.</w:t>
      </w:r>
    </w:p>
    <w:p w14:paraId="2A384D3C" w14:textId="3D06899C" w:rsidR="00E51274" w:rsidRPr="00E51274" w:rsidRDefault="00E51274" w:rsidP="009D687A">
      <w:pPr>
        <w:pStyle w:val="Odsekzoznamu"/>
        <w:widowControl/>
        <w:numPr>
          <w:ilvl w:val="0"/>
          <w:numId w:val="10"/>
        </w:numPr>
        <w:spacing w:before="120"/>
        <w:ind w:left="426" w:hanging="426"/>
        <w:jc w:val="both"/>
        <w:rPr>
          <w:rFonts w:asciiTheme="minorHAnsi" w:hAnsiTheme="minorHAnsi" w:cstheme="minorHAnsi"/>
          <w:sz w:val="22"/>
          <w:szCs w:val="22"/>
          <w:lang w:eastAsia="cs-CZ"/>
        </w:rPr>
      </w:pPr>
      <w:r w:rsidRPr="009D687A">
        <w:rPr>
          <w:rFonts w:asciiTheme="minorHAnsi" w:hAnsiTheme="minorHAnsi" w:cstheme="minorHAnsi"/>
          <w:sz w:val="22"/>
          <w:szCs w:val="22"/>
        </w:rPr>
        <w:t xml:space="preserve">Akékoľvek spory vyplývajúce z tejto Zmluvy alebo z právnych vzťahov vzniknutých na základe tejto Zmluvy, budú </w:t>
      </w:r>
      <w:r>
        <w:rPr>
          <w:rFonts w:asciiTheme="minorHAnsi" w:hAnsiTheme="minorHAnsi" w:cstheme="minorHAnsi"/>
          <w:sz w:val="22"/>
          <w:szCs w:val="22"/>
        </w:rPr>
        <w:t>z</w:t>
      </w:r>
      <w:r w:rsidRPr="009D687A">
        <w:rPr>
          <w:rFonts w:asciiTheme="minorHAnsi" w:hAnsiTheme="minorHAnsi" w:cstheme="minorHAnsi"/>
          <w:sz w:val="22"/>
          <w:szCs w:val="22"/>
        </w:rPr>
        <w:t xml:space="preserve">mluvné strany riešiť predovšetkým vzájomnou dohodou. V prípade ak k vyriešeniu sporu nedôjde vzájomnou dohodou, je ktorákoľvek zo </w:t>
      </w:r>
      <w:r>
        <w:rPr>
          <w:rFonts w:asciiTheme="minorHAnsi" w:hAnsiTheme="minorHAnsi" w:cstheme="minorHAnsi"/>
          <w:sz w:val="22"/>
          <w:szCs w:val="22"/>
        </w:rPr>
        <w:t>z</w:t>
      </w:r>
      <w:r w:rsidRPr="009D687A">
        <w:rPr>
          <w:rFonts w:asciiTheme="minorHAnsi" w:hAnsiTheme="minorHAnsi" w:cstheme="minorHAnsi"/>
          <w:sz w:val="22"/>
          <w:szCs w:val="22"/>
        </w:rPr>
        <w:t>mluvných strán oprávnená podať návrh na príslušný súd na vyriešenie vzniknutého sporu.</w:t>
      </w:r>
    </w:p>
    <w:p w14:paraId="25806D23" w14:textId="043F0353" w:rsidR="00D476DE" w:rsidRDefault="002B2F35" w:rsidP="009D687A">
      <w:pPr>
        <w:pStyle w:val="Odsekzoznamu"/>
        <w:widowControl/>
        <w:numPr>
          <w:ilvl w:val="0"/>
          <w:numId w:val="10"/>
        </w:numPr>
        <w:spacing w:before="120"/>
        <w:ind w:left="426" w:hanging="426"/>
        <w:jc w:val="both"/>
        <w:rPr>
          <w:rFonts w:asciiTheme="minorHAnsi" w:hAnsiTheme="minorHAnsi" w:cstheme="minorHAnsi"/>
          <w:sz w:val="22"/>
          <w:szCs w:val="22"/>
          <w:lang w:eastAsia="cs-CZ"/>
        </w:rPr>
      </w:pPr>
      <w:r w:rsidRPr="00C80126">
        <w:rPr>
          <w:rFonts w:asciiTheme="minorHAnsi" w:hAnsiTheme="minorHAnsi" w:cstheme="minorHAnsi"/>
          <w:sz w:val="22"/>
          <w:szCs w:val="22"/>
          <w:lang w:eastAsia="cs-CZ"/>
        </w:rPr>
        <w:t xml:space="preserve">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w:t>
      </w:r>
      <w:r w:rsidR="000A1775" w:rsidRPr="00C80126">
        <w:rPr>
          <w:rFonts w:asciiTheme="minorHAnsi" w:hAnsiTheme="minorHAnsi" w:cstheme="minorHAnsi"/>
          <w:sz w:val="22"/>
          <w:szCs w:val="22"/>
          <w:lang w:eastAsia="cs-CZ"/>
        </w:rPr>
        <w:t>Z</w:t>
      </w:r>
      <w:r w:rsidRPr="00C80126">
        <w:rPr>
          <w:rFonts w:asciiTheme="minorHAnsi" w:hAnsiTheme="minorHAnsi" w:cstheme="minorHAnsi"/>
          <w:sz w:val="22"/>
          <w:szCs w:val="22"/>
          <w:lang w:eastAsia="cs-CZ"/>
        </w:rPr>
        <w:t xml:space="preserve">mluvy odstúpiť a to s účinnosťou odstúpenia ku dňu, keď bolo písomné oznámenie o odstúpení od tejto </w:t>
      </w:r>
      <w:r w:rsidR="000A1775" w:rsidRPr="00C80126">
        <w:rPr>
          <w:rFonts w:asciiTheme="minorHAnsi" w:hAnsiTheme="minorHAnsi" w:cstheme="minorHAnsi"/>
          <w:sz w:val="22"/>
          <w:szCs w:val="22"/>
          <w:lang w:eastAsia="cs-CZ"/>
        </w:rPr>
        <w:t>Z</w:t>
      </w:r>
      <w:r w:rsidRPr="00C80126">
        <w:rPr>
          <w:rFonts w:asciiTheme="minorHAnsi" w:hAnsiTheme="minorHAnsi" w:cstheme="minorHAnsi"/>
          <w:sz w:val="22"/>
          <w:szCs w:val="22"/>
          <w:lang w:eastAsia="cs-CZ"/>
        </w:rPr>
        <w:t>mluvy doručené druhej zmluvnej strane.</w:t>
      </w:r>
    </w:p>
    <w:p w14:paraId="22272961" w14:textId="10DEB8D5" w:rsidR="00E51274" w:rsidRPr="00C4419A" w:rsidRDefault="00D476DE" w:rsidP="009D687A">
      <w:pPr>
        <w:pStyle w:val="Odsekzoznamu"/>
        <w:widowControl/>
        <w:numPr>
          <w:ilvl w:val="0"/>
          <w:numId w:val="10"/>
        </w:numPr>
        <w:spacing w:before="120"/>
        <w:ind w:left="426" w:hanging="426"/>
        <w:jc w:val="both"/>
        <w:rPr>
          <w:rFonts w:asciiTheme="minorHAnsi" w:hAnsiTheme="minorHAnsi" w:cstheme="minorHAnsi"/>
          <w:sz w:val="22"/>
          <w:szCs w:val="22"/>
          <w:lang w:eastAsia="cs-CZ"/>
        </w:rPr>
      </w:pPr>
      <w:r w:rsidRPr="00712652">
        <w:rPr>
          <w:rFonts w:asciiTheme="minorHAnsi" w:hAnsiTheme="minorHAnsi" w:cstheme="minorHAnsi"/>
          <w:sz w:val="22"/>
          <w:szCs w:val="22"/>
        </w:rPr>
        <w:t>V prípade, ak niektoré ustanovenie Zmluvy je alebo sa z akéhokoľvek dôvodu stane neplatné, neúčinné, alebo nevynútiteľné,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3CA3A048" w14:textId="4700C4C5" w:rsidR="00E51274" w:rsidRPr="009D687A" w:rsidRDefault="00E51274" w:rsidP="009D687A">
      <w:pPr>
        <w:pStyle w:val="Odsekzoznamu"/>
        <w:widowControl/>
        <w:numPr>
          <w:ilvl w:val="0"/>
          <w:numId w:val="10"/>
        </w:numPr>
        <w:spacing w:before="120"/>
        <w:ind w:left="425" w:hanging="425"/>
        <w:jc w:val="both"/>
        <w:rPr>
          <w:rFonts w:asciiTheme="minorHAnsi" w:hAnsiTheme="minorHAnsi" w:cstheme="minorHAnsi"/>
          <w:sz w:val="22"/>
          <w:szCs w:val="22"/>
          <w:shd w:val="clear" w:color="auto" w:fill="FFFFFF"/>
        </w:rPr>
      </w:pPr>
      <w:r w:rsidRPr="009D687A">
        <w:rPr>
          <w:rFonts w:asciiTheme="minorHAnsi" w:hAnsiTheme="minorHAnsi" w:cstheme="minorHAnsi"/>
          <w:sz w:val="22"/>
          <w:szCs w:val="22"/>
        </w:rPr>
        <w:t xml:space="preserve">Zmluvné strany sa dohodli, že ich vzájomná komunikácia súvisiaca s touto Zmluvou si pre svoju záväznosť vyžaduje písomnú formu. Zmluvné strany využívajú pre svoju komunikáciu prednostne elektronickú formu komunikácie, čo však nijako nevylučuje možnosť písomnej komunikácie </w:t>
      </w:r>
      <w:r>
        <w:rPr>
          <w:rFonts w:asciiTheme="minorHAnsi" w:hAnsiTheme="minorHAnsi" w:cstheme="minorHAnsi"/>
          <w:sz w:val="22"/>
          <w:szCs w:val="22"/>
        </w:rPr>
        <w:t>z</w:t>
      </w:r>
      <w:r w:rsidRPr="009D687A">
        <w:rPr>
          <w:rFonts w:asciiTheme="minorHAnsi" w:hAnsiTheme="minorHAnsi" w:cstheme="minorHAnsi"/>
          <w:sz w:val="22"/>
          <w:szCs w:val="22"/>
        </w:rPr>
        <w:t xml:space="preserve">mluvných strán ani v listinnej podobe. Zmluvné strany sa zaväzujú, že ich vzájomná komunikácia bude prebiehať v slovenskom jazyku. Každá písomnosť predkladaná ktoroukoľvek </w:t>
      </w:r>
      <w:r>
        <w:rPr>
          <w:rFonts w:asciiTheme="minorHAnsi" w:hAnsiTheme="minorHAnsi" w:cstheme="minorHAnsi"/>
          <w:sz w:val="22"/>
          <w:szCs w:val="22"/>
        </w:rPr>
        <w:t>z</w:t>
      </w:r>
      <w:r w:rsidRPr="009D687A">
        <w:rPr>
          <w:rFonts w:asciiTheme="minorHAnsi" w:hAnsiTheme="minorHAnsi" w:cstheme="minorHAnsi"/>
          <w:sz w:val="22"/>
          <w:szCs w:val="22"/>
        </w:rPr>
        <w:t xml:space="preserve">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w:t>
      </w:r>
      <w:r>
        <w:rPr>
          <w:rFonts w:asciiTheme="minorHAnsi" w:hAnsiTheme="minorHAnsi" w:cstheme="minorHAnsi"/>
          <w:sz w:val="22"/>
          <w:szCs w:val="22"/>
        </w:rPr>
        <w:t>objednávateľ/mandant</w:t>
      </w:r>
      <w:r w:rsidRPr="009D687A">
        <w:rPr>
          <w:rFonts w:asciiTheme="minorHAnsi" w:hAnsiTheme="minorHAnsi" w:cstheme="minorHAnsi"/>
          <w:sz w:val="22"/>
          <w:szCs w:val="22"/>
        </w:rPr>
        <w:t xml:space="preserve"> neurčí inak.</w:t>
      </w:r>
    </w:p>
    <w:p w14:paraId="6C48BBD3" w14:textId="67339915" w:rsidR="00E51274" w:rsidRPr="009D687A" w:rsidRDefault="00E51274" w:rsidP="009D687A">
      <w:pPr>
        <w:pStyle w:val="Odsekzoznamu"/>
        <w:widowControl/>
        <w:numPr>
          <w:ilvl w:val="1"/>
          <w:numId w:val="52"/>
        </w:numPr>
        <w:spacing w:before="120"/>
        <w:ind w:left="850" w:hanging="425"/>
        <w:jc w:val="both"/>
        <w:rPr>
          <w:rFonts w:asciiTheme="minorHAnsi" w:hAnsiTheme="minorHAnsi" w:cstheme="minorHAnsi"/>
          <w:sz w:val="22"/>
          <w:szCs w:val="22"/>
        </w:rPr>
      </w:pPr>
      <w:r w:rsidRPr="009D687A">
        <w:rPr>
          <w:rFonts w:asciiTheme="minorHAnsi" w:hAnsiTheme="minorHAnsi" w:cstheme="minorHAnsi"/>
          <w:sz w:val="22"/>
          <w:szCs w:val="22"/>
        </w:rPr>
        <w:t xml:space="preserve">V prípade, ak bude podľa tejto Zmluvy potrebné doručovať inej </w:t>
      </w:r>
      <w:r>
        <w:rPr>
          <w:rFonts w:asciiTheme="minorHAnsi" w:hAnsiTheme="minorHAnsi" w:cstheme="minorHAnsi"/>
          <w:sz w:val="22"/>
          <w:szCs w:val="22"/>
        </w:rPr>
        <w:t>z</w:t>
      </w:r>
      <w:r w:rsidRPr="009D687A">
        <w:rPr>
          <w:rFonts w:asciiTheme="minorHAnsi" w:hAnsiTheme="minorHAnsi" w:cstheme="minorHAnsi"/>
          <w:sz w:val="22"/>
          <w:szCs w:val="22"/>
        </w:rPr>
        <w:t xml:space="preserve">mluvnej strane akúkoľvek písomnosť </w:t>
      </w:r>
      <w:r w:rsidRPr="009D687A">
        <w:rPr>
          <w:rFonts w:asciiTheme="minorHAnsi" w:hAnsiTheme="minorHAnsi" w:cstheme="minorHAnsi"/>
          <w:sz w:val="22"/>
          <w:szCs w:val="22"/>
          <w:u w:val="single"/>
        </w:rPr>
        <w:t>v listinnej podobe</w:t>
      </w:r>
      <w:r w:rsidRPr="009D687A">
        <w:rPr>
          <w:rFonts w:asciiTheme="minorHAnsi" w:hAnsiTheme="minorHAnsi" w:cstheme="minorHAnsi"/>
          <w:sz w:val="22"/>
          <w:szCs w:val="22"/>
        </w:rPr>
        <w:t xml:space="preserve">, doručuje sa táto písomnosť na adresu </w:t>
      </w:r>
      <w:r>
        <w:rPr>
          <w:rFonts w:asciiTheme="minorHAnsi" w:hAnsiTheme="minorHAnsi" w:cstheme="minorHAnsi"/>
          <w:sz w:val="22"/>
          <w:szCs w:val="22"/>
        </w:rPr>
        <w:t>z</w:t>
      </w:r>
      <w:r w:rsidRPr="009D687A">
        <w:rPr>
          <w:rFonts w:asciiTheme="minorHAnsi" w:hAnsiTheme="minorHAnsi" w:cstheme="minorHAnsi"/>
          <w:sz w:val="22"/>
          <w:szCs w:val="22"/>
        </w:rPr>
        <w:t xml:space="preserve">mluvnej strany uvedenú v záhlaví tejto Zmluvy, dokiaľ nie je zmena adresy písomne oznámená </w:t>
      </w:r>
      <w:r>
        <w:rPr>
          <w:rFonts w:asciiTheme="minorHAnsi" w:hAnsiTheme="minorHAnsi" w:cstheme="minorHAnsi"/>
          <w:sz w:val="22"/>
          <w:szCs w:val="22"/>
        </w:rPr>
        <w:t>z</w:t>
      </w:r>
      <w:r w:rsidRPr="009D687A">
        <w:rPr>
          <w:rFonts w:asciiTheme="minorHAnsi" w:hAnsiTheme="minorHAnsi" w:cstheme="minorHAnsi"/>
          <w:sz w:val="22"/>
          <w:szCs w:val="22"/>
        </w:rPr>
        <w:t>mluvnej strane, ktorá písomnosť doručuje. Takto doručovaná písomnosť sa bude považovať za doručenú:</w:t>
      </w:r>
    </w:p>
    <w:p w14:paraId="3D5A8D68" w14:textId="204830A6" w:rsidR="00E51274" w:rsidRPr="009D687A" w:rsidRDefault="00E51274" w:rsidP="00E51274">
      <w:pPr>
        <w:spacing w:before="60"/>
        <w:ind w:left="1276" w:hanging="284"/>
        <w:rPr>
          <w:rFonts w:asciiTheme="minorHAnsi" w:hAnsiTheme="minorHAnsi" w:cstheme="minorHAnsi"/>
          <w:sz w:val="22"/>
          <w:szCs w:val="22"/>
        </w:rPr>
      </w:pPr>
      <w:r w:rsidRPr="009D687A">
        <w:rPr>
          <w:rFonts w:asciiTheme="minorHAnsi" w:hAnsiTheme="minorHAnsi" w:cstheme="minorHAnsi"/>
          <w:sz w:val="22"/>
          <w:szCs w:val="22"/>
        </w:rPr>
        <w:lastRenderedPageBreak/>
        <w:t>a)</w:t>
      </w:r>
      <w:r w:rsidRPr="009D687A">
        <w:rPr>
          <w:rFonts w:asciiTheme="minorHAnsi" w:hAnsiTheme="minorHAnsi" w:cstheme="minorHAnsi"/>
          <w:sz w:val="22"/>
          <w:szCs w:val="22"/>
        </w:rPr>
        <w:tab/>
        <w:t xml:space="preserve">dňom jej prevzatia adresátom – t.j. </w:t>
      </w:r>
      <w:r>
        <w:rPr>
          <w:rFonts w:asciiTheme="minorHAnsi" w:hAnsiTheme="minorHAnsi" w:cstheme="minorHAnsi"/>
          <w:sz w:val="22"/>
          <w:szCs w:val="22"/>
        </w:rPr>
        <w:t>z</w:t>
      </w:r>
      <w:r w:rsidRPr="009D687A">
        <w:rPr>
          <w:rFonts w:asciiTheme="minorHAnsi" w:hAnsiTheme="minorHAnsi" w:cstheme="minorHAnsi"/>
          <w:sz w:val="22"/>
          <w:szCs w:val="22"/>
        </w:rPr>
        <w:t>mluvnou stranou, ktorej sa písomnosť doručuje (ďalej aj ako „</w:t>
      </w:r>
      <w:r w:rsidRPr="009D687A">
        <w:rPr>
          <w:rFonts w:asciiTheme="minorHAnsi" w:hAnsiTheme="minorHAnsi" w:cstheme="minorHAnsi"/>
          <w:b/>
          <w:bCs/>
          <w:sz w:val="22"/>
          <w:szCs w:val="22"/>
        </w:rPr>
        <w:t>adresát</w:t>
      </w:r>
      <w:r w:rsidRPr="009D687A">
        <w:rPr>
          <w:rFonts w:asciiTheme="minorHAnsi" w:hAnsiTheme="minorHAnsi" w:cstheme="minorHAnsi"/>
          <w:sz w:val="22"/>
          <w:szCs w:val="22"/>
        </w:rPr>
        <w:t>“), alebo</w:t>
      </w:r>
    </w:p>
    <w:p w14:paraId="55EF9D15" w14:textId="77777777" w:rsidR="00E51274" w:rsidRPr="009D687A" w:rsidRDefault="00E51274" w:rsidP="00E51274">
      <w:pPr>
        <w:spacing w:before="60"/>
        <w:ind w:left="1276" w:hanging="284"/>
        <w:rPr>
          <w:rFonts w:asciiTheme="minorHAnsi" w:hAnsiTheme="minorHAnsi" w:cstheme="minorHAnsi"/>
          <w:sz w:val="22"/>
          <w:szCs w:val="22"/>
        </w:rPr>
      </w:pPr>
      <w:r w:rsidRPr="009D687A">
        <w:rPr>
          <w:rFonts w:asciiTheme="minorHAnsi" w:hAnsiTheme="minorHAnsi" w:cstheme="minorHAnsi"/>
          <w:sz w:val="22"/>
          <w:szCs w:val="22"/>
        </w:rPr>
        <w:t>b)</w:t>
      </w:r>
      <w:r w:rsidRPr="009D687A">
        <w:rPr>
          <w:rFonts w:asciiTheme="minorHAnsi" w:hAnsiTheme="minorHAnsi" w:cstheme="minorHAnsi"/>
          <w:sz w:val="22"/>
          <w:szCs w:val="22"/>
        </w:rPr>
        <w:tab/>
        <w:t>dňom, kedy adresát odmietne osobne alebo poštou/expresnou kuriérskou službou doručovanú písomnosť prevziať, alebo</w:t>
      </w:r>
    </w:p>
    <w:p w14:paraId="646A0159" w14:textId="099212A8" w:rsidR="00E51274" w:rsidRPr="009D687A" w:rsidRDefault="00E51274" w:rsidP="00E51274">
      <w:pPr>
        <w:spacing w:before="60"/>
        <w:ind w:left="1276" w:hanging="284"/>
        <w:rPr>
          <w:rFonts w:asciiTheme="minorHAnsi" w:hAnsiTheme="minorHAnsi" w:cstheme="minorHAnsi"/>
          <w:sz w:val="22"/>
          <w:szCs w:val="22"/>
        </w:rPr>
      </w:pPr>
      <w:r w:rsidRPr="009D687A">
        <w:rPr>
          <w:rFonts w:asciiTheme="minorHAnsi" w:hAnsiTheme="minorHAnsi" w:cstheme="minorHAnsi"/>
          <w:sz w:val="22"/>
          <w:szCs w:val="22"/>
        </w:rPr>
        <w:t>c)</w:t>
      </w:r>
      <w:r w:rsidRPr="009D687A">
        <w:rPr>
          <w:rFonts w:asciiTheme="minorHAnsi" w:hAnsiTheme="minorHAnsi" w:cstheme="minorHAnsi"/>
          <w:sz w:val="22"/>
          <w:szCs w:val="22"/>
        </w:rPr>
        <w:tab/>
        <w:t xml:space="preserve">dňom, kedy pošta/expresná kuriérska služba vráti doručovanú písomnosť odosielajúcej </w:t>
      </w:r>
      <w:r>
        <w:rPr>
          <w:rFonts w:asciiTheme="minorHAnsi" w:hAnsiTheme="minorHAnsi" w:cstheme="minorHAnsi"/>
          <w:sz w:val="22"/>
          <w:szCs w:val="22"/>
        </w:rPr>
        <w:t>z</w:t>
      </w:r>
      <w:r w:rsidRPr="009D687A">
        <w:rPr>
          <w:rFonts w:asciiTheme="minorHAnsi" w:hAnsiTheme="minorHAnsi" w:cstheme="minorHAnsi"/>
          <w:sz w:val="22"/>
          <w:szCs w:val="22"/>
        </w:rPr>
        <w:t>mluvnej strane ako nedoručenú.</w:t>
      </w:r>
    </w:p>
    <w:p w14:paraId="51C2A18D" w14:textId="7C29BA50" w:rsidR="00E51274" w:rsidRPr="009D687A" w:rsidRDefault="00E51274" w:rsidP="00E51274">
      <w:pPr>
        <w:pStyle w:val="Odsekzoznamu"/>
        <w:widowControl/>
        <w:numPr>
          <w:ilvl w:val="1"/>
          <w:numId w:val="52"/>
        </w:numPr>
        <w:spacing w:before="120"/>
        <w:ind w:left="851" w:hanging="425"/>
        <w:contextualSpacing/>
        <w:jc w:val="both"/>
        <w:rPr>
          <w:rFonts w:asciiTheme="minorHAnsi" w:hAnsiTheme="minorHAnsi" w:cstheme="minorHAnsi"/>
          <w:sz w:val="22"/>
          <w:szCs w:val="22"/>
        </w:rPr>
      </w:pPr>
      <w:r w:rsidRPr="009D687A">
        <w:rPr>
          <w:rFonts w:asciiTheme="minorHAnsi" w:hAnsiTheme="minorHAnsi" w:cstheme="minorHAnsi"/>
          <w:sz w:val="22"/>
          <w:szCs w:val="22"/>
        </w:rPr>
        <w:t xml:space="preserve">V prípade, ak bude podľa tejto Zmluvy potrebné doručovať inej </w:t>
      </w:r>
      <w:r>
        <w:rPr>
          <w:rFonts w:asciiTheme="minorHAnsi" w:hAnsiTheme="minorHAnsi" w:cstheme="minorHAnsi"/>
          <w:sz w:val="22"/>
          <w:szCs w:val="22"/>
        </w:rPr>
        <w:t>z</w:t>
      </w:r>
      <w:r w:rsidRPr="009D687A">
        <w:rPr>
          <w:rFonts w:asciiTheme="minorHAnsi" w:hAnsiTheme="minorHAnsi" w:cstheme="minorHAnsi"/>
          <w:sz w:val="22"/>
          <w:szCs w:val="22"/>
        </w:rPr>
        <w:t xml:space="preserve">mluvnej strane akúkoľvek písomnosť </w:t>
      </w:r>
      <w:r w:rsidRPr="009D687A">
        <w:rPr>
          <w:rFonts w:asciiTheme="minorHAnsi" w:hAnsiTheme="minorHAnsi" w:cstheme="minorHAnsi"/>
          <w:sz w:val="22"/>
          <w:szCs w:val="22"/>
          <w:u w:val="single"/>
        </w:rPr>
        <w:t xml:space="preserve">elektronicky </w:t>
      </w:r>
      <w:r w:rsidRPr="009D687A">
        <w:rPr>
          <w:rFonts w:asciiTheme="minorHAnsi" w:hAnsiTheme="minorHAnsi" w:cstheme="minorHAnsi"/>
          <w:bCs/>
          <w:sz w:val="22"/>
          <w:szCs w:val="22"/>
          <w:u w:val="single"/>
        </w:rPr>
        <w:t xml:space="preserve">prostredníctvom </w:t>
      </w:r>
      <w:r w:rsidRPr="009D687A">
        <w:rPr>
          <w:rFonts w:asciiTheme="minorHAnsi" w:hAnsiTheme="minorHAnsi" w:cstheme="minorHAnsi"/>
          <w:sz w:val="22"/>
          <w:szCs w:val="22"/>
          <w:u w:val="single"/>
        </w:rPr>
        <w:t>Ústredného portálu verejnej správy</w:t>
      </w:r>
      <w:r w:rsidRPr="009D687A">
        <w:rPr>
          <w:rFonts w:asciiTheme="minorHAnsi" w:hAnsiTheme="minorHAnsi" w:cstheme="minorHAnsi"/>
          <w:sz w:val="22"/>
          <w:szCs w:val="22"/>
        </w:rPr>
        <w:t xml:space="preserve">, </w:t>
      </w:r>
      <w:r>
        <w:rPr>
          <w:rFonts w:asciiTheme="minorHAnsi" w:hAnsiTheme="minorHAnsi" w:cstheme="minorHAnsi"/>
          <w:sz w:val="22"/>
          <w:szCs w:val="22"/>
        </w:rPr>
        <w:t>z</w:t>
      </w:r>
      <w:r w:rsidRPr="009D687A">
        <w:rPr>
          <w:rFonts w:asciiTheme="minorHAnsi" w:hAnsiTheme="minorHAnsi" w:cstheme="minorHAnsi"/>
          <w:bCs/>
          <w:sz w:val="22"/>
          <w:szCs w:val="22"/>
        </w:rPr>
        <w:t>mluvné strany</w:t>
      </w:r>
      <w:r w:rsidRPr="009D687A">
        <w:rPr>
          <w:rFonts w:asciiTheme="minorHAnsi" w:hAnsiTheme="minorHAnsi" w:cstheme="minorHAnsi"/>
          <w:sz w:val="22"/>
          <w:szCs w:val="22"/>
        </w:rPr>
        <w:t xml:space="preserve"> sa zaväzujú mať na tento účel zriadené a aktívne elektronické schránky, a za deň doručenia písomnosti </w:t>
      </w:r>
      <w:r>
        <w:rPr>
          <w:rFonts w:asciiTheme="minorHAnsi" w:hAnsiTheme="minorHAnsi" w:cstheme="minorHAnsi"/>
          <w:sz w:val="22"/>
          <w:szCs w:val="22"/>
        </w:rPr>
        <w:t>z</w:t>
      </w:r>
      <w:r w:rsidRPr="009D687A">
        <w:rPr>
          <w:rFonts w:asciiTheme="minorHAnsi" w:hAnsiTheme="minorHAnsi" w:cstheme="minorHAnsi"/>
          <w:sz w:val="22"/>
          <w:szCs w:val="22"/>
        </w:rPr>
        <w:t xml:space="preserve">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w:t>
      </w:r>
      <w:r>
        <w:rPr>
          <w:rFonts w:asciiTheme="minorHAnsi" w:hAnsiTheme="minorHAnsi" w:cstheme="minorHAnsi"/>
          <w:sz w:val="22"/>
          <w:szCs w:val="22"/>
        </w:rPr>
        <w:t>z</w:t>
      </w:r>
      <w:r w:rsidRPr="009D687A">
        <w:rPr>
          <w:rFonts w:asciiTheme="minorHAnsi" w:hAnsiTheme="minorHAnsi" w:cstheme="minorHAnsi"/>
          <w:sz w:val="22"/>
          <w:szCs w:val="22"/>
        </w:rPr>
        <w:t xml:space="preserve">mluvnej strany, ktorá je jej adresátom, a to aj vtedy, ak sa táto </w:t>
      </w:r>
      <w:r>
        <w:rPr>
          <w:rFonts w:asciiTheme="minorHAnsi" w:hAnsiTheme="minorHAnsi" w:cstheme="minorHAnsi"/>
          <w:sz w:val="22"/>
          <w:szCs w:val="22"/>
        </w:rPr>
        <w:t>z</w:t>
      </w:r>
      <w:r w:rsidRPr="009D687A">
        <w:rPr>
          <w:rFonts w:asciiTheme="minorHAnsi" w:hAnsiTheme="minorHAnsi" w:cstheme="minorHAnsi"/>
          <w:sz w:val="22"/>
          <w:szCs w:val="22"/>
        </w:rPr>
        <w:t>mluvná strana (adresát) o takto zasielanej písomnosti na základe tejto Zmluvy nedozvedela.</w:t>
      </w:r>
    </w:p>
    <w:p w14:paraId="32BC7F7B" w14:textId="76DE157F" w:rsidR="00E51274" w:rsidRPr="009D687A" w:rsidRDefault="00E51274" w:rsidP="00E51274">
      <w:pPr>
        <w:pStyle w:val="Odsekzoznamu"/>
        <w:widowControl/>
        <w:numPr>
          <w:ilvl w:val="1"/>
          <w:numId w:val="52"/>
        </w:numPr>
        <w:spacing w:before="120"/>
        <w:ind w:left="851" w:hanging="425"/>
        <w:jc w:val="both"/>
        <w:rPr>
          <w:rFonts w:asciiTheme="minorHAnsi" w:hAnsiTheme="minorHAnsi" w:cstheme="minorHAnsi"/>
          <w:sz w:val="22"/>
          <w:szCs w:val="22"/>
        </w:rPr>
      </w:pPr>
      <w:r w:rsidRPr="009D687A">
        <w:rPr>
          <w:rFonts w:asciiTheme="minorHAnsi" w:hAnsiTheme="minorHAnsi" w:cstheme="minorHAnsi"/>
          <w:sz w:val="22"/>
          <w:szCs w:val="22"/>
        </w:rPr>
        <w:t xml:space="preserve">V prípade, ak bude podľa tejto Zmluvy potrebné doručovať inej </w:t>
      </w:r>
      <w:r>
        <w:rPr>
          <w:rFonts w:asciiTheme="minorHAnsi" w:hAnsiTheme="minorHAnsi" w:cstheme="minorHAnsi"/>
          <w:sz w:val="22"/>
          <w:szCs w:val="22"/>
        </w:rPr>
        <w:t>z</w:t>
      </w:r>
      <w:r w:rsidRPr="009D687A">
        <w:rPr>
          <w:rFonts w:asciiTheme="minorHAnsi" w:hAnsiTheme="minorHAnsi" w:cstheme="minorHAnsi"/>
          <w:sz w:val="22"/>
          <w:szCs w:val="22"/>
        </w:rPr>
        <w:t xml:space="preserve">mluvnej strane akúkoľvek písomnosť </w:t>
      </w:r>
      <w:r w:rsidRPr="009D687A">
        <w:rPr>
          <w:rFonts w:asciiTheme="minorHAnsi" w:hAnsiTheme="minorHAnsi" w:cstheme="minorHAnsi"/>
          <w:sz w:val="22"/>
          <w:szCs w:val="22"/>
          <w:u w:val="single"/>
        </w:rPr>
        <w:t xml:space="preserve">elektronicky </w:t>
      </w:r>
      <w:r w:rsidRPr="009D687A">
        <w:rPr>
          <w:rFonts w:asciiTheme="minorHAnsi" w:hAnsiTheme="minorHAnsi" w:cstheme="minorHAnsi"/>
          <w:bCs/>
          <w:sz w:val="22"/>
          <w:szCs w:val="22"/>
          <w:u w:val="single"/>
        </w:rPr>
        <w:t>prostredníctvom e-mailu</w:t>
      </w:r>
      <w:r w:rsidRPr="009D687A">
        <w:rPr>
          <w:rFonts w:asciiTheme="minorHAnsi" w:hAnsiTheme="minorHAnsi" w:cstheme="minorHAnsi"/>
          <w:bCs/>
          <w:sz w:val="22"/>
          <w:szCs w:val="22"/>
        </w:rPr>
        <w:t xml:space="preserve">, bude takáto písomnosť považovaná za doručenú momentom, kedy bude elektronická správa k dispozícii prístupná na e-mailovom serveri slúžiacom na prijímanie elektronickej pošty </w:t>
      </w:r>
      <w:r>
        <w:rPr>
          <w:rFonts w:asciiTheme="minorHAnsi" w:hAnsiTheme="minorHAnsi" w:cstheme="minorHAnsi"/>
          <w:bCs/>
          <w:sz w:val="22"/>
          <w:szCs w:val="22"/>
        </w:rPr>
        <w:t>z</w:t>
      </w:r>
      <w:r w:rsidRPr="009D687A">
        <w:rPr>
          <w:rFonts w:asciiTheme="minorHAnsi" w:hAnsiTheme="minorHAnsi" w:cstheme="minorHAnsi"/>
          <w:bCs/>
          <w:sz w:val="22"/>
          <w:szCs w:val="22"/>
        </w:rPr>
        <w:t xml:space="preserve">mluvnej strany, ktorá je jej adresátom, teda momentom, kedy </w:t>
      </w:r>
      <w:r>
        <w:rPr>
          <w:rFonts w:asciiTheme="minorHAnsi" w:hAnsiTheme="minorHAnsi" w:cstheme="minorHAnsi"/>
          <w:bCs/>
          <w:sz w:val="22"/>
          <w:szCs w:val="22"/>
        </w:rPr>
        <w:t>z</w:t>
      </w:r>
      <w:r w:rsidRPr="009D687A">
        <w:rPr>
          <w:rFonts w:asciiTheme="minorHAnsi" w:hAnsiTheme="minorHAnsi" w:cstheme="minorHAnsi"/>
          <w:bCs/>
          <w:sz w:val="22"/>
          <w:szCs w:val="22"/>
        </w:rPr>
        <w:t xml:space="preserve">mluvnej strane, ktorá je odosielateľom, príde potvrdenie o úspešnom doručení zásielky; ak nie je objektívne z technických dôvodov možné nastaviť automatické potvrdenie o úspešnom doručení zásielky, </w:t>
      </w:r>
      <w:r>
        <w:rPr>
          <w:rFonts w:asciiTheme="minorHAnsi" w:hAnsiTheme="minorHAnsi" w:cstheme="minorHAnsi"/>
          <w:bCs/>
          <w:sz w:val="22"/>
          <w:szCs w:val="22"/>
        </w:rPr>
        <w:t>z</w:t>
      </w:r>
      <w:r w:rsidRPr="009D687A">
        <w:rPr>
          <w:rFonts w:asciiTheme="minorHAnsi" w:hAnsiTheme="minorHAnsi" w:cstheme="minorHAnsi"/>
          <w:sz w:val="22"/>
          <w:szCs w:val="22"/>
        </w:rPr>
        <w:t>mluvné strany</w:t>
      </w:r>
      <w:r w:rsidRPr="009D687A">
        <w:rPr>
          <w:rFonts w:asciiTheme="minorHAnsi" w:hAnsiTheme="minorHAnsi" w:cstheme="minorHAnsi"/>
          <w:bCs/>
          <w:sz w:val="22"/>
          <w:szCs w:val="22"/>
        </w:rPr>
        <w:t xml:space="preserve"> výslovne súhlasia s tým, že ich vzájomná komunikácia podľa tohto odseku Zmluvy nebude prebiehať prostredníctvom e-mailu. Za účelom realizácie </w:t>
      </w:r>
      <w:r w:rsidRPr="009D687A">
        <w:rPr>
          <w:rFonts w:asciiTheme="minorHAnsi" w:hAnsiTheme="minorHAnsi" w:cstheme="minorHAnsi"/>
          <w:sz w:val="22"/>
          <w:szCs w:val="22"/>
        </w:rPr>
        <w:t xml:space="preserve">doručovania prostredníctvom e-mailu sa </w:t>
      </w:r>
      <w:r>
        <w:rPr>
          <w:rFonts w:asciiTheme="minorHAnsi" w:hAnsiTheme="minorHAnsi" w:cstheme="minorHAnsi"/>
          <w:sz w:val="22"/>
          <w:szCs w:val="22"/>
        </w:rPr>
        <w:t>z</w:t>
      </w:r>
      <w:r w:rsidRPr="009D687A">
        <w:rPr>
          <w:rFonts w:asciiTheme="minorHAnsi" w:hAnsiTheme="minorHAnsi" w:cstheme="minorHAnsi"/>
          <w:sz w:val="22"/>
          <w:szCs w:val="22"/>
        </w:rPr>
        <w:t>mluvné strany zaväzujú:</w:t>
      </w:r>
    </w:p>
    <w:p w14:paraId="047362AF" w14:textId="5633AE43" w:rsidR="00E51274" w:rsidRPr="009D687A" w:rsidRDefault="00E51274" w:rsidP="00E51274">
      <w:pPr>
        <w:pStyle w:val="Odsekzoznamu"/>
        <w:widowControl/>
        <w:numPr>
          <w:ilvl w:val="1"/>
          <w:numId w:val="51"/>
        </w:numPr>
        <w:spacing w:before="60"/>
        <w:ind w:left="1276" w:hanging="284"/>
        <w:jc w:val="both"/>
        <w:rPr>
          <w:rFonts w:asciiTheme="minorHAnsi" w:hAnsiTheme="minorHAnsi" w:cstheme="minorHAnsi"/>
          <w:sz w:val="22"/>
          <w:szCs w:val="22"/>
        </w:rPr>
      </w:pPr>
      <w:r w:rsidRPr="009D687A">
        <w:rPr>
          <w:rFonts w:asciiTheme="minorHAnsi" w:hAnsiTheme="minorHAnsi" w:cstheme="minorHAnsi"/>
          <w:sz w:val="22"/>
          <w:szCs w:val="22"/>
        </w:rPr>
        <w:t xml:space="preserve">vzájomne si písomne oznámiť svoje e-mailové adresy, ktoré budú v rámci tejto formy komunikácie záväzne používať a aktualizovať, pričom nesplnenie tejto povinnosti bude zaťažovať tú </w:t>
      </w:r>
      <w:r>
        <w:rPr>
          <w:rFonts w:asciiTheme="minorHAnsi" w:hAnsiTheme="minorHAnsi" w:cstheme="minorHAnsi"/>
          <w:sz w:val="22"/>
          <w:szCs w:val="22"/>
        </w:rPr>
        <w:t>z</w:t>
      </w:r>
      <w:r w:rsidRPr="009D687A">
        <w:rPr>
          <w:rFonts w:asciiTheme="minorHAnsi" w:hAnsiTheme="minorHAnsi" w:cstheme="minorHAnsi"/>
          <w:sz w:val="22"/>
          <w:szCs w:val="22"/>
        </w:rPr>
        <w:t>mluvnú stranu, ktorá aktualizáciu neoznámila, a zásielka/písomnosť doručená na neaktuálnu e-mailovú adresu sa bude považovať na účely tejto Zmluvy za riadne doručenú,</w:t>
      </w:r>
    </w:p>
    <w:p w14:paraId="12EF22B1" w14:textId="77777777" w:rsidR="00E51274" w:rsidRPr="009D687A" w:rsidRDefault="00E51274" w:rsidP="00E51274">
      <w:pPr>
        <w:pStyle w:val="Odsekzoznamu"/>
        <w:widowControl/>
        <w:numPr>
          <w:ilvl w:val="1"/>
          <w:numId w:val="51"/>
        </w:numPr>
        <w:spacing w:before="60"/>
        <w:ind w:left="1276" w:hanging="284"/>
        <w:jc w:val="both"/>
        <w:rPr>
          <w:rFonts w:asciiTheme="minorHAnsi" w:hAnsiTheme="minorHAnsi" w:cstheme="minorHAnsi"/>
          <w:sz w:val="22"/>
          <w:szCs w:val="22"/>
        </w:rPr>
      </w:pPr>
      <w:r w:rsidRPr="009D687A">
        <w:rPr>
          <w:rFonts w:asciiTheme="minorHAnsi" w:hAnsiTheme="minorHAnsi" w:cstheme="minorHAnsi"/>
          <w:bCs/>
          <w:sz w:val="22"/>
          <w:szCs w:val="22"/>
        </w:rPr>
        <w:t>vzájomne si písomne oznámiť všetky údaje, ktoré budú potrebné pre tento spôsob doručovania,</w:t>
      </w:r>
    </w:p>
    <w:p w14:paraId="06D31076" w14:textId="5D9822EC" w:rsidR="00E51274" w:rsidRPr="009D687A" w:rsidRDefault="00E51274" w:rsidP="009D687A">
      <w:pPr>
        <w:pStyle w:val="Odsekzoznamu"/>
        <w:widowControl/>
        <w:numPr>
          <w:ilvl w:val="1"/>
          <w:numId w:val="51"/>
        </w:numPr>
        <w:spacing w:before="60"/>
        <w:ind w:left="1276" w:hanging="284"/>
        <w:jc w:val="both"/>
        <w:rPr>
          <w:rFonts w:asciiTheme="minorHAnsi" w:hAnsiTheme="minorHAnsi" w:cstheme="minorHAnsi"/>
          <w:sz w:val="22"/>
          <w:szCs w:val="22"/>
        </w:rPr>
      </w:pPr>
      <w:r w:rsidRPr="009D687A">
        <w:rPr>
          <w:rFonts w:asciiTheme="minorHAnsi" w:hAnsiTheme="minorHAnsi" w:cstheme="minorHAnsi"/>
          <w:bCs/>
          <w:sz w:val="22"/>
          <w:szCs w:val="22"/>
        </w:rPr>
        <w:t xml:space="preserve">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Pr>
          <w:rFonts w:asciiTheme="minorHAnsi" w:hAnsiTheme="minorHAnsi" w:cstheme="minorHAnsi"/>
          <w:bCs/>
          <w:sz w:val="22"/>
          <w:szCs w:val="22"/>
        </w:rPr>
        <w:t>z</w:t>
      </w:r>
      <w:r w:rsidRPr="009D687A">
        <w:rPr>
          <w:rFonts w:asciiTheme="minorHAnsi" w:hAnsiTheme="minorHAnsi" w:cstheme="minorHAnsi"/>
          <w:bCs/>
          <w:sz w:val="22"/>
          <w:szCs w:val="22"/>
        </w:rPr>
        <w:t xml:space="preserve">mluvná strana, ktorá má tento technický problém, je jeho existenciu povinná oznámiť druhej </w:t>
      </w:r>
      <w:r>
        <w:rPr>
          <w:rFonts w:asciiTheme="minorHAnsi" w:hAnsiTheme="minorHAnsi" w:cstheme="minorHAnsi"/>
          <w:bCs/>
          <w:sz w:val="22"/>
          <w:szCs w:val="22"/>
        </w:rPr>
        <w:t>z</w:t>
      </w:r>
      <w:r w:rsidRPr="009D687A">
        <w:rPr>
          <w:rFonts w:asciiTheme="minorHAnsi" w:hAnsiTheme="minorHAnsi" w:cstheme="minorHAnsi"/>
          <w:bCs/>
          <w:sz w:val="22"/>
          <w:szCs w:val="22"/>
        </w:rPr>
        <w:t>mluvnej strane, pričom na doručovanie písomností sa uplatní postup podľa tohto článku ods. 8 bod 8.1. alebo 8.2. tejto Zmluvy.</w:t>
      </w:r>
    </w:p>
    <w:p w14:paraId="7B72834F" w14:textId="271F3583" w:rsidR="000A1775" w:rsidRPr="00C80126" w:rsidRDefault="000A1775" w:rsidP="00C80126">
      <w:pPr>
        <w:pStyle w:val="Odsekzoznamu"/>
        <w:widowControl/>
        <w:numPr>
          <w:ilvl w:val="0"/>
          <w:numId w:val="10"/>
        </w:numPr>
        <w:spacing w:before="120"/>
        <w:ind w:left="425" w:hanging="425"/>
        <w:jc w:val="both"/>
        <w:rPr>
          <w:rFonts w:asciiTheme="minorHAnsi" w:hAnsiTheme="minorHAnsi" w:cstheme="minorHAnsi"/>
          <w:sz w:val="22"/>
          <w:szCs w:val="22"/>
          <w:lang w:eastAsia="cs-CZ"/>
        </w:rPr>
      </w:pPr>
      <w:r w:rsidRPr="00C80126">
        <w:rPr>
          <w:rFonts w:asciiTheme="minorHAnsi" w:hAnsiTheme="minorHAnsi" w:cstheme="minorHAnsi"/>
          <w:sz w:val="22"/>
          <w:szCs w:val="22"/>
        </w:rPr>
        <w:t>Zhotoviteľ</w:t>
      </w:r>
      <w:r w:rsidR="009269DC" w:rsidRPr="00C80126">
        <w:rPr>
          <w:rFonts w:asciiTheme="minorHAnsi" w:hAnsiTheme="minorHAnsi" w:cstheme="minorHAnsi"/>
          <w:sz w:val="22"/>
          <w:szCs w:val="22"/>
        </w:rPr>
        <w:t>/m</w:t>
      </w:r>
      <w:r w:rsidR="00E418A3" w:rsidRPr="00C80126">
        <w:rPr>
          <w:rFonts w:asciiTheme="minorHAnsi" w:hAnsiTheme="minorHAnsi" w:cstheme="minorHAnsi"/>
          <w:sz w:val="22"/>
          <w:szCs w:val="22"/>
        </w:rPr>
        <w:t>andatár</w:t>
      </w:r>
      <w:r w:rsidRPr="00C80126">
        <w:rPr>
          <w:rFonts w:asciiTheme="minorHAnsi" w:hAnsiTheme="minorHAnsi" w:cstheme="minorHAnsi"/>
          <w:sz w:val="22"/>
          <w:szCs w:val="22"/>
        </w:rPr>
        <w:t xml:space="preserve"> sa zaväzuje byť riadne zapísaný v registri partnerov verejného sektora po dobu trvania tejto Zmluvy, ak mu taká povinnosť vyplýva zo </w:t>
      </w:r>
      <w:r w:rsidRPr="00C80126">
        <w:rPr>
          <w:rFonts w:asciiTheme="minorHAnsi" w:hAnsiTheme="minorHAnsi" w:cstheme="minorHAnsi"/>
          <w:i/>
          <w:sz w:val="22"/>
          <w:szCs w:val="22"/>
        </w:rPr>
        <w:t>zákona č. 315/2016 Z. z. o registri partnerov verejného sektora a o zmene a doplnení niektorých zákonov v znení neskorších predpisov</w:t>
      </w:r>
      <w:r w:rsidRPr="00C80126">
        <w:rPr>
          <w:rFonts w:asciiTheme="minorHAnsi" w:hAnsiTheme="minorHAnsi" w:cstheme="minorHAnsi"/>
          <w:sz w:val="22"/>
          <w:szCs w:val="22"/>
        </w:rPr>
        <w:t xml:space="preserve"> (ďalej ako „</w:t>
      </w:r>
      <w:r w:rsidRPr="00C80126">
        <w:rPr>
          <w:rFonts w:asciiTheme="minorHAnsi" w:hAnsiTheme="minorHAnsi" w:cstheme="minorHAnsi"/>
          <w:b/>
          <w:sz w:val="22"/>
          <w:szCs w:val="22"/>
        </w:rPr>
        <w:t>Zákon o RPVS</w:t>
      </w:r>
      <w:r w:rsidRPr="00C80126">
        <w:rPr>
          <w:rFonts w:asciiTheme="minorHAnsi" w:hAnsiTheme="minorHAnsi" w:cstheme="minorHAnsi"/>
          <w:sz w:val="22"/>
          <w:szCs w:val="22"/>
        </w:rPr>
        <w:t>“). Zhotoviteľ</w:t>
      </w:r>
      <w:r w:rsidR="00E418A3" w:rsidRPr="00C80126">
        <w:rPr>
          <w:rFonts w:asciiTheme="minorHAnsi" w:hAnsiTheme="minorHAnsi" w:cstheme="minorHAnsi"/>
          <w:sz w:val="22"/>
          <w:szCs w:val="22"/>
        </w:rPr>
        <w:t>/Mandatár</w:t>
      </w:r>
      <w:r w:rsidRPr="00C80126">
        <w:rPr>
          <w:rFonts w:asciiTheme="minorHAnsi" w:hAnsiTheme="minorHAnsi" w:cstheme="minorHAnsi"/>
          <w:sz w:val="22"/>
          <w:szCs w:val="22"/>
        </w:rPr>
        <w:t xml:space="preserve"> sa zaväzuje zabezpečiť, aby jeho subdodávatelia v zmysle § 2 ods. 1 písm. a) bod 7 Zákona o RPVS boli riadne zapísaní v registri partnerov verejného sektora po dobu trvania subdodávateľskej zmluvy, ak im taká povinnosť vyplýva zo Zákona o RPVS. Zhotoviteľ</w:t>
      </w:r>
      <w:r w:rsidR="00E418A3" w:rsidRPr="00C80126">
        <w:rPr>
          <w:rFonts w:asciiTheme="minorHAnsi" w:hAnsiTheme="minorHAnsi" w:cstheme="minorHAnsi"/>
          <w:sz w:val="22"/>
          <w:szCs w:val="22"/>
        </w:rPr>
        <w:t>/Mandatár</w:t>
      </w:r>
      <w:r w:rsidRPr="00C80126">
        <w:rPr>
          <w:rFonts w:asciiTheme="minorHAnsi" w:hAnsiTheme="minorHAnsi" w:cstheme="minorHAnsi"/>
          <w:sz w:val="22"/>
          <w:szCs w:val="22"/>
        </w:rPr>
        <w:t xml:space="preserve"> je povinný na požiadanie objednávateľa</w:t>
      </w:r>
      <w:r w:rsidR="00E418A3" w:rsidRPr="00C80126">
        <w:rPr>
          <w:rFonts w:asciiTheme="minorHAnsi" w:hAnsiTheme="minorHAnsi" w:cstheme="minorHAnsi"/>
          <w:sz w:val="22"/>
          <w:szCs w:val="22"/>
        </w:rPr>
        <w:t>/mandanta</w:t>
      </w:r>
      <w:r w:rsidRPr="00C80126">
        <w:rPr>
          <w:rFonts w:asciiTheme="minorHAnsi" w:hAnsiTheme="minorHAnsi" w:cstheme="minorHAnsi"/>
          <w:sz w:val="22"/>
          <w:szCs w:val="22"/>
        </w:rPr>
        <w:t xml:space="preserve"> predložiť všetky zmluvy so svojimi subdodávateľmi. Porušenie ktorejkoľvek z povinností zhotoviteľa</w:t>
      </w:r>
      <w:r w:rsidR="00E418A3" w:rsidRPr="00C80126">
        <w:rPr>
          <w:rFonts w:asciiTheme="minorHAnsi" w:hAnsiTheme="minorHAnsi" w:cstheme="minorHAnsi"/>
          <w:sz w:val="22"/>
          <w:szCs w:val="22"/>
        </w:rPr>
        <w:t>/mandatára</w:t>
      </w:r>
      <w:r w:rsidRPr="00C80126">
        <w:rPr>
          <w:rFonts w:asciiTheme="minorHAnsi" w:hAnsiTheme="minorHAnsi" w:cstheme="minorHAnsi"/>
          <w:sz w:val="22"/>
          <w:szCs w:val="22"/>
        </w:rPr>
        <w:t xml:space="preserve"> podľa tohto ustanovenia Zmluvy je jej podstatným porušením a zakladá právo objednávateľa</w:t>
      </w:r>
      <w:r w:rsidR="00E418A3" w:rsidRPr="00C80126">
        <w:rPr>
          <w:rFonts w:asciiTheme="minorHAnsi" w:hAnsiTheme="minorHAnsi" w:cstheme="minorHAnsi"/>
          <w:sz w:val="22"/>
          <w:szCs w:val="22"/>
        </w:rPr>
        <w:t>/mandanta</w:t>
      </w:r>
      <w:r w:rsidRPr="00C80126">
        <w:rPr>
          <w:rFonts w:asciiTheme="minorHAnsi" w:hAnsiTheme="minorHAnsi" w:cstheme="minorHAnsi"/>
          <w:sz w:val="22"/>
          <w:szCs w:val="22"/>
        </w:rPr>
        <w:t xml:space="preserve"> na odstúpenie od tejto Zmluvy</w:t>
      </w:r>
      <w:r w:rsidR="00C41E6D" w:rsidRPr="00C80126">
        <w:rPr>
          <w:rFonts w:asciiTheme="minorHAnsi" w:hAnsiTheme="minorHAnsi" w:cstheme="minorHAnsi"/>
          <w:sz w:val="22"/>
          <w:szCs w:val="22"/>
        </w:rPr>
        <w:t xml:space="preserve"> s právnymi účinkami ukončenia Z</w:t>
      </w:r>
      <w:r w:rsidRPr="00C80126">
        <w:rPr>
          <w:rFonts w:asciiTheme="minorHAnsi" w:hAnsiTheme="minorHAnsi" w:cstheme="minorHAnsi"/>
          <w:sz w:val="22"/>
          <w:szCs w:val="22"/>
        </w:rPr>
        <w:t xml:space="preserve">mluvy </w:t>
      </w:r>
      <w:r w:rsidRPr="00C80126">
        <w:rPr>
          <w:rFonts w:asciiTheme="minorHAnsi" w:hAnsiTheme="minorHAnsi" w:cstheme="minorHAnsi"/>
          <w:i/>
          <w:sz w:val="22"/>
          <w:szCs w:val="22"/>
        </w:rPr>
        <w:t xml:space="preserve">ex </w:t>
      </w:r>
      <w:proofErr w:type="spellStart"/>
      <w:r w:rsidR="00586D51" w:rsidRPr="00C80126">
        <w:rPr>
          <w:rFonts w:asciiTheme="minorHAnsi" w:hAnsiTheme="minorHAnsi" w:cstheme="minorHAnsi"/>
          <w:i/>
          <w:sz w:val="22"/>
          <w:szCs w:val="22"/>
        </w:rPr>
        <w:t>t</w:t>
      </w:r>
      <w:r w:rsidRPr="00C80126">
        <w:rPr>
          <w:rFonts w:asciiTheme="minorHAnsi" w:hAnsiTheme="minorHAnsi" w:cstheme="minorHAnsi"/>
          <w:i/>
          <w:sz w:val="22"/>
          <w:szCs w:val="22"/>
        </w:rPr>
        <w:t>unc</w:t>
      </w:r>
      <w:proofErr w:type="spellEnd"/>
      <w:r w:rsidRPr="00C80126">
        <w:rPr>
          <w:rFonts w:asciiTheme="minorHAnsi" w:hAnsiTheme="minorHAnsi" w:cstheme="minorHAnsi"/>
          <w:sz w:val="22"/>
          <w:szCs w:val="22"/>
        </w:rPr>
        <w:t>, a/alebo právo objednávateľa</w:t>
      </w:r>
      <w:r w:rsidR="00E418A3" w:rsidRPr="00C80126">
        <w:rPr>
          <w:rFonts w:asciiTheme="minorHAnsi" w:hAnsiTheme="minorHAnsi" w:cstheme="minorHAnsi"/>
          <w:sz w:val="22"/>
          <w:szCs w:val="22"/>
        </w:rPr>
        <w:t>/mandanta</w:t>
      </w:r>
      <w:r w:rsidRPr="00C80126">
        <w:rPr>
          <w:rFonts w:asciiTheme="minorHAnsi" w:hAnsiTheme="minorHAnsi" w:cstheme="minorHAnsi"/>
          <w:sz w:val="22"/>
          <w:szCs w:val="22"/>
        </w:rPr>
        <w:t xml:space="preserve"> požadovať od zhotoviteľa</w:t>
      </w:r>
      <w:r w:rsidR="00E418A3" w:rsidRPr="00C80126">
        <w:rPr>
          <w:rFonts w:asciiTheme="minorHAnsi" w:hAnsiTheme="minorHAnsi" w:cstheme="minorHAnsi"/>
          <w:sz w:val="22"/>
          <w:szCs w:val="22"/>
        </w:rPr>
        <w:t>/mandatára</w:t>
      </w:r>
      <w:r w:rsidRPr="00C80126">
        <w:rPr>
          <w:rFonts w:asciiTheme="minorHAnsi" w:hAnsiTheme="minorHAnsi" w:cstheme="minorHAnsi"/>
          <w:sz w:val="22"/>
          <w:szCs w:val="22"/>
        </w:rPr>
        <w:t xml:space="preserve"> zaplatenie zmluvnej pokuty vo výške ceny </w:t>
      </w:r>
      <w:r w:rsidR="00E418A3" w:rsidRPr="00C80126">
        <w:rPr>
          <w:rFonts w:asciiTheme="minorHAnsi" w:hAnsiTheme="minorHAnsi" w:cstheme="minorHAnsi"/>
          <w:sz w:val="22"/>
          <w:szCs w:val="22"/>
        </w:rPr>
        <w:t xml:space="preserve">Predmetu </w:t>
      </w:r>
      <w:r w:rsidR="006D1710" w:rsidRPr="00C80126">
        <w:rPr>
          <w:rFonts w:asciiTheme="minorHAnsi" w:hAnsiTheme="minorHAnsi" w:cstheme="minorHAnsi"/>
          <w:sz w:val="22"/>
          <w:szCs w:val="22"/>
        </w:rPr>
        <w:t xml:space="preserve">plnenia </w:t>
      </w:r>
      <w:r w:rsidRPr="00C80126">
        <w:rPr>
          <w:rFonts w:asciiTheme="minorHAnsi" w:hAnsiTheme="minorHAnsi" w:cstheme="minorHAnsi"/>
          <w:sz w:val="22"/>
          <w:szCs w:val="22"/>
        </w:rPr>
        <w:t>dohodnutej podľa tejto Zmluvy, čím nie je nijako dotknutý nárok objednávateľa</w:t>
      </w:r>
      <w:r w:rsidR="00E418A3" w:rsidRPr="00C80126">
        <w:rPr>
          <w:rFonts w:asciiTheme="minorHAnsi" w:hAnsiTheme="minorHAnsi" w:cstheme="minorHAnsi"/>
          <w:sz w:val="22"/>
          <w:szCs w:val="22"/>
        </w:rPr>
        <w:t>/mandanta</w:t>
      </w:r>
      <w:r w:rsidRPr="00C80126">
        <w:rPr>
          <w:rFonts w:asciiTheme="minorHAnsi" w:hAnsiTheme="minorHAnsi" w:cstheme="minorHAnsi"/>
          <w:sz w:val="22"/>
          <w:szCs w:val="22"/>
        </w:rPr>
        <w:t xml:space="preserve"> požadovať od zhotoviteľa</w:t>
      </w:r>
      <w:r w:rsidR="00E418A3" w:rsidRPr="00C80126">
        <w:rPr>
          <w:rFonts w:asciiTheme="minorHAnsi" w:hAnsiTheme="minorHAnsi" w:cstheme="minorHAnsi"/>
          <w:sz w:val="22"/>
          <w:szCs w:val="22"/>
        </w:rPr>
        <w:t>/mandatára</w:t>
      </w:r>
      <w:r w:rsidRPr="00C80126">
        <w:rPr>
          <w:rFonts w:asciiTheme="minorHAnsi" w:hAnsiTheme="minorHAnsi" w:cstheme="minorHAnsi"/>
          <w:sz w:val="22"/>
          <w:szCs w:val="22"/>
        </w:rPr>
        <w:t xml:space="preserve"> náhradu škody vzniknutej objednávateľovi</w:t>
      </w:r>
      <w:r w:rsidR="00E418A3" w:rsidRPr="00C80126">
        <w:rPr>
          <w:rFonts w:asciiTheme="minorHAnsi" w:hAnsiTheme="minorHAnsi" w:cstheme="minorHAnsi"/>
          <w:sz w:val="22"/>
          <w:szCs w:val="22"/>
        </w:rPr>
        <w:t>/mandantovi</w:t>
      </w:r>
      <w:r w:rsidRPr="00C80126">
        <w:rPr>
          <w:rFonts w:asciiTheme="minorHAnsi" w:hAnsiTheme="minorHAnsi" w:cstheme="minorHAnsi"/>
          <w:sz w:val="22"/>
          <w:szCs w:val="22"/>
        </w:rPr>
        <w:t xml:space="preserve"> v dôsledku nesplnenia vyššie uvedených povinností zhotoviteľa</w:t>
      </w:r>
      <w:r w:rsidR="00E418A3" w:rsidRPr="00C80126">
        <w:rPr>
          <w:rFonts w:asciiTheme="minorHAnsi" w:hAnsiTheme="minorHAnsi" w:cstheme="minorHAnsi"/>
          <w:sz w:val="22"/>
          <w:szCs w:val="22"/>
        </w:rPr>
        <w:t>/mandatára</w:t>
      </w:r>
      <w:r w:rsidRPr="00C80126">
        <w:rPr>
          <w:rFonts w:asciiTheme="minorHAnsi" w:hAnsiTheme="minorHAnsi" w:cstheme="minorHAnsi"/>
          <w:sz w:val="22"/>
          <w:szCs w:val="22"/>
        </w:rPr>
        <w:t>. Zmluvné strany prehlasujú, že výšku zmluvnej pokuty považujú za primeranú, pretože pri rokovaniach o dohode o výške zmluvnej pokuty prihliadali na hodnotu a význam touto zmluvnou pokutou zabezpečovanej zmluvnej povinnosti.</w:t>
      </w:r>
    </w:p>
    <w:p w14:paraId="73246AC0" w14:textId="24ED8029" w:rsidR="000A1775" w:rsidRPr="006D1710" w:rsidRDefault="006D1710" w:rsidP="00235B5C">
      <w:pPr>
        <w:pStyle w:val="Odsekzoznamu"/>
        <w:widowControl/>
        <w:numPr>
          <w:ilvl w:val="0"/>
          <w:numId w:val="10"/>
        </w:numPr>
        <w:spacing w:before="120"/>
        <w:ind w:left="425" w:hanging="425"/>
        <w:jc w:val="both"/>
        <w:rPr>
          <w:rFonts w:asciiTheme="minorHAnsi" w:hAnsiTheme="minorHAnsi" w:cstheme="minorHAnsi"/>
          <w:sz w:val="22"/>
          <w:szCs w:val="22"/>
          <w:lang w:eastAsia="cs-CZ"/>
        </w:rPr>
      </w:pPr>
      <w:r w:rsidRPr="009D687A">
        <w:rPr>
          <w:rFonts w:asciiTheme="minorHAnsi" w:eastAsiaTheme="minorEastAsia" w:hAnsiTheme="minorHAnsi" w:cstheme="minorHAnsi"/>
          <w:color w:val="auto"/>
          <w:sz w:val="22"/>
          <w:szCs w:val="22"/>
        </w:rPr>
        <w:t>Zmluvné strany sa týmto zaväzujú, že budú dodržiavať záväzok mlčanlivosti na základe zákona č. 18/2018 Z. z. o ochrane osobných údajov v znení neskorších predpisov</w:t>
      </w:r>
      <w:r w:rsidRPr="009D687A">
        <w:rPr>
          <w:rFonts w:asciiTheme="minorHAnsi" w:eastAsia="Tahoma" w:hAnsiTheme="minorHAnsi" w:cstheme="minorHAnsi"/>
          <w:sz w:val="22"/>
          <w:szCs w:val="22"/>
        </w:rPr>
        <w:t xml:space="preserve">, ktorý sa vzťahuje na osobné údaje, s ktorými sa môžu pri plnení svojich zmluvných povinností oboznámiť, a to v akejkoľvek forme (najmä písomnej, </w:t>
      </w:r>
      <w:r w:rsidRPr="009D687A">
        <w:rPr>
          <w:rFonts w:asciiTheme="minorHAnsi" w:eastAsia="Tahoma" w:hAnsiTheme="minorHAnsi" w:cstheme="minorHAnsi"/>
          <w:sz w:val="22"/>
          <w:szCs w:val="22"/>
        </w:rPr>
        <w:lastRenderedPageBreak/>
        <w:t>elektronickej, alebo ústnej), ako aj povinnosti uložené Zmluvným stranám</w:t>
      </w:r>
      <w:r w:rsidRPr="009D687A">
        <w:rPr>
          <w:rFonts w:asciiTheme="minorHAnsi" w:eastAsiaTheme="minorEastAsia" w:hAnsiTheme="minorHAnsi" w:cstheme="minorHAnsi"/>
          <w:color w:val="auto"/>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9D687A">
        <w:rPr>
          <w:rFonts w:asciiTheme="minorHAnsi" w:eastAsia="Tahoma" w:hAnsiTheme="minorHAnsi" w:cstheme="minorHAnsi"/>
          <w:sz w:val="22"/>
          <w:szCs w:val="22"/>
        </w:rPr>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57204E18" w14:textId="01531394" w:rsidR="002B2F35" w:rsidRPr="00D476DE" w:rsidRDefault="00D476DE" w:rsidP="00235B5C">
      <w:pPr>
        <w:pStyle w:val="Odsekzoznamu"/>
        <w:widowControl/>
        <w:numPr>
          <w:ilvl w:val="0"/>
          <w:numId w:val="10"/>
        </w:numPr>
        <w:spacing w:before="120"/>
        <w:ind w:left="425" w:hanging="425"/>
        <w:jc w:val="both"/>
        <w:rPr>
          <w:rFonts w:asciiTheme="minorHAnsi" w:hAnsiTheme="minorHAnsi" w:cstheme="minorHAnsi"/>
          <w:sz w:val="22"/>
          <w:szCs w:val="22"/>
          <w:lang w:eastAsia="cs-CZ"/>
        </w:rPr>
      </w:pPr>
      <w:r w:rsidRPr="009D687A">
        <w:rPr>
          <w:rFonts w:asciiTheme="minorHAnsi" w:eastAsia="Tahoma" w:hAnsiTheme="minorHAnsi" w:cstheme="minorHAnsi"/>
          <w:sz w:val="22"/>
          <w:szCs w:val="22"/>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061FDDAA" w14:textId="77777777" w:rsidR="0079676D" w:rsidRDefault="002B2F35" w:rsidP="00235B5C">
      <w:pPr>
        <w:pStyle w:val="Odsekzoznamu"/>
        <w:widowControl/>
        <w:numPr>
          <w:ilvl w:val="0"/>
          <w:numId w:val="10"/>
        </w:numPr>
        <w:spacing w:before="120"/>
        <w:ind w:left="425" w:hanging="425"/>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 xml:space="preserve">Neoddeliteľnou súčasťou tejto Zmluvy </w:t>
      </w:r>
      <w:r w:rsidR="00437509" w:rsidRPr="00C4419A">
        <w:rPr>
          <w:rFonts w:asciiTheme="minorHAnsi" w:hAnsiTheme="minorHAnsi" w:cstheme="minorHAnsi"/>
          <w:sz w:val="22"/>
          <w:szCs w:val="22"/>
          <w:lang w:eastAsia="cs-CZ"/>
        </w:rPr>
        <w:t>je</w:t>
      </w:r>
      <w:r w:rsidRPr="00C4419A">
        <w:rPr>
          <w:rFonts w:asciiTheme="minorHAnsi" w:hAnsiTheme="minorHAnsi" w:cstheme="minorHAnsi"/>
          <w:sz w:val="22"/>
          <w:szCs w:val="22"/>
          <w:lang w:eastAsia="cs-CZ"/>
        </w:rPr>
        <w:t xml:space="preserve">: </w:t>
      </w:r>
    </w:p>
    <w:p w14:paraId="0D60E2C9" w14:textId="6B22D6A0" w:rsidR="00526C73" w:rsidRPr="009D687A" w:rsidRDefault="002B2F35" w:rsidP="009D687A">
      <w:pPr>
        <w:pStyle w:val="Odsekzoznamu"/>
        <w:widowControl/>
        <w:numPr>
          <w:ilvl w:val="1"/>
          <w:numId w:val="34"/>
        </w:numPr>
        <w:spacing w:before="60"/>
        <w:ind w:left="782" w:hanging="357"/>
        <w:jc w:val="both"/>
        <w:rPr>
          <w:rFonts w:asciiTheme="minorHAnsi" w:hAnsiTheme="minorHAnsi" w:cstheme="minorHAnsi"/>
          <w:sz w:val="22"/>
          <w:szCs w:val="22"/>
          <w:lang w:eastAsia="cs-CZ"/>
        </w:rPr>
      </w:pPr>
      <w:r w:rsidRPr="00C4419A">
        <w:rPr>
          <w:rFonts w:asciiTheme="minorHAnsi" w:hAnsiTheme="minorHAnsi" w:cstheme="minorHAnsi"/>
          <w:sz w:val="22"/>
          <w:szCs w:val="22"/>
          <w:lang w:eastAsia="cs-CZ"/>
        </w:rPr>
        <w:t xml:space="preserve">Príloha č. </w:t>
      </w:r>
      <w:r w:rsidR="0092133F" w:rsidRPr="00C4419A">
        <w:rPr>
          <w:rFonts w:asciiTheme="minorHAnsi" w:hAnsiTheme="minorHAnsi" w:cstheme="minorHAnsi"/>
          <w:sz w:val="22"/>
          <w:szCs w:val="22"/>
          <w:lang w:eastAsia="cs-CZ"/>
        </w:rPr>
        <w:t>1</w:t>
      </w:r>
      <w:r w:rsidR="0079676D">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w:t>
      </w:r>
      <w:r w:rsidR="0079676D">
        <w:rPr>
          <w:rFonts w:asciiTheme="minorHAnsi" w:hAnsiTheme="minorHAnsi" w:cstheme="minorHAnsi"/>
          <w:sz w:val="22"/>
          <w:szCs w:val="22"/>
          <w:lang w:eastAsia="cs-CZ"/>
        </w:rPr>
        <w:t xml:space="preserve"> </w:t>
      </w:r>
      <w:r w:rsidR="00437509" w:rsidRPr="00C4419A">
        <w:rPr>
          <w:rFonts w:asciiTheme="minorHAnsi" w:hAnsiTheme="minorHAnsi" w:cstheme="minorHAnsi"/>
          <w:sz w:val="22"/>
          <w:szCs w:val="22"/>
          <w:lang w:eastAsia="cs-CZ"/>
        </w:rPr>
        <w:t xml:space="preserve">ponuka zhotoviteľa ako </w:t>
      </w:r>
      <w:r w:rsidR="00437509" w:rsidRPr="00C4419A">
        <w:rPr>
          <w:rFonts w:asciiTheme="minorHAnsi" w:hAnsiTheme="minorHAnsi" w:cstheme="minorHAnsi"/>
          <w:bCs/>
          <w:sz w:val="22"/>
          <w:szCs w:val="22"/>
        </w:rPr>
        <w:t>uchádzača do verejného obstarávania zo dňa .............</w:t>
      </w:r>
      <w:r w:rsidR="0079676D">
        <w:rPr>
          <w:rFonts w:asciiTheme="minorHAnsi" w:hAnsiTheme="minorHAnsi" w:cstheme="minorHAnsi"/>
          <w:bCs/>
          <w:sz w:val="22"/>
          <w:szCs w:val="22"/>
        </w:rPr>
        <w:t>;</w:t>
      </w:r>
    </w:p>
    <w:p w14:paraId="55D700B1" w14:textId="554AC007" w:rsidR="0079676D" w:rsidRPr="00C4419A" w:rsidRDefault="0079676D" w:rsidP="009D687A">
      <w:pPr>
        <w:pStyle w:val="Odsekzoznamu"/>
        <w:widowControl/>
        <w:numPr>
          <w:ilvl w:val="1"/>
          <w:numId w:val="34"/>
        </w:numPr>
        <w:spacing w:before="60"/>
        <w:ind w:left="782" w:hanging="357"/>
        <w:jc w:val="both"/>
        <w:rPr>
          <w:rFonts w:asciiTheme="minorHAnsi" w:hAnsiTheme="minorHAnsi" w:cstheme="minorHAnsi"/>
          <w:sz w:val="22"/>
          <w:szCs w:val="22"/>
          <w:lang w:eastAsia="cs-CZ"/>
        </w:rPr>
      </w:pPr>
      <w:r>
        <w:rPr>
          <w:rFonts w:asciiTheme="minorHAnsi" w:hAnsiTheme="minorHAnsi" w:cstheme="minorHAnsi"/>
          <w:bCs/>
          <w:sz w:val="22"/>
          <w:szCs w:val="22"/>
        </w:rPr>
        <w:t>Príloha č. 2 – zoznam subdodávateľov zhotoviteľa/mandatára</w:t>
      </w:r>
      <w:r w:rsidR="00297830">
        <w:rPr>
          <w:rFonts w:asciiTheme="minorHAnsi" w:hAnsiTheme="minorHAnsi" w:cstheme="minorHAnsi"/>
          <w:bCs/>
          <w:sz w:val="22"/>
          <w:szCs w:val="22"/>
        </w:rPr>
        <w:t xml:space="preserve"> / Čestné prehlásenie zhotoviteľa/mandatára, že na realizáciu Predmetu plnenia nebudú využití subdodávatelia</w:t>
      </w:r>
      <w:r>
        <w:rPr>
          <w:rFonts w:asciiTheme="minorHAnsi" w:hAnsiTheme="minorHAnsi" w:cstheme="minorHAnsi"/>
          <w:bCs/>
          <w:sz w:val="22"/>
          <w:szCs w:val="22"/>
        </w:rPr>
        <w:t>.</w:t>
      </w:r>
    </w:p>
    <w:p w14:paraId="58E8FA5B" w14:textId="77777777" w:rsidR="002B2F35" w:rsidRPr="00C4419A" w:rsidRDefault="002B2F35" w:rsidP="002B2F35">
      <w:pPr>
        <w:tabs>
          <w:tab w:val="left" w:pos="426"/>
        </w:tabs>
        <w:jc w:val="both"/>
        <w:rPr>
          <w:rFonts w:asciiTheme="minorHAnsi" w:hAnsiTheme="minorHAnsi" w:cstheme="minorHAnsi"/>
          <w:sz w:val="22"/>
          <w:szCs w:val="22"/>
          <w:lang w:eastAsia="cs-CZ"/>
        </w:rPr>
      </w:pPr>
    </w:p>
    <w:p w14:paraId="7CD95DE1" w14:textId="38610B68" w:rsidR="002B2F35" w:rsidRPr="00C4419A" w:rsidRDefault="000D3A98" w:rsidP="009C41FC">
      <w:pPr>
        <w:rPr>
          <w:rFonts w:asciiTheme="minorHAnsi" w:hAnsiTheme="minorHAnsi" w:cstheme="minorHAnsi"/>
          <w:sz w:val="22"/>
          <w:szCs w:val="22"/>
          <w:highlight w:val="yellow"/>
          <w:lang w:eastAsia="cs-CZ"/>
        </w:rPr>
      </w:pPr>
      <w:r w:rsidRPr="00C4419A">
        <w:rPr>
          <w:rFonts w:asciiTheme="minorHAnsi" w:hAnsiTheme="minorHAnsi" w:cstheme="minorHAnsi"/>
          <w:sz w:val="22"/>
          <w:szCs w:val="22"/>
          <w:lang w:eastAsia="cs-CZ"/>
        </w:rPr>
        <w:t>V .............................,</w:t>
      </w:r>
      <w:r>
        <w:rPr>
          <w:rFonts w:asciiTheme="minorHAnsi" w:hAnsiTheme="minorHAnsi" w:cstheme="minorHAnsi"/>
          <w:sz w:val="22"/>
          <w:szCs w:val="22"/>
          <w:lang w:eastAsia="cs-CZ"/>
        </w:rPr>
        <w:t xml:space="preserve"> </w:t>
      </w:r>
      <w:r w:rsidRPr="00C4419A">
        <w:rPr>
          <w:rFonts w:asciiTheme="minorHAnsi" w:hAnsiTheme="minorHAnsi" w:cstheme="minorHAnsi"/>
          <w:sz w:val="22"/>
          <w:szCs w:val="22"/>
          <w:lang w:eastAsia="cs-CZ"/>
        </w:rPr>
        <w:t>dňa: .......................</w:t>
      </w:r>
      <w:r>
        <w:rPr>
          <w:rFonts w:asciiTheme="minorHAnsi" w:hAnsiTheme="minorHAnsi" w:cstheme="minorHAnsi"/>
          <w:sz w:val="22"/>
          <w:szCs w:val="22"/>
          <w:lang w:eastAsia="cs-CZ"/>
        </w:rPr>
        <w:tab/>
      </w:r>
      <w:r>
        <w:rPr>
          <w:rFonts w:asciiTheme="minorHAnsi" w:hAnsiTheme="minorHAnsi" w:cstheme="minorHAnsi"/>
          <w:sz w:val="22"/>
          <w:szCs w:val="22"/>
          <w:lang w:eastAsia="cs-CZ"/>
        </w:rPr>
        <w:tab/>
      </w:r>
      <w:r w:rsidR="002B2F35" w:rsidRPr="00C4419A">
        <w:rPr>
          <w:rFonts w:asciiTheme="minorHAnsi" w:hAnsiTheme="minorHAnsi" w:cstheme="minorHAnsi"/>
          <w:sz w:val="22"/>
          <w:szCs w:val="22"/>
          <w:lang w:eastAsia="cs-CZ"/>
        </w:rPr>
        <w:t>V </w:t>
      </w:r>
      <w:r w:rsidR="00474387" w:rsidRPr="00C4419A">
        <w:rPr>
          <w:rFonts w:asciiTheme="minorHAnsi" w:hAnsiTheme="minorHAnsi" w:cstheme="minorHAnsi"/>
          <w:sz w:val="22"/>
          <w:szCs w:val="22"/>
          <w:lang w:eastAsia="cs-CZ"/>
        </w:rPr>
        <w:t>.............................,</w:t>
      </w:r>
      <w:r w:rsidR="00474387">
        <w:rPr>
          <w:rFonts w:asciiTheme="minorHAnsi" w:hAnsiTheme="minorHAnsi" w:cstheme="minorHAnsi"/>
          <w:sz w:val="22"/>
          <w:szCs w:val="22"/>
          <w:lang w:eastAsia="cs-CZ"/>
        </w:rPr>
        <w:t xml:space="preserve"> </w:t>
      </w:r>
      <w:r w:rsidR="002B2F35" w:rsidRPr="00C4419A">
        <w:rPr>
          <w:rFonts w:asciiTheme="minorHAnsi" w:hAnsiTheme="minorHAnsi" w:cstheme="minorHAnsi"/>
          <w:sz w:val="22"/>
          <w:szCs w:val="22"/>
          <w:lang w:eastAsia="cs-CZ"/>
        </w:rPr>
        <w:t xml:space="preserve">dňa: </w:t>
      </w:r>
      <w:r w:rsidR="00A07C46" w:rsidRPr="00C4419A">
        <w:rPr>
          <w:rFonts w:asciiTheme="minorHAnsi" w:hAnsiTheme="minorHAnsi" w:cstheme="minorHAnsi"/>
          <w:sz w:val="22"/>
          <w:szCs w:val="22"/>
          <w:lang w:eastAsia="cs-CZ"/>
        </w:rPr>
        <w:t>.......................</w:t>
      </w:r>
    </w:p>
    <w:p w14:paraId="4E5007BE" w14:textId="26D89626" w:rsidR="002B2F35" w:rsidRPr="009D687A" w:rsidRDefault="0080301C" w:rsidP="009D687A">
      <w:pPr>
        <w:tabs>
          <w:tab w:val="left" w:pos="4962"/>
        </w:tabs>
        <w:spacing w:before="120" w:after="120"/>
        <w:rPr>
          <w:rFonts w:asciiTheme="minorHAnsi" w:hAnsiTheme="minorHAnsi" w:cstheme="minorHAnsi"/>
          <w:bCs/>
          <w:sz w:val="22"/>
          <w:szCs w:val="22"/>
          <w:lang w:eastAsia="cs-CZ"/>
        </w:rPr>
      </w:pPr>
      <w:r w:rsidRPr="009D687A">
        <w:rPr>
          <w:rFonts w:asciiTheme="minorHAnsi" w:hAnsiTheme="minorHAnsi" w:cstheme="minorHAnsi"/>
          <w:bCs/>
          <w:sz w:val="22"/>
          <w:szCs w:val="22"/>
          <w:u w:val="single"/>
          <w:lang w:eastAsia="cs-CZ"/>
        </w:rPr>
        <w:t>Z</w:t>
      </w:r>
      <w:r w:rsidR="000D3A98" w:rsidRPr="009D687A">
        <w:rPr>
          <w:rFonts w:asciiTheme="minorHAnsi" w:hAnsiTheme="minorHAnsi" w:cstheme="minorHAnsi"/>
          <w:bCs/>
          <w:sz w:val="22"/>
          <w:szCs w:val="22"/>
          <w:u w:val="single"/>
          <w:lang w:eastAsia="cs-CZ"/>
        </w:rPr>
        <w:t>hotoviteľ</w:t>
      </w:r>
      <w:r w:rsidR="000D3A98" w:rsidRPr="009D687A">
        <w:rPr>
          <w:rFonts w:asciiTheme="minorHAnsi" w:hAnsiTheme="minorHAnsi" w:cstheme="minorHAnsi"/>
          <w:bCs/>
          <w:sz w:val="22"/>
          <w:szCs w:val="22"/>
          <w:lang w:eastAsia="cs-CZ"/>
        </w:rPr>
        <w:t>/</w:t>
      </w:r>
      <w:r w:rsidR="000D3A98" w:rsidRPr="009D687A">
        <w:rPr>
          <w:rFonts w:asciiTheme="minorHAnsi" w:hAnsiTheme="minorHAnsi" w:cstheme="minorHAnsi"/>
          <w:bCs/>
          <w:sz w:val="22"/>
          <w:szCs w:val="22"/>
          <w:u w:val="single"/>
          <w:lang w:eastAsia="cs-CZ"/>
        </w:rPr>
        <w:t>mandatár</w:t>
      </w:r>
      <w:r w:rsidR="000D3A98" w:rsidRPr="009D687A">
        <w:rPr>
          <w:rFonts w:asciiTheme="minorHAnsi" w:hAnsiTheme="minorHAnsi" w:cstheme="minorHAnsi"/>
          <w:bCs/>
          <w:sz w:val="22"/>
          <w:szCs w:val="22"/>
          <w:lang w:eastAsia="cs-CZ"/>
        </w:rPr>
        <w:t>:</w:t>
      </w:r>
      <w:r w:rsidR="000D3A98" w:rsidRPr="009D687A">
        <w:rPr>
          <w:rFonts w:asciiTheme="minorHAnsi" w:hAnsiTheme="minorHAnsi" w:cstheme="minorHAnsi"/>
          <w:bCs/>
          <w:sz w:val="22"/>
          <w:szCs w:val="22"/>
          <w:lang w:eastAsia="cs-CZ"/>
        </w:rPr>
        <w:tab/>
      </w:r>
      <w:r w:rsidRPr="009D687A">
        <w:rPr>
          <w:rFonts w:asciiTheme="minorHAnsi" w:hAnsiTheme="minorHAnsi" w:cstheme="minorHAnsi"/>
          <w:bCs/>
          <w:sz w:val="22"/>
          <w:szCs w:val="22"/>
          <w:u w:val="single"/>
          <w:lang w:eastAsia="cs-CZ"/>
        </w:rPr>
        <w:t>O</w:t>
      </w:r>
      <w:r w:rsidR="002B2F35" w:rsidRPr="009D687A">
        <w:rPr>
          <w:rFonts w:asciiTheme="minorHAnsi" w:hAnsiTheme="minorHAnsi" w:cstheme="minorHAnsi"/>
          <w:bCs/>
          <w:sz w:val="22"/>
          <w:szCs w:val="22"/>
          <w:u w:val="single"/>
          <w:lang w:eastAsia="cs-CZ"/>
        </w:rPr>
        <w:t>bjednávateľ</w:t>
      </w:r>
      <w:r w:rsidR="00A07C46" w:rsidRPr="009D687A">
        <w:rPr>
          <w:rFonts w:asciiTheme="minorHAnsi" w:hAnsiTheme="minorHAnsi" w:cstheme="minorHAnsi"/>
          <w:bCs/>
          <w:sz w:val="22"/>
          <w:szCs w:val="22"/>
          <w:lang w:eastAsia="cs-CZ"/>
        </w:rPr>
        <w:t>/</w:t>
      </w:r>
      <w:r w:rsidR="00A07C46" w:rsidRPr="009D687A">
        <w:rPr>
          <w:rFonts w:asciiTheme="minorHAnsi" w:hAnsiTheme="minorHAnsi" w:cstheme="minorHAnsi"/>
          <w:bCs/>
          <w:sz w:val="22"/>
          <w:szCs w:val="22"/>
          <w:u w:val="single"/>
          <w:lang w:eastAsia="cs-CZ"/>
        </w:rPr>
        <w:t>mandant</w:t>
      </w:r>
      <w:r w:rsidR="002B2F35" w:rsidRPr="009D687A">
        <w:rPr>
          <w:rFonts w:asciiTheme="minorHAnsi" w:hAnsiTheme="minorHAnsi" w:cstheme="minorHAnsi"/>
          <w:bCs/>
          <w:sz w:val="22"/>
          <w:szCs w:val="22"/>
          <w:lang w:eastAsia="cs-CZ"/>
        </w:rPr>
        <w:t>:</w:t>
      </w:r>
      <w:r w:rsidR="000D3A98" w:rsidRPr="009D687A" w:rsidDel="000D3A98">
        <w:rPr>
          <w:rFonts w:asciiTheme="minorHAnsi" w:hAnsiTheme="minorHAnsi" w:cstheme="minorHAnsi"/>
          <w:bCs/>
          <w:sz w:val="22"/>
          <w:szCs w:val="22"/>
          <w:lang w:eastAsia="cs-CZ"/>
        </w:rPr>
        <w:t xml:space="preserve"> </w:t>
      </w:r>
    </w:p>
    <w:p w14:paraId="7F7A9983" w14:textId="408DF283" w:rsidR="000D3A98" w:rsidRPr="00C4419A" w:rsidRDefault="000D3A98" w:rsidP="009C41FC">
      <w:pPr>
        <w:tabs>
          <w:tab w:val="left" w:pos="4962"/>
        </w:tabs>
        <w:rPr>
          <w:rFonts w:asciiTheme="minorHAnsi" w:hAnsiTheme="minorHAnsi" w:cstheme="minorHAnsi"/>
          <w:b/>
          <w:sz w:val="22"/>
          <w:szCs w:val="22"/>
          <w:lang w:eastAsia="cs-CZ"/>
        </w:rPr>
      </w:pPr>
      <w:r>
        <w:rPr>
          <w:rFonts w:asciiTheme="minorHAnsi" w:hAnsiTheme="minorHAnsi" w:cstheme="minorHAnsi"/>
          <w:b/>
          <w:sz w:val="22"/>
          <w:szCs w:val="22"/>
          <w:lang w:eastAsia="cs-CZ"/>
        </w:rPr>
        <w:t>.....................................</w:t>
      </w:r>
      <w:r>
        <w:rPr>
          <w:rFonts w:asciiTheme="minorHAnsi" w:hAnsiTheme="minorHAnsi" w:cstheme="minorHAnsi"/>
          <w:b/>
          <w:sz w:val="22"/>
          <w:szCs w:val="22"/>
          <w:lang w:eastAsia="cs-CZ"/>
        </w:rPr>
        <w:tab/>
      </w:r>
      <w:r w:rsidR="00474387" w:rsidRPr="00C4419A">
        <w:rPr>
          <w:rFonts w:asciiTheme="minorHAnsi" w:hAnsiTheme="minorHAnsi" w:cstheme="minorHAnsi"/>
          <w:b/>
          <w:iCs/>
          <w:sz w:val="22"/>
          <w:szCs w:val="22"/>
          <w:lang w:eastAsia="cs-CZ"/>
        </w:rPr>
        <w:t>Podpolianske osvetové stredisko</w:t>
      </w:r>
    </w:p>
    <w:p w14:paraId="6F45DE62" w14:textId="77777777" w:rsidR="002B2F35" w:rsidRPr="00C4419A" w:rsidRDefault="002B2F35" w:rsidP="002B2F35">
      <w:pPr>
        <w:tabs>
          <w:tab w:val="left" w:pos="4500"/>
          <w:tab w:val="left" w:pos="4962"/>
        </w:tabs>
        <w:spacing w:after="120"/>
        <w:rPr>
          <w:rFonts w:asciiTheme="minorHAnsi" w:hAnsiTheme="minorHAnsi" w:cstheme="minorHAnsi"/>
          <w:sz w:val="22"/>
          <w:szCs w:val="22"/>
          <w:lang w:eastAsia="cs-CZ"/>
        </w:rPr>
      </w:pPr>
    </w:p>
    <w:p w14:paraId="6671580D" w14:textId="77777777" w:rsidR="002B2F35" w:rsidRPr="00C4419A" w:rsidRDefault="002B2F35" w:rsidP="002B2F35">
      <w:pPr>
        <w:tabs>
          <w:tab w:val="left" w:pos="4500"/>
          <w:tab w:val="left" w:pos="4962"/>
        </w:tabs>
        <w:spacing w:after="120"/>
        <w:rPr>
          <w:rFonts w:asciiTheme="minorHAnsi" w:hAnsiTheme="minorHAnsi" w:cstheme="minorHAnsi"/>
          <w:sz w:val="22"/>
          <w:szCs w:val="22"/>
          <w:lang w:eastAsia="cs-CZ"/>
        </w:rPr>
      </w:pPr>
    </w:p>
    <w:p w14:paraId="254BCDB4" w14:textId="77777777" w:rsidR="00A07C46" w:rsidRPr="00C4419A" w:rsidRDefault="00A07C46" w:rsidP="002B2F35">
      <w:pPr>
        <w:tabs>
          <w:tab w:val="left" w:pos="4500"/>
          <w:tab w:val="left" w:pos="4962"/>
        </w:tabs>
        <w:spacing w:after="120"/>
        <w:rPr>
          <w:rFonts w:asciiTheme="minorHAnsi" w:hAnsiTheme="minorHAnsi" w:cstheme="minorHAnsi"/>
          <w:sz w:val="22"/>
          <w:szCs w:val="22"/>
          <w:lang w:eastAsia="cs-CZ"/>
        </w:rPr>
      </w:pPr>
    </w:p>
    <w:p w14:paraId="681F4A34" w14:textId="77777777" w:rsidR="002B2F35" w:rsidRPr="00C4419A" w:rsidRDefault="002B2F35" w:rsidP="00F61F38">
      <w:pPr>
        <w:tabs>
          <w:tab w:val="left" w:pos="4500"/>
          <w:tab w:val="left" w:pos="4962"/>
        </w:tabs>
        <w:rPr>
          <w:rFonts w:asciiTheme="minorHAnsi" w:hAnsiTheme="minorHAnsi" w:cstheme="minorHAnsi"/>
          <w:sz w:val="22"/>
          <w:szCs w:val="22"/>
        </w:rPr>
      </w:pPr>
      <w:r w:rsidRPr="00C4419A">
        <w:rPr>
          <w:rFonts w:asciiTheme="minorHAnsi" w:hAnsiTheme="minorHAnsi" w:cstheme="minorHAnsi"/>
          <w:sz w:val="22"/>
          <w:szCs w:val="22"/>
        </w:rPr>
        <w:t xml:space="preserve">........................................                    </w:t>
      </w:r>
      <w:r w:rsidRPr="00C4419A">
        <w:rPr>
          <w:rFonts w:asciiTheme="minorHAnsi" w:hAnsiTheme="minorHAnsi" w:cstheme="minorHAnsi"/>
          <w:sz w:val="22"/>
          <w:szCs w:val="22"/>
        </w:rPr>
        <w:tab/>
      </w:r>
      <w:r w:rsidRPr="00C4419A">
        <w:rPr>
          <w:rFonts w:asciiTheme="minorHAnsi" w:hAnsiTheme="minorHAnsi" w:cstheme="minorHAnsi"/>
          <w:sz w:val="22"/>
          <w:szCs w:val="22"/>
        </w:rPr>
        <w:tab/>
        <w:t>........................................</w:t>
      </w:r>
    </w:p>
    <w:p w14:paraId="42A88BC6" w14:textId="6BFDD8F6" w:rsidR="000D3A98" w:rsidRPr="00C4419A" w:rsidRDefault="000D3A98" w:rsidP="009D687A">
      <w:pPr>
        <w:ind w:left="4962" w:hanging="4962"/>
        <w:rPr>
          <w:rFonts w:asciiTheme="minorHAnsi" w:hAnsiTheme="minorHAnsi" w:cstheme="minorHAnsi"/>
          <w:noProof/>
          <w:sz w:val="22"/>
          <w:szCs w:val="22"/>
        </w:rPr>
      </w:pPr>
      <w:r>
        <w:rPr>
          <w:rFonts w:asciiTheme="minorHAnsi" w:hAnsiTheme="minorHAnsi" w:cstheme="minorHAnsi"/>
          <w:noProof/>
          <w:sz w:val="22"/>
          <w:szCs w:val="22"/>
        </w:rPr>
        <w:t>..................................</w:t>
      </w:r>
      <w:r>
        <w:rPr>
          <w:rFonts w:asciiTheme="minorHAnsi" w:hAnsiTheme="minorHAnsi" w:cstheme="minorHAnsi"/>
          <w:noProof/>
          <w:sz w:val="22"/>
          <w:szCs w:val="22"/>
        </w:rPr>
        <w:tab/>
      </w:r>
      <w:r w:rsidR="00474387" w:rsidRPr="00C4419A">
        <w:rPr>
          <w:rStyle w:val="CharStyle10"/>
          <w:rFonts w:asciiTheme="minorHAnsi" w:hAnsiTheme="minorHAnsi" w:cstheme="minorHAnsi"/>
          <w:sz w:val="22"/>
          <w:szCs w:val="22"/>
        </w:rPr>
        <w:t>PhDr. Jaroslav Černák, riaditeľ</w:t>
      </w:r>
    </w:p>
    <w:sectPr w:rsidR="000D3A98" w:rsidRPr="00C4419A" w:rsidSect="002B1E82">
      <w:headerReference w:type="default" r:id="rId8"/>
      <w:footerReference w:type="first" r:id="rId9"/>
      <w:pgSz w:w="11957" w:h="16872"/>
      <w:pgMar w:top="851" w:right="851" w:bottom="851" w:left="1134" w:header="0" w:footer="0" w:gutter="0"/>
      <w:pgNumType w:start="1"/>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77375" w14:textId="77777777" w:rsidR="008F19E4" w:rsidRDefault="008F19E4" w:rsidP="00594DA4">
      <w:r>
        <w:separator/>
      </w:r>
    </w:p>
  </w:endnote>
  <w:endnote w:type="continuationSeparator" w:id="0">
    <w:p w14:paraId="5734C894" w14:textId="77777777" w:rsidR="008F19E4" w:rsidRDefault="008F19E4" w:rsidP="00594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7B6E0" w14:textId="71F0438E" w:rsidR="00F61F38" w:rsidRDefault="003E63FC">
    <w:pPr>
      <w:rPr>
        <w:color w:val="auto"/>
        <w:sz w:val="2"/>
        <w:szCs w:val="2"/>
      </w:rPr>
    </w:pPr>
    <w:r>
      <w:rPr>
        <w:noProof/>
      </w:rPr>
      <mc:AlternateContent>
        <mc:Choice Requires="wps">
          <w:drawing>
            <wp:anchor distT="0" distB="0" distL="63500" distR="63500" simplePos="0" relativeHeight="251659264" behindDoc="1" locked="0" layoutInCell="1" allowOverlap="1" wp14:anchorId="1615E5C0" wp14:editId="2E579B5E">
              <wp:simplePos x="0" y="0"/>
              <wp:positionH relativeFrom="page">
                <wp:posOffset>6375400</wp:posOffset>
              </wp:positionH>
              <wp:positionV relativeFrom="page">
                <wp:posOffset>9826625</wp:posOffset>
              </wp:positionV>
              <wp:extent cx="393065" cy="88265"/>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88265"/>
                      </a:xfrm>
                      <a:prstGeom prst="rect">
                        <a:avLst/>
                      </a:prstGeom>
                      <a:noFill/>
                      <a:ln>
                        <a:noFill/>
                      </a:ln>
                    </wps:spPr>
                    <wps:txbx>
                      <w:txbxContent>
                        <w:p w14:paraId="6B91DBE2" w14:textId="77777777" w:rsidR="00F61F38" w:rsidRDefault="00F61F38">
                          <w:pPr>
                            <w:pStyle w:val="Style16"/>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15E5C0" id="_x0000_t202" coordsize="21600,21600" o:spt="202" path="m,l,21600r21600,l21600,xe">
              <v:stroke joinstyle="miter"/>
              <v:path gradientshapeok="t" o:connecttype="rect"/>
            </v:shapetype>
            <v:shape id="Textové pole 1" o:spid="_x0000_s1028" type="#_x0000_t202" style="position:absolute;margin-left:502pt;margin-top:773.75pt;width:30.95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" filled="f" stroked="f">
              <v:textbox style="mso-fit-shape-to-text:t" inset="0,0,0,0">
                <w:txbxContent>
                  <w:p w14:paraId="6B91DBE2" w14:textId="77777777" w:rsidR="00F61F38" w:rsidRDefault="00F61F38">
                    <w:pPr>
                      <w:pStyle w:val="Style16"/>
                      <w:shd w:val="clear" w:color="auto" w:fill="auto"/>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D9427" w14:textId="77777777" w:rsidR="008F19E4" w:rsidRDefault="008F19E4" w:rsidP="00594DA4">
      <w:r>
        <w:separator/>
      </w:r>
    </w:p>
  </w:footnote>
  <w:footnote w:type="continuationSeparator" w:id="0">
    <w:p w14:paraId="5D23B516" w14:textId="77777777" w:rsidR="008F19E4" w:rsidRDefault="008F19E4" w:rsidP="00594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7159210"/>
      <w:docPartObj>
        <w:docPartGallery w:val="Page Numbers (Margins)"/>
        <w:docPartUnique/>
      </w:docPartObj>
    </w:sdtPr>
    <w:sdtContent>
      <w:p w14:paraId="218D3550" w14:textId="17A852BA" w:rsidR="00F61F38" w:rsidRDefault="003E63FC">
        <w:pPr>
          <w:pStyle w:val="Hlavika"/>
        </w:pPr>
        <w:r>
          <w:rPr>
            <w:noProof/>
          </w:rPr>
          <mc:AlternateContent>
            <mc:Choice Requires="wps">
              <w:drawing>
                <wp:anchor distT="0" distB="0" distL="114300" distR="114300" simplePos="0" relativeHeight="251660288" behindDoc="0" locked="0" layoutInCell="0" allowOverlap="1" wp14:anchorId="0968D73D" wp14:editId="678941A5">
                  <wp:simplePos x="0" y="0"/>
                  <wp:positionH relativeFrom="rightMargin">
                    <wp:align>right</wp:align>
                  </wp:positionH>
                  <wp:positionV relativeFrom="margin">
                    <wp:align>center</wp:align>
                  </wp:positionV>
                  <wp:extent cx="426720" cy="329565"/>
                  <wp:effectExtent l="0" t="0" r="0" b="0"/>
                  <wp:wrapNone/>
                  <wp:docPr id="2"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720" cy="329565"/>
                          </a:xfrm>
                          <a:prstGeom prst="rect">
                            <a:avLst/>
                          </a:prstGeom>
                          <a:solidFill>
                            <a:srgbClr val="FFFFFF"/>
                          </a:solidFill>
                          <a:ln>
                            <a:noFill/>
                          </a:ln>
                        </wps:spPr>
                        <wps:txbx>
                          <w:txbxContent>
                            <w:p w14:paraId="76AE474E" w14:textId="77777777" w:rsidR="00F61F38" w:rsidRDefault="00697F4C">
                              <w:pPr>
                                <w:pBdr>
                                  <w:bottom w:val="single" w:sz="4" w:space="1" w:color="auto"/>
                                </w:pBdr>
                              </w:pPr>
                              <w:r>
                                <w:fldChar w:fldCharType="begin"/>
                              </w:r>
                              <w:r w:rsidR="00F61F38">
                                <w:instrText>PAGE   \* MERGEFORMAT</w:instrText>
                              </w:r>
                              <w:r>
                                <w:fldChar w:fldCharType="separate"/>
                              </w:r>
                              <w:r w:rsidR="005C1BDE">
                                <w:rPr>
                                  <w:noProof/>
                                </w:rPr>
                                <w:t>11</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968D73D" id="Obdĺžnik 2" o:spid="_x0000_s1027" style="position:absolute;margin-left:-17.6pt;margin-top:0;width:33.6pt;height:25.95pt;z-index:25166028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" o:allowincell="f" stroked="f">
                  <v:textbox>
                    <w:txbxContent>
                      <w:p w14:paraId="76AE474E" w14:textId="77777777" w:rsidR="00F61F38" w:rsidRDefault="00697F4C">
                        <w:pPr>
                          <w:pBdr>
                            <w:bottom w:val="single" w:sz="4" w:space="1" w:color="auto"/>
                          </w:pBdr>
                        </w:pPr>
                        <w:r>
                          <w:fldChar w:fldCharType="begin"/>
                        </w:r>
                        <w:r w:rsidR="00F61F38">
                          <w:instrText>PAGE   \* MERGEFORMAT</w:instrText>
                        </w:r>
                        <w:r>
                          <w:fldChar w:fldCharType="separate"/>
                        </w:r>
                        <w:r w:rsidR="005C1BDE">
                          <w:rPr>
                            <w:noProof/>
                          </w:rPr>
                          <w:t>11</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959CF5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884FE2"/>
    <w:multiLevelType w:val="hybridMultilevel"/>
    <w:tmpl w:val="C13CC3E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 w15:restartNumberingAfterBreak="0">
    <w:nsid w:val="02AD50DD"/>
    <w:multiLevelType w:val="multilevel"/>
    <w:tmpl w:val="797E6128"/>
    <w:lvl w:ilvl="0">
      <w:start w:val="1"/>
      <w:numFmt w:val="decimal"/>
      <w:lvlText w:val="%1."/>
      <w:lvlJc w:val="left"/>
      <w:pPr>
        <w:ind w:left="720" w:hanging="360"/>
      </w:pPr>
      <w:rPr>
        <w:rFonts w:hint="default"/>
      </w:rPr>
    </w:lvl>
    <w:lvl w:ilvl="1">
      <w:start w:val="1"/>
      <w:numFmt w:val="lowerLetter"/>
      <w:lvlText w:val="%2)"/>
      <w:lvlJc w:val="left"/>
      <w:pPr>
        <w:ind w:left="786" w:hanging="360"/>
      </w:p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3" w15:restartNumberingAfterBreak="0">
    <w:nsid w:val="040D2342"/>
    <w:multiLevelType w:val="hybridMultilevel"/>
    <w:tmpl w:val="69D46C7E"/>
    <w:lvl w:ilvl="0" w:tplc="853E21F4">
      <w:start w:val="1"/>
      <w:numFmt w:val="decimal"/>
      <w:lvlText w:val="%1."/>
      <w:lvlJc w:val="left"/>
      <w:pPr>
        <w:ind w:left="1440" w:hanging="360"/>
      </w:pPr>
      <w:rPr>
        <w:rFonts w:cs="Times New Roman"/>
        <w:b w:val="0"/>
        <w:bCs/>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4" w15:restartNumberingAfterBreak="0">
    <w:nsid w:val="0594383C"/>
    <w:multiLevelType w:val="hybridMultilevel"/>
    <w:tmpl w:val="FA343490"/>
    <w:lvl w:ilvl="0" w:tplc="FD2E6F6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0978D5"/>
    <w:multiLevelType w:val="hybridMultilevel"/>
    <w:tmpl w:val="E6F86172"/>
    <w:lvl w:ilvl="0" w:tplc="FFFFFFFF">
      <w:start w:val="1"/>
      <w:numFmt w:val="lowerLetter"/>
      <w:lvlText w:val="%1)"/>
      <w:lvlJc w:val="left"/>
      <w:pPr>
        <w:ind w:left="720" w:hanging="360"/>
      </w:pPr>
      <w:rPr>
        <w:rFonts w:hint="default"/>
      </w:rPr>
    </w:lvl>
    <w:lvl w:ilvl="1" w:tplc="FFFFFFFF">
      <w:start w:val="8"/>
      <w:numFmt w:val="bullet"/>
      <w:lvlText w:val="-"/>
      <w:lvlJc w:val="left"/>
      <w:pPr>
        <w:ind w:left="1068" w:hanging="360"/>
      </w:pPr>
      <w:rPr>
        <w:rFonts w:ascii="Arial Narrow" w:eastAsia="Times New Roman" w:hAnsi="Arial Narrow"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B282DE6"/>
    <w:multiLevelType w:val="hybridMultilevel"/>
    <w:tmpl w:val="749293C8"/>
    <w:lvl w:ilvl="0" w:tplc="041B0017">
      <w:start w:val="1"/>
      <w:numFmt w:val="lowerLetter"/>
      <w:lvlText w:val="%1)"/>
      <w:lvlJc w:val="left"/>
      <w:pPr>
        <w:ind w:left="720" w:hanging="360"/>
      </w:pPr>
      <w:rPr>
        <w:rFonts w:hint="default"/>
      </w:rPr>
    </w:lvl>
    <w:lvl w:ilvl="1" w:tplc="041B0017">
      <w:start w:val="1"/>
      <w:numFmt w:val="lowerLetter"/>
      <w:lvlText w:val="%2)"/>
      <w:lvlJc w:val="left"/>
      <w:pPr>
        <w:ind w:left="1068" w:hanging="360"/>
      </w:p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BC53E17"/>
    <w:multiLevelType w:val="hybridMultilevel"/>
    <w:tmpl w:val="81924BA2"/>
    <w:lvl w:ilvl="0" w:tplc="0EB6BEAE">
      <w:start w:val="1"/>
      <w:numFmt w:val="decimal"/>
      <w:lvlText w:val="%1."/>
      <w:lvlJc w:val="left"/>
      <w:pPr>
        <w:ind w:left="360" w:hanging="360"/>
      </w:pPr>
      <w:rPr>
        <w:rFonts w:ascii="Arial" w:hAnsi="Arial" w:cs="Arial" w:hint="default"/>
        <w:b/>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D150880"/>
    <w:multiLevelType w:val="multilevel"/>
    <w:tmpl w:val="0532CD4C"/>
    <w:lvl w:ilvl="0">
      <w:start w:val="1"/>
      <w:numFmt w:val="decimal"/>
      <w:lvlText w:val="%1."/>
      <w:lvlJc w:val="left"/>
      <w:pPr>
        <w:ind w:left="360" w:hanging="360"/>
      </w:pPr>
      <w:rPr>
        <w:rFonts w:asciiTheme="minorHAnsi" w:hAnsiTheme="minorHAnsi" w:cs="Times New Roman" w:hint="default"/>
        <w:b w:val="0"/>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D82676F"/>
    <w:multiLevelType w:val="hybridMultilevel"/>
    <w:tmpl w:val="7ADA5D5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0E266726"/>
    <w:multiLevelType w:val="hybridMultilevel"/>
    <w:tmpl w:val="2196CDDA"/>
    <w:lvl w:ilvl="0" w:tplc="9D069698">
      <w:start w:val="1"/>
      <w:numFmt w:val="lowerLetter"/>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E2D1067"/>
    <w:multiLevelType w:val="hybridMultilevel"/>
    <w:tmpl w:val="52F29CDC"/>
    <w:lvl w:ilvl="0" w:tplc="041B0017">
      <w:start w:val="1"/>
      <w:numFmt w:val="lowerLetter"/>
      <w:lvlText w:val="%1)"/>
      <w:lvlJc w:val="left"/>
      <w:pPr>
        <w:ind w:left="720" w:hanging="360"/>
      </w:pPr>
      <w:rPr>
        <w:rFonts w:hint="default"/>
        <w:b w:val="0"/>
        <w:bCs w:val="0"/>
        <w:color w:val="0000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8E0F4B"/>
    <w:multiLevelType w:val="hybridMultilevel"/>
    <w:tmpl w:val="E52C814A"/>
    <w:lvl w:ilvl="0" w:tplc="934EA802">
      <w:start w:val="1"/>
      <w:numFmt w:val="bullet"/>
      <w:lvlText w:val=""/>
      <w:lvlJc w:val="left"/>
      <w:pPr>
        <w:ind w:left="720" w:hanging="360"/>
      </w:pPr>
      <w:rPr>
        <w:rFonts w:ascii="Symbol" w:hAnsi="Symbol"/>
      </w:rPr>
    </w:lvl>
    <w:lvl w:ilvl="1" w:tplc="D25CC93E">
      <w:start w:val="1"/>
      <w:numFmt w:val="bullet"/>
      <w:lvlText w:val=""/>
      <w:lvlJc w:val="left"/>
      <w:pPr>
        <w:ind w:left="720" w:hanging="360"/>
      </w:pPr>
      <w:rPr>
        <w:rFonts w:ascii="Symbol" w:hAnsi="Symbol"/>
      </w:rPr>
    </w:lvl>
    <w:lvl w:ilvl="2" w:tplc="0DEA415A">
      <w:start w:val="1"/>
      <w:numFmt w:val="bullet"/>
      <w:lvlText w:val=""/>
      <w:lvlJc w:val="left"/>
      <w:pPr>
        <w:ind w:left="720" w:hanging="360"/>
      </w:pPr>
      <w:rPr>
        <w:rFonts w:ascii="Symbol" w:hAnsi="Symbol"/>
      </w:rPr>
    </w:lvl>
    <w:lvl w:ilvl="3" w:tplc="A88A5BD2">
      <w:start w:val="1"/>
      <w:numFmt w:val="bullet"/>
      <w:lvlText w:val=""/>
      <w:lvlJc w:val="left"/>
      <w:pPr>
        <w:ind w:left="720" w:hanging="360"/>
      </w:pPr>
      <w:rPr>
        <w:rFonts w:ascii="Symbol" w:hAnsi="Symbol"/>
      </w:rPr>
    </w:lvl>
    <w:lvl w:ilvl="4" w:tplc="1EF6184C">
      <w:start w:val="1"/>
      <w:numFmt w:val="bullet"/>
      <w:lvlText w:val=""/>
      <w:lvlJc w:val="left"/>
      <w:pPr>
        <w:ind w:left="720" w:hanging="360"/>
      </w:pPr>
      <w:rPr>
        <w:rFonts w:ascii="Symbol" w:hAnsi="Symbol"/>
      </w:rPr>
    </w:lvl>
    <w:lvl w:ilvl="5" w:tplc="754A26F8">
      <w:start w:val="1"/>
      <w:numFmt w:val="bullet"/>
      <w:lvlText w:val=""/>
      <w:lvlJc w:val="left"/>
      <w:pPr>
        <w:ind w:left="720" w:hanging="360"/>
      </w:pPr>
      <w:rPr>
        <w:rFonts w:ascii="Symbol" w:hAnsi="Symbol"/>
      </w:rPr>
    </w:lvl>
    <w:lvl w:ilvl="6" w:tplc="623C2C4C">
      <w:start w:val="1"/>
      <w:numFmt w:val="bullet"/>
      <w:lvlText w:val=""/>
      <w:lvlJc w:val="left"/>
      <w:pPr>
        <w:ind w:left="720" w:hanging="360"/>
      </w:pPr>
      <w:rPr>
        <w:rFonts w:ascii="Symbol" w:hAnsi="Symbol"/>
      </w:rPr>
    </w:lvl>
    <w:lvl w:ilvl="7" w:tplc="C6621BEE">
      <w:start w:val="1"/>
      <w:numFmt w:val="bullet"/>
      <w:lvlText w:val=""/>
      <w:lvlJc w:val="left"/>
      <w:pPr>
        <w:ind w:left="720" w:hanging="360"/>
      </w:pPr>
      <w:rPr>
        <w:rFonts w:ascii="Symbol" w:hAnsi="Symbol"/>
      </w:rPr>
    </w:lvl>
    <w:lvl w:ilvl="8" w:tplc="EBF26350">
      <w:start w:val="1"/>
      <w:numFmt w:val="bullet"/>
      <w:lvlText w:val=""/>
      <w:lvlJc w:val="left"/>
      <w:pPr>
        <w:ind w:left="720" w:hanging="360"/>
      </w:pPr>
      <w:rPr>
        <w:rFonts w:ascii="Symbol" w:hAnsi="Symbol"/>
      </w:rPr>
    </w:lvl>
  </w:abstractNum>
  <w:abstractNum w:abstractNumId="13" w15:restartNumberingAfterBreak="0">
    <w:nsid w:val="127D7E09"/>
    <w:multiLevelType w:val="multilevel"/>
    <w:tmpl w:val="65CEE5BE"/>
    <w:lvl w:ilvl="0">
      <w:start w:val="3"/>
      <w:numFmt w:val="decimal"/>
      <w:lvlText w:val="%1."/>
      <w:lvlJc w:val="left"/>
      <w:pPr>
        <w:ind w:left="360" w:hanging="360"/>
      </w:pPr>
      <w:rPr>
        <w:rFonts w:hint="default"/>
      </w:rPr>
    </w:lvl>
    <w:lvl w:ilvl="1">
      <w:start w:val="1"/>
      <w:numFmt w:val="lowerLetter"/>
      <w:lvlText w:val="%2)"/>
      <w:lvlJc w:val="left"/>
      <w:pPr>
        <w:ind w:left="1429" w:hanging="360"/>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588260D"/>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1BB94904"/>
    <w:multiLevelType w:val="multilevel"/>
    <w:tmpl w:val="A552A51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1F6631C1"/>
    <w:multiLevelType w:val="hybridMultilevel"/>
    <w:tmpl w:val="4EF69044"/>
    <w:lvl w:ilvl="0" w:tplc="93CEB1FA">
      <w:start w:val="1"/>
      <w:numFmt w:val="lowerLetter"/>
      <w:lvlText w:val="%1)"/>
      <w:lvlJc w:val="left"/>
      <w:pPr>
        <w:ind w:left="710" w:hanging="360"/>
      </w:pPr>
      <w:rPr>
        <w:rFonts w:hint="default"/>
      </w:rPr>
    </w:lvl>
    <w:lvl w:ilvl="1" w:tplc="041B0019" w:tentative="1">
      <w:start w:val="1"/>
      <w:numFmt w:val="lowerLetter"/>
      <w:lvlText w:val="%2."/>
      <w:lvlJc w:val="left"/>
      <w:pPr>
        <w:ind w:left="1430" w:hanging="360"/>
      </w:pPr>
    </w:lvl>
    <w:lvl w:ilvl="2" w:tplc="041B001B" w:tentative="1">
      <w:start w:val="1"/>
      <w:numFmt w:val="lowerRoman"/>
      <w:lvlText w:val="%3."/>
      <w:lvlJc w:val="right"/>
      <w:pPr>
        <w:ind w:left="2150" w:hanging="180"/>
      </w:pPr>
    </w:lvl>
    <w:lvl w:ilvl="3" w:tplc="041B000F" w:tentative="1">
      <w:start w:val="1"/>
      <w:numFmt w:val="decimal"/>
      <w:lvlText w:val="%4."/>
      <w:lvlJc w:val="left"/>
      <w:pPr>
        <w:ind w:left="2870" w:hanging="360"/>
      </w:pPr>
    </w:lvl>
    <w:lvl w:ilvl="4" w:tplc="041B0019" w:tentative="1">
      <w:start w:val="1"/>
      <w:numFmt w:val="lowerLetter"/>
      <w:lvlText w:val="%5."/>
      <w:lvlJc w:val="left"/>
      <w:pPr>
        <w:ind w:left="3590" w:hanging="360"/>
      </w:pPr>
    </w:lvl>
    <w:lvl w:ilvl="5" w:tplc="041B001B" w:tentative="1">
      <w:start w:val="1"/>
      <w:numFmt w:val="lowerRoman"/>
      <w:lvlText w:val="%6."/>
      <w:lvlJc w:val="right"/>
      <w:pPr>
        <w:ind w:left="4310" w:hanging="180"/>
      </w:pPr>
    </w:lvl>
    <w:lvl w:ilvl="6" w:tplc="041B000F" w:tentative="1">
      <w:start w:val="1"/>
      <w:numFmt w:val="decimal"/>
      <w:lvlText w:val="%7."/>
      <w:lvlJc w:val="left"/>
      <w:pPr>
        <w:ind w:left="5030" w:hanging="360"/>
      </w:pPr>
    </w:lvl>
    <w:lvl w:ilvl="7" w:tplc="041B0019" w:tentative="1">
      <w:start w:val="1"/>
      <w:numFmt w:val="lowerLetter"/>
      <w:lvlText w:val="%8."/>
      <w:lvlJc w:val="left"/>
      <w:pPr>
        <w:ind w:left="5750" w:hanging="360"/>
      </w:pPr>
    </w:lvl>
    <w:lvl w:ilvl="8" w:tplc="041B001B" w:tentative="1">
      <w:start w:val="1"/>
      <w:numFmt w:val="lowerRoman"/>
      <w:lvlText w:val="%9."/>
      <w:lvlJc w:val="right"/>
      <w:pPr>
        <w:ind w:left="6470" w:hanging="180"/>
      </w:pPr>
    </w:lvl>
  </w:abstractNum>
  <w:abstractNum w:abstractNumId="17" w15:restartNumberingAfterBreak="0">
    <w:nsid w:val="24917F00"/>
    <w:multiLevelType w:val="hybridMultilevel"/>
    <w:tmpl w:val="F146B9D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27B764C0"/>
    <w:multiLevelType w:val="hybridMultilevel"/>
    <w:tmpl w:val="D8581F58"/>
    <w:lvl w:ilvl="0" w:tplc="00F28F64">
      <w:start w:val="8"/>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291F3937"/>
    <w:multiLevelType w:val="hybridMultilevel"/>
    <w:tmpl w:val="459CE65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DE97FC9"/>
    <w:multiLevelType w:val="hybridMultilevel"/>
    <w:tmpl w:val="3376A54A"/>
    <w:lvl w:ilvl="0" w:tplc="9A6EF31E">
      <w:start w:val="1"/>
      <w:numFmt w:val="lowerLetter"/>
      <w:lvlText w:val="%1)"/>
      <w:lvlJc w:val="left"/>
      <w:pPr>
        <w:ind w:left="1080" w:hanging="360"/>
      </w:pPr>
      <w:rPr>
        <w:rFonts w:asciiTheme="minorHAnsi" w:hAnsiTheme="minorHAnsi" w:cstheme="minorHAnsi" w:hint="default"/>
        <w:sz w:val="22"/>
        <w:szCs w:val="22"/>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05E81CE">
      <w:start w:val="1"/>
      <w:numFmt w:val="decimal"/>
      <w:lvlText w:val="%4."/>
      <w:lvlJc w:val="left"/>
      <w:pPr>
        <w:ind w:left="3240" w:hanging="360"/>
      </w:pPr>
      <w:rPr>
        <w:b w:val="0"/>
        <w:bCs/>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1" w15:restartNumberingAfterBreak="0">
    <w:nsid w:val="2E08161A"/>
    <w:multiLevelType w:val="hybridMultilevel"/>
    <w:tmpl w:val="230E2398"/>
    <w:lvl w:ilvl="0" w:tplc="2E221B50">
      <w:start w:val="1"/>
      <w:numFmt w:val="decimal"/>
      <w:lvlText w:val="%1."/>
      <w:lvlJc w:val="left"/>
      <w:pPr>
        <w:ind w:left="720" w:hanging="360"/>
      </w:pPr>
      <w:rPr>
        <w:rFonts w:cs="Times New Roman" w:hint="default"/>
        <w:b w:val="0"/>
        <w:bCs w:val="0"/>
        <w:color w:val="00000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334A8A"/>
    <w:multiLevelType w:val="hybridMultilevel"/>
    <w:tmpl w:val="B46E76B8"/>
    <w:lvl w:ilvl="0" w:tplc="0405000F">
      <w:start w:val="1"/>
      <w:numFmt w:val="decimal"/>
      <w:lvlText w:val="%1."/>
      <w:lvlJc w:val="left"/>
      <w:pPr>
        <w:tabs>
          <w:tab w:val="num" w:pos="360"/>
        </w:tabs>
        <w:ind w:left="360" w:hanging="360"/>
      </w:pPr>
      <w:rPr>
        <w:rFonts w:cs="Times New Roman"/>
      </w:rPr>
    </w:lvl>
    <w:lvl w:ilvl="1" w:tplc="12B2A03E">
      <w:start w:val="1"/>
      <w:numFmt w:val="lowerLetter"/>
      <w:lvlText w:val="%2)"/>
      <w:lvlJc w:val="left"/>
      <w:pPr>
        <w:tabs>
          <w:tab w:val="num" w:pos="786"/>
        </w:tabs>
        <w:ind w:left="786" w:hanging="360"/>
      </w:pPr>
      <w:rPr>
        <w:rFonts w:cs="Times New Roman"/>
        <w:color w:val="auto"/>
      </w:rPr>
    </w:lvl>
    <w:lvl w:ilvl="2" w:tplc="F7449816">
      <w:start w:val="1"/>
      <w:numFmt w:val="decimal"/>
      <w:lvlText w:val="%3."/>
      <w:lvlJc w:val="left"/>
      <w:pPr>
        <w:tabs>
          <w:tab w:val="num" w:pos="2160"/>
        </w:tabs>
        <w:ind w:left="2160" w:hanging="360"/>
      </w:pPr>
      <w:rPr>
        <w:rFonts w:cs="Times New Roman"/>
        <w:sz w:val="22"/>
        <w:szCs w:val="22"/>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3" w15:restartNumberingAfterBreak="0">
    <w:nsid w:val="44EA1603"/>
    <w:multiLevelType w:val="hybridMultilevel"/>
    <w:tmpl w:val="AF1417C2"/>
    <w:lvl w:ilvl="0" w:tplc="CD6E6CCC">
      <w:start w:val="1"/>
      <w:numFmt w:val="lowerLetter"/>
      <w:lvlText w:val="%1)"/>
      <w:lvlJc w:val="left"/>
      <w:pPr>
        <w:ind w:left="1077" w:hanging="360"/>
      </w:pPr>
      <w:rPr>
        <w:b w:val="0"/>
        <w:bCs/>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4" w15:restartNumberingAfterBreak="0">
    <w:nsid w:val="47A251C8"/>
    <w:multiLevelType w:val="hybridMultilevel"/>
    <w:tmpl w:val="774C450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48302FC1"/>
    <w:multiLevelType w:val="hybridMultilevel"/>
    <w:tmpl w:val="AE84AC4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9E63B9C"/>
    <w:multiLevelType w:val="hybridMultilevel"/>
    <w:tmpl w:val="4A946DB0"/>
    <w:lvl w:ilvl="0" w:tplc="897001A2">
      <w:start w:val="1"/>
      <w:numFmt w:val="decimal"/>
      <w:lvlText w:val="%1."/>
      <w:lvlJc w:val="left"/>
      <w:pPr>
        <w:ind w:left="840" w:hanging="48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4C5E0035"/>
    <w:multiLevelType w:val="hybridMultilevel"/>
    <w:tmpl w:val="1E66AC92"/>
    <w:lvl w:ilvl="0" w:tplc="D766F0C6">
      <w:start w:val="1"/>
      <w:numFmt w:val="decimal"/>
      <w:lvlText w:val="%1."/>
      <w:lvlJc w:val="left"/>
      <w:pPr>
        <w:ind w:left="720" w:hanging="360"/>
      </w:pPr>
      <w:rPr>
        <w:rFonts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C9124FB"/>
    <w:multiLevelType w:val="hybridMultilevel"/>
    <w:tmpl w:val="C74C5980"/>
    <w:lvl w:ilvl="0" w:tplc="86F6350E">
      <w:start w:val="1"/>
      <w:numFmt w:val="bullet"/>
      <w:lvlText w:val="-"/>
      <w:lvlJc w:val="left"/>
      <w:pPr>
        <w:ind w:left="644" w:hanging="360"/>
      </w:pPr>
      <w:rPr>
        <w:rFonts w:ascii="Calibri" w:eastAsia="Times New Roman" w:hAnsi="Calibri" w:cstheme="minorHAns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0" w15:restartNumberingAfterBreak="0">
    <w:nsid w:val="51631A6F"/>
    <w:multiLevelType w:val="hybridMultilevel"/>
    <w:tmpl w:val="1590864A"/>
    <w:lvl w:ilvl="0" w:tplc="041B0017">
      <w:start w:val="1"/>
      <w:numFmt w:val="lowerLetter"/>
      <w:lvlText w:val="%1)"/>
      <w:lvlJc w:val="left"/>
      <w:pPr>
        <w:ind w:left="720" w:hanging="360"/>
      </w:pPr>
      <w:rPr>
        <w:rFonts w:hint="default"/>
        <w:b w:val="0"/>
        <w:bCs w:val="0"/>
        <w:color w:val="000000"/>
        <w:sz w:val="22"/>
        <w:szCs w:val="22"/>
      </w:rPr>
    </w:lvl>
    <w:lvl w:ilvl="1" w:tplc="00F28F64">
      <w:start w:val="8"/>
      <w:numFmt w:val="bullet"/>
      <w:lvlText w:val="-"/>
      <w:lvlJc w:val="left"/>
      <w:pPr>
        <w:ind w:left="1440" w:hanging="360"/>
      </w:pPr>
      <w:rPr>
        <w:rFonts w:ascii="Arial Narrow" w:eastAsia="Times New Roman" w:hAnsi="Arial Narrow" w:cs="Times New Roman" w:hint="default"/>
      </w:rPr>
    </w:lvl>
    <w:lvl w:ilvl="2" w:tplc="0D746018">
      <w:start w:val="1"/>
      <w:numFmt w:val="lowerLetter"/>
      <w:lvlText w:val="%3)"/>
      <w:lvlJc w:val="left"/>
      <w:pPr>
        <w:ind w:left="2160" w:hanging="360"/>
      </w:pPr>
      <w:rPr>
        <w:rFont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18061B5"/>
    <w:multiLevelType w:val="hybridMultilevel"/>
    <w:tmpl w:val="72686476"/>
    <w:lvl w:ilvl="0" w:tplc="360265A2">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3BB04D7"/>
    <w:multiLevelType w:val="hybridMultilevel"/>
    <w:tmpl w:val="959AA7DC"/>
    <w:lvl w:ilvl="0" w:tplc="56EC1F2C">
      <w:start w:val="1"/>
      <w:numFmt w:val="bullet"/>
      <w:lvlText w:val=""/>
      <w:lvlJc w:val="left"/>
      <w:pPr>
        <w:ind w:left="720" w:hanging="360"/>
      </w:pPr>
      <w:rPr>
        <w:rFonts w:ascii="Symbol" w:hAnsi="Symbol"/>
      </w:rPr>
    </w:lvl>
    <w:lvl w:ilvl="1" w:tplc="5AA00534">
      <w:start w:val="1"/>
      <w:numFmt w:val="bullet"/>
      <w:lvlText w:val=""/>
      <w:lvlJc w:val="left"/>
      <w:pPr>
        <w:ind w:left="720" w:hanging="360"/>
      </w:pPr>
      <w:rPr>
        <w:rFonts w:ascii="Symbol" w:hAnsi="Symbol"/>
      </w:rPr>
    </w:lvl>
    <w:lvl w:ilvl="2" w:tplc="E7A09F2E">
      <w:start w:val="1"/>
      <w:numFmt w:val="bullet"/>
      <w:lvlText w:val=""/>
      <w:lvlJc w:val="left"/>
      <w:pPr>
        <w:ind w:left="720" w:hanging="360"/>
      </w:pPr>
      <w:rPr>
        <w:rFonts w:ascii="Symbol" w:hAnsi="Symbol"/>
      </w:rPr>
    </w:lvl>
    <w:lvl w:ilvl="3" w:tplc="46688004">
      <w:start w:val="1"/>
      <w:numFmt w:val="bullet"/>
      <w:lvlText w:val=""/>
      <w:lvlJc w:val="left"/>
      <w:pPr>
        <w:ind w:left="720" w:hanging="360"/>
      </w:pPr>
      <w:rPr>
        <w:rFonts w:ascii="Symbol" w:hAnsi="Symbol"/>
      </w:rPr>
    </w:lvl>
    <w:lvl w:ilvl="4" w:tplc="822C5BA4">
      <w:start w:val="1"/>
      <w:numFmt w:val="bullet"/>
      <w:lvlText w:val=""/>
      <w:lvlJc w:val="left"/>
      <w:pPr>
        <w:ind w:left="720" w:hanging="360"/>
      </w:pPr>
      <w:rPr>
        <w:rFonts w:ascii="Symbol" w:hAnsi="Symbol"/>
      </w:rPr>
    </w:lvl>
    <w:lvl w:ilvl="5" w:tplc="26201A94">
      <w:start w:val="1"/>
      <w:numFmt w:val="bullet"/>
      <w:lvlText w:val=""/>
      <w:lvlJc w:val="left"/>
      <w:pPr>
        <w:ind w:left="720" w:hanging="360"/>
      </w:pPr>
      <w:rPr>
        <w:rFonts w:ascii="Symbol" w:hAnsi="Symbol"/>
      </w:rPr>
    </w:lvl>
    <w:lvl w:ilvl="6" w:tplc="19F2C458">
      <w:start w:val="1"/>
      <w:numFmt w:val="bullet"/>
      <w:lvlText w:val=""/>
      <w:lvlJc w:val="left"/>
      <w:pPr>
        <w:ind w:left="720" w:hanging="360"/>
      </w:pPr>
      <w:rPr>
        <w:rFonts w:ascii="Symbol" w:hAnsi="Symbol"/>
      </w:rPr>
    </w:lvl>
    <w:lvl w:ilvl="7" w:tplc="140C614C">
      <w:start w:val="1"/>
      <w:numFmt w:val="bullet"/>
      <w:lvlText w:val=""/>
      <w:lvlJc w:val="left"/>
      <w:pPr>
        <w:ind w:left="720" w:hanging="360"/>
      </w:pPr>
      <w:rPr>
        <w:rFonts w:ascii="Symbol" w:hAnsi="Symbol"/>
      </w:rPr>
    </w:lvl>
    <w:lvl w:ilvl="8" w:tplc="3A006B6A">
      <w:start w:val="1"/>
      <w:numFmt w:val="bullet"/>
      <w:lvlText w:val=""/>
      <w:lvlJc w:val="left"/>
      <w:pPr>
        <w:ind w:left="720" w:hanging="360"/>
      </w:pPr>
      <w:rPr>
        <w:rFonts w:ascii="Symbol" w:hAnsi="Symbol"/>
      </w:rPr>
    </w:lvl>
  </w:abstractNum>
  <w:abstractNum w:abstractNumId="33" w15:restartNumberingAfterBreak="0">
    <w:nsid w:val="569D7B2D"/>
    <w:multiLevelType w:val="hybridMultilevel"/>
    <w:tmpl w:val="797875A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76C0BA9"/>
    <w:multiLevelType w:val="hybridMultilevel"/>
    <w:tmpl w:val="45568A76"/>
    <w:lvl w:ilvl="0" w:tplc="5C22F606">
      <w:start w:val="1"/>
      <w:numFmt w:val="decimal"/>
      <w:lvlText w:val="%1."/>
      <w:lvlJc w:val="left"/>
      <w:pPr>
        <w:ind w:left="720" w:hanging="360"/>
      </w:pPr>
      <w:rPr>
        <w:rFonts w:asciiTheme="minorHAnsi" w:hAnsiTheme="minorHAnsi" w:cs="Times New Roman" w:hint="default"/>
        <w:b w:val="0"/>
        <w:bCs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590B3676"/>
    <w:multiLevelType w:val="hybridMultilevel"/>
    <w:tmpl w:val="D2CEBD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CC23EAF"/>
    <w:multiLevelType w:val="hybridMultilevel"/>
    <w:tmpl w:val="1BEC7B1E"/>
    <w:lvl w:ilvl="0" w:tplc="041B0017">
      <w:start w:val="1"/>
      <w:numFmt w:val="lowerLetter"/>
      <w:lvlText w:val="%1)"/>
      <w:lvlJc w:val="left"/>
      <w:pPr>
        <w:ind w:left="1429" w:hanging="360"/>
      </w:pPr>
      <w:rPr>
        <w:rFonts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7" w15:restartNumberingAfterBreak="0">
    <w:nsid w:val="642651F0"/>
    <w:multiLevelType w:val="hybridMultilevel"/>
    <w:tmpl w:val="C0761D3C"/>
    <w:lvl w:ilvl="0" w:tplc="1728D666">
      <w:start w:val="1"/>
      <w:numFmt w:val="decimal"/>
      <w:lvlText w:val="%1."/>
      <w:lvlJc w:val="left"/>
      <w:pPr>
        <w:ind w:left="720" w:hanging="360"/>
      </w:pPr>
      <w:rPr>
        <w:rFonts w:cs="Times New Roman" w:hint="default"/>
        <w:color w:val="00000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80F4D76"/>
    <w:multiLevelType w:val="multilevel"/>
    <w:tmpl w:val="BF8ABF8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6D0072AA"/>
    <w:multiLevelType w:val="hybridMultilevel"/>
    <w:tmpl w:val="A71ED1D2"/>
    <w:lvl w:ilvl="0" w:tplc="DEC81D56">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6D3E2E60"/>
    <w:multiLevelType w:val="hybridMultilevel"/>
    <w:tmpl w:val="0F3CC018"/>
    <w:lvl w:ilvl="0" w:tplc="DF2C41E2">
      <w:start w:val="1"/>
      <w:numFmt w:val="decimal"/>
      <w:lvlText w:val="%1."/>
      <w:lvlJc w:val="left"/>
      <w:pPr>
        <w:ind w:left="720" w:hanging="360"/>
      </w:pPr>
      <w:rPr>
        <w:rFonts w:cs="Times New Roman"/>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ED47B87"/>
    <w:multiLevelType w:val="multilevel"/>
    <w:tmpl w:val="0F2C53F0"/>
    <w:lvl w:ilvl="0">
      <w:start w:val="1"/>
      <w:numFmt w:val="decimal"/>
      <w:lvlText w:val="%1."/>
      <w:lvlJc w:val="left"/>
      <w:pPr>
        <w:ind w:left="2835" w:hanging="360"/>
      </w:pPr>
      <w:rPr>
        <w:rFonts w:hint="default"/>
      </w:rPr>
    </w:lvl>
    <w:lvl w:ilvl="1">
      <w:start w:val="1"/>
      <w:numFmt w:val="lowerLetter"/>
      <w:lvlText w:val="%2)"/>
      <w:lvlJc w:val="left"/>
      <w:pPr>
        <w:ind w:left="3555" w:hanging="360"/>
      </w:p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43" w15:restartNumberingAfterBreak="0">
    <w:nsid w:val="6FE456C2"/>
    <w:multiLevelType w:val="hybridMultilevel"/>
    <w:tmpl w:val="7B6EAB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70CB6B8D"/>
    <w:multiLevelType w:val="hybridMultilevel"/>
    <w:tmpl w:val="3D8806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19C2AD0"/>
    <w:multiLevelType w:val="hybridMultilevel"/>
    <w:tmpl w:val="81CAB3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5440A0F"/>
    <w:multiLevelType w:val="hybridMultilevel"/>
    <w:tmpl w:val="5D7E23C8"/>
    <w:lvl w:ilvl="0" w:tplc="0AD03BB2">
      <w:start w:val="1"/>
      <w:numFmt w:val="lowerLetter"/>
      <w:lvlText w:val="%1)"/>
      <w:lvlJc w:val="left"/>
      <w:pPr>
        <w:ind w:left="2236" w:hanging="360"/>
      </w:pPr>
      <w:rPr>
        <w:rFonts w:hint="default"/>
        <w:b w:val="0"/>
        <w:bCs/>
      </w:rPr>
    </w:lvl>
    <w:lvl w:ilvl="1" w:tplc="041B0003" w:tentative="1">
      <w:start w:val="1"/>
      <w:numFmt w:val="bullet"/>
      <w:lvlText w:val="o"/>
      <w:lvlJc w:val="left"/>
      <w:pPr>
        <w:ind w:left="2956" w:hanging="360"/>
      </w:pPr>
      <w:rPr>
        <w:rFonts w:ascii="Courier New" w:hAnsi="Courier New" w:cs="Courier New" w:hint="default"/>
      </w:rPr>
    </w:lvl>
    <w:lvl w:ilvl="2" w:tplc="041B0005" w:tentative="1">
      <w:start w:val="1"/>
      <w:numFmt w:val="bullet"/>
      <w:lvlText w:val=""/>
      <w:lvlJc w:val="left"/>
      <w:pPr>
        <w:ind w:left="3676" w:hanging="360"/>
      </w:pPr>
      <w:rPr>
        <w:rFonts w:ascii="Wingdings" w:hAnsi="Wingdings" w:hint="default"/>
      </w:rPr>
    </w:lvl>
    <w:lvl w:ilvl="3" w:tplc="041B0001" w:tentative="1">
      <w:start w:val="1"/>
      <w:numFmt w:val="bullet"/>
      <w:lvlText w:val=""/>
      <w:lvlJc w:val="left"/>
      <w:pPr>
        <w:ind w:left="4396" w:hanging="360"/>
      </w:pPr>
      <w:rPr>
        <w:rFonts w:ascii="Symbol" w:hAnsi="Symbol" w:hint="default"/>
      </w:rPr>
    </w:lvl>
    <w:lvl w:ilvl="4" w:tplc="041B0003" w:tentative="1">
      <w:start w:val="1"/>
      <w:numFmt w:val="bullet"/>
      <w:lvlText w:val="o"/>
      <w:lvlJc w:val="left"/>
      <w:pPr>
        <w:ind w:left="5116" w:hanging="360"/>
      </w:pPr>
      <w:rPr>
        <w:rFonts w:ascii="Courier New" w:hAnsi="Courier New" w:cs="Courier New" w:hint="default"/>
      </w:rPr>
    </w:lvl>
    <w:lvl w:ilvl="5" w:tplc="041B0005" w:tentative="1">
      <w:start w:val="1"/>
      <w:numFmt w:val="bullet"/>
      <w:lvlText w:val=""/>
      <w:lvlJc w:val="left"/>
      <w:pPr>
        <w:ind w:left="5836" w:hanging="360"/>
      </w:pPr>
      <w:rPr>
        <w:rFonts w:ascii="Wingdings" w:hAnsi="Wingdings" w:hint="default"/>
      </w:rPr>
    </w:lvl>
    <w:lvl w:ilvl="6" w:tplc="041B0001" w:tentative="1">
      <w:start w:val="1"/>
      <w:numFmt w:val="bullet"/>
      <w:lvlText w:val=""/>
      <w:lvlJc w:val="left"/>
      <w:pPr>
        <w:ind w:left="6556" w:hanging="360"/>
      </w:pPr>
      <w:rPr>
        <w:rFonts w:ascii="Symbol" w:hAnsi="Symbol" w:hint="default"/>
      </w:rPr>
    </w:lvl>
    <w:lvl w:ilvl="7" w:tplc="041B0003" w:tentative="1">
      <w:start w:val="1"/>
      <w:numFmt w:val="bullet"/>
      <w:lvlText w:val="o"/>
      <w:lvlJc w:val="left"/>
      <w:pPr>
        <w:ind w:left="7276" w:hanging="360"/>
      </w:pPr>
      <w:rPr>
        <w:rFonts w:ascii="Courier New" w:hAnsi="Courier New" w:cs="Courier New" w:hint="default"/>
      </w:rPr>
    </w:lvl>
    <w:lvl w:ilvl="8" w:tplc="041B0005" w:tentative="1">
      <w:start w:val="1"/>
      <w:numFmt w:val="bullet"/>
      <w:lvlText w:val=""/>
      <w:lvlJc w:val="left"/>
      <w:pPr>
        <w:ind w:left="7996" w:hanging="360"/>
      </w:pPr>
      <w:rPr>
        <w:rFonts w:ascii="Wingdings" w:hAnsi="Wingdings" w:hint="default"/>
      </w:rPr>
    </w:lvl>
  </w:abstractNum>
  <w:abstractNum w:abstractNumId="47" w15:restartNumberingAfterBreak="0">
    <w:nsid w:val="771A6028"/>
    <w:multiLevelType w:val="hybridMultilevel"/>
    <w:tmpl w:val="C0143748"/>
    <w:lvl w:ilvl="0" w:tplc="56E4C1C2">
      <w:start w:val="1"/>
      <w:numFmt w:val="decimal"/>
      <w:lvlText w:val="%1."/>
      <w:lvlJc w:val="left"/>
      <w:pPr>
        <w:ind w:left="720" w:hanging="360"/>
      </w:pPr>
      <w:rPr>
        <w:rFonts w:cs="Times New Roman" w:hint="default"/>
        <w:b w:val="0"/>
        <w:bCs w:val="0"/>
        <w:color w:val="00000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75E10A7"/>
    <w:multiLevelType w:val="multilevel"/>
    <w:tmpl w:val="0CFEED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B983718"/>
    <w:multiLevelType w:val="multilevel"/>
    <w:tmpl w:val="86248A7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FC74143"/>
    <w:multiLevelType w:val="multilevel"/>
    <w:tmpl w:val="C786ECB6"/>
    <w:lvl w:ilvl="0">
      <w:start w:val="1"/>
      <w:numFmt w:val="decimal"/>
      <w:lvlText w:val="%1."/>
      <w:lvlJc w:val="left"/>
      <w:pPr>
        <w:ind w:left="360" w:hanging="360"/>
      </w:pPr>
    </w:lvl>
    <w:lvl w:ilvl="1">
      <w:start w:val="1"/>
      <w:numFmt w:val="lowerLetter"/>
      <w:lvlText w:val="%2)"/>
      <w:lvlJc w:val="left"/>
      <w:pPr>
        <w:ind w:left="1429" w:hanging="360"/>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00369681">
    <w:abstractNumId w:val="25"/>
  </w:num>
  <w:num w:numId="2" w16cid:durableId="275602671">
    <w:abstractNumId w:val="8"/>
  </w:num>
  <w:num w:numId="3" w16cid:durableId="453644434">
    <w:abstractNumId w:val="19"/>
  </w:num>
  <w:num w:numId="4" w16cid:durableId="893203179">
    <w:abstractNumId w:val="37"/>
  </w:num>
  <w:num w:numId="5" w16cid:durableId="1212156022">
    <w:abstractNumId w:val="6"/>
  </w:num>
  <w:num w:numId="6" w16cid:durableId="576597133">
    <w:abstractNumId w:val="39"/>
  </w:num>
  <w:num w:numId="7" w16cid:durableId="588584308">
    <w:abstractNumId w:val="27"/>
  </w:num>
  <w:num w:numId="8" w16cid:durableId="919564542">
    <w:abstractNumId w:val="14"/>
  </w:num>
  <w:num w:numId="9" w16cid:durableId="1332637039">
    <w:abstractNumId w:val="3"/>
  </w:num>
  <w:num w:numId="10" w16cid:durableId="2513217">
    <w:abstractNumId w:val="40"/>
  </w:num>
  <w:num w:numId="11" w16cid:durableId="1693917754">
    <w:abstractNumId w:val="30"/>
  </w:num>
  <w:num w:numId="12" w16cid:durableId="1650212028">
    <w:abstractNumId w:val="18"/>
  </w:num>
  <w:num w:numId="13" w16cid:durableId="15105588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526123">
    <w:abstractNumId w:val="17"/>
  </w:num>
  <w:num w:numId="15" w16cid:durableId="925531622">
    <w:abstractNumId w:val="15"/>
  </w:num>
  <w:num w:numId="16" w16cid:durableId="2027050396">
    <w:abstractNumId w:val="29"/>
  </w:num>
  <w:num w:numId="17" w16cid:durableId="1749888955">
    <w:abstractNumId w:val="4"/>
  </w:num>
  <w:num w:numId="18" w16cid:durableId="2091154982">
    <w:abstractNumId w:val="23"/>
  </w:num>
  <w:num w:numId="19" w16cid:durableId="1697463906">
    <w:abstractNumId w:val="48"/>
  </w:num>
  <w:num w:numId="20" w16cid:durableId="665787638">
    <w:abstractNumId w:val="32"/>
  </w:num>
  <w:num w:numId="21" w16cid:durableId="234242298">
    <w:abstractNumId w:val="44"/>
  </w:num>
  <w:num w:numId="22" w16cid:durableId="1801222951">
    <w:abstractNumId w:val="36"/>
  </w:num>
  <w:num w:numId="23" w16cid:durableId="1692686644">
    <w:abstractNumId w:val="41"/>
  </w:num>
  <w:num w:numId="24" w16cid:durableId="1616978862">
    <w:abstractNumId w:val="35"/>
  </w:num>
  <w:num w:numId="25" w16cid:durableId="121851027">
    <w:abstractNumId w:val="38"/>
  </w:num>
  <w:num w:numId="26" w16cid:durableId="1589536145">
    <w:abstractNumId w:val="45"/>
  </w:num>
  <w:num w:numId="27" w16cid:durableId="951522442">
    <w:abstractNumId w:val="0"/>
  </w:num>
  <w:num w:numId="28" w16cid:durableId="858200457">
    <w:abstractNumId w:val="12"/>
  </w:num>
  <w:num w:numId="29" w16cid:durableId="1263152361">
    <w:abstractNumId w:val="33"/>
  </w:num>
  <w:num w:numId="30" w16cid:durableId="1206678639">
    <w:abstractNumId w:val="28"/>
  </w:num>
  <w:num w:numId="31" w16cid:durableId="1443962355">
    <w:abstractNumId w:val="31"/>
  </w:num>
  <w:num w:numId="32" w16cid:durableId="1717899002">
    <w:abstractNumId w:val="26"/>
  </w:num>
  <w:num w:numId="33" w16cid:durableId="1094741152">
    <w:abstractNumId w:val="50"/>
  </w:num>
  <w:num w:numId="34" w16cid:durableId="1095326590">
    <w:abstractNumId w:val="2"/>
  </w:num>
  <w:num w:numId="35" w16cid:durableId="10609852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44996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1427102">
    <w:abstractNumId w:val="47"/>
  </w:num>
  <w:num w:numId="38" w16cid:durableId="20125604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03505817">
    <w:abstractNumId w:val="30"/>
  </w:num>
  <w:num w:numId="40" w16cid:durableId="4702954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99388565">
    <w:abstractNumId w:val="43"/>
  </w:num>
  <w:num w:numId="42" w16cid:durableId="18658962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20774659">
    <w:abstractNumId w:val="46"/>
  </w:num>
  <w:num w:numId="44" w16cid:durableId="320548189">
    <w:abstractNumId w:val="20"/>
  </w:num>
  <w:num w:numId="45" w16cid:durableId="704406925">
    <w:abstractNumId w:val="21"/>
  </w:num>
  <w:num w:numId="46" w16cid:durableId="24446781">
    <w:abstractNumId w:val="11"/>
  </w:num>
  <w:num w:numId="47" w16cid:durableId="1837653154">
    <w:abstractNumId w:val="10"/>
  </w:num>
  <w:num w:numId="48" w16cid:durableId="1679886792">
    <w:abstractNumId w:val="5"/>
  </w:num>
  <w:num w:numId="49" w16cid:durableId="54622435">
    <w:abstractNumId w:val="7"/>
  </w:num>
  <w:num w:numId="50" w16cid:durableId="1886673977">
    <w:abstractNumId w:val="16"/>
  </w:num>
  <w:num w:numId="51" w16cid:durableId="1169441750">
    <w:abstractNumId w:val="42"/>
  </w:num>
  <w:num w:numId="52" w16cid:durableId="681201274">
    <w:abstractNumId w:val="49"/>
  </w:num>
  <w:num w:numId="53" w16cid:durableId="512451514">
    <w:abstractNumId w:val="13"/>
  </w:num>
  <w:num w:numId="54" w16cid:durableId="122238941">
    <w:abstractNumId w:val="24"/>
  </w:num>
  <w:num w:numId="55" w16cid:durableId="1581792750">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F35"/>
    <w:rsid w:val="0000231D"/>
    <w:rsid w:val="00002A5B"/>
    <w:rsid w:val="00012960"/>
    <w:rsid w:val="00017C1E"/>
    <w:rsid w:val="00025292"/>
    <w:rsid w:val="000256B0"/>
    <w:rsid w:val="00026F56"/>
    <w:rsid w:val="00040246"/>
    <w:rsid w:val="0004163B"/>
    <w:rsid w:val="000566E8"/>
    <w:rsid w:val="00062CD2"/>
    <w:rsid w:val="00064764"/>
    <w:rsid w:val="000660D7"/>
    <w:rsid w:val="0007096C"/>
    <w:rsid w:val="000826F3"/>
    <w:rsid w:val="0008332A"/>
    <w:rsid w:val="00085696"/>
    <w:rsid w:val="000935BA"/>
    <w:rsid w:val="000A1775"/>
    <w:rsid w:val="000A20E9"/>
    <w:rsid w:val="000A7529"/>
    <w:rsid w:val="000B34BD"/>
    <w:rsid w:val="000B447B"/>
    <w:rsid w:val="000C0318"/>
    <w:rsid w:val="000C0D5C"/>
    <w:rsid w:val="000D0D0B"/>
    <w:rsid w:val="000D3A98"/>
    <w:rsid w:val="000D4EFF"/>
    <w:rsid w:val="000D675C"/>
    <w:rsid w:val="000F2B6F"/>
    <w:rsid w:val="001014AA"/>
    <w:rsid w:val="00105952"/>
    <w:rsid w:val="001165D9"/>
    <w:rsid w:val="00122A6C"/>
    <w:rsid w:val="0013012A"/>
    <w:rsid w:val="001302F6"/>
    <w:rsid w:val="00135A3E"/>
    <w:rsid w:val="00142A5A"/>
    <w:rsid w:val="00150D3A"/>
    <w:rsid w:val="00151085"/>
    <w:rsid w:val="00154FF0"/>
    <w:rsid w:val="00155E01"/>
    <w:rsid w:val="00157517"/>
    <w:rsid w:val="00162004"/>
    <w:rsid w:val="001622FB"/>
    <w:rsid w:val="00163AC0"/>
    <w:rsid w:val="001652D7"/>
    <w:rsid w:val="00176039"/>
    <w:rsid w:val="001770CD"/>
    <w:rsid w:val="00182765"/>
    <w:rsid w:val="00184970"/>
    <w:rsid w:val="001857C6"/>
    <w:rsid w:val="00187153"/>
    <w:rsid w:val="00194C19"/>
    <w:rsid w:val="00195EA5"/>
    <w:rsid w:val="001A3DC3"/>
    <w:rsid w:val="001B19D6"/>
    <w:rsid w:val="001B7AA3"/>
    <w:rsid w:val="001C41BB"/>
    <w:rsid w:val="001C4675"/>
    <w:rsid w:val="001C4A42"/>
    <w:rsid w:val="001C6666"/>
    <w:rsid w:val="001D18F8"/>
    <w:rsid w:val="001E2108"/>
    <w:rsid w:val="001E57AD"/>
    <w:rsid w:val="001E7C86"/>
    <w:rsid w:val="001F2F3A"/>
    <w:rsid w:val="001F7712"/>
    <w:rsid w:val="00211C68"/>
    <w:rsid w:val="00214CF1"/>
    <w:rsid w:val="002166FC"/>
    <w:rsid w:val="00217CB7"/>
    <w:rsid w:val="00217F42"/>
    <w:rsid w:val="00220EAA"/>
    <w:rsid w:val="0022159F"/>
    <w:rsid w:val="002230CC"/>
    <w:rsid w:val="00227363"/>
    <w:rsid w:val="002327A2"/>
    <w:rsid w:val="00234594"/>
    <w:rsid w:val="00235B5C"/>
    <w:rsid w:val="00243202"/>
    <w:rsid w:val="00245330"/>
    <w:rsid w:val="002469AB"/>
    <w:rsid w:val="002507C5"/>
    <w:rsid w:val="002604A7"/>
    <w:rsid w:val="00262710"/>
    <w:rsid w:val="002702DA"/>
    <w:rsid w:val="00271FF0"/>
    <w:rsid w:val="002749C9"/>
    <w:rsid w:val="00280769"/>
    <w:rsid w:val="002824A2"/>
    <w:rsid w:val="00283FFB"/>
    <w:rsid w:val="002949A1"/>
    <w:rsid w:val="002959D4"/>
    <w:rsid w:val="00296FCF"/>
    <w:rsid w:val="00297830"/>
    <w:rsid w:val="002B1AD8"/>
    <w:rsid w:val="002B1E82"/>
    <w:rsid w:val="002B28AC"/>
    <w:rsid w:val="002B2F35"/>
    <w:rsid w:val="002B6426"/>
    <w:rsid w:val="002B6C33"/>
    <w:rsid w:val="002C000D"/>
    <w:rsid w:val="002C53F0"/>
    <w:rsid w:val="002D14AE"/>
    <w:rsid w:val="002D1673"/>
    <w:rsid w:val="002D38D5"/>
    <w:rsid w:val="002D68AF"/>
    <w:rsid w:val="002D68CD"/>
    <w:rsid w:val="002D6E67"/>
    <w:rsid w:val="002E1119"/>
    <w:rsid w:val="002E4EBA"/>
    <w:rsid w:val="002E4F08"/>
    <w:rsid w:val="002E54A4"/>
    <w:rsid w:val="002E577D"/>
    <w:rsid w:val="002F3244"/>
    <w:rsid w:val="002F4FC0"/>
    <w:rsid w:val="002F6178"/>
    <w:rsid w:val="00302B0E"/>
    <w:rsid w:val="003135C5"/>
    <w:rsid w:val="00313EA5"/>
    <w:rsid w:val="00314501"/>
    <w:rsid w:val="00315441"/>
    <w:rsid w:val="00317E93"/>
    <w:rsid w:val="0032117C"/>
    <w:rsid w:val="0032279D"/>
    <w:rsid w:val="00323A14"/>
    <w:rsid w:val="00325F8E"/>
    <w:rsid w:val="00326363"/>
    <w:rsid w:val="00337C59"/>
    <w:rsid w:val="00351090"/>
    <w:rsid w:val="00360439"/>
    <w:rsid w:val="00360725"/>
    <w:rsid w:val="00363B19"/>
    <w:rsid w:val="003647E1"/>
    <w:rsid w:val="0036642E"/>
    <w:rsid w:val="00367A06"/>
    <w:rsid w:val="003704A5"/>
    <w:rsid w:val="0037374F"/>
    <w:rsid w:val="00374FAC"/>
    <w:rsid w:val="00380375"/>
    <w:rsid w:val="003814E6"/>
    <w:rsid w:val="00382E2F"/>
    <w:rsid w:val="00385B31"/>
    <w:rsid w:val="003951F1"/>
    <w:rsid w:val="003A55CD"/>
    <w:rsid w:val="003A67C1"/>
    <w:rsid w:val="003B11A8"/>
    <w:rsid w:val="003B22F8"/>
    <w:rsid w:val="003B4349"/>
    <w:rsid w:val="003C7941"/>
    <w:rsid w:val="003D3AAD"/>
    <w:rsid w:val="003D7589"/>
    <w:rsid w:val="003E5413"/>
    <w:rsid w:val="003E63FC"/>
    <w:rsid w:val="003F012F"/>
    <w:rsid w:val="003F077E"/>
    <w:rsid w:val="003F105C"/>
    <w:rsid w:val="003F24B8"/>
    <w:rsid w:val="003F3300"/>
    <w:rsid w:val="003F3334"/>
    <w:rsid w:val="003F73B0"/>
    <w:rsid w:val="00402B26"/>
    <w:rsid w:val="00405E20"/>
    <w:rsid w:val="0041078F"/>
    <w:rsid w:val="00410B46"/>
    <w:rsid w:val="004141BD"/>
    <w:rsid w:val="0041477E"/>
    <w:rsid w:val="004158B9"/>
    <w:rsid w:val="00415905"/>
    <w:rsid w:val="00420E61"/>
    <w:rsid w:val="004214EF"/>
    <w:rsid w:val="00424EC4"/>
    <w:rsid w:val="00425F2C"/>
    <w:rsid w:val="0043041A"/>
    <w:rsid w:val="00432B4D"/>
    <w:rsid w:val="00434965"/>
    <w:rsid w:val="004350C6"/>
    <w:rsid w:val="00436592"/>
    <w:rsid w:val="00437509"/>
    <w:rsid w:val="00443470"/>
    <w:rsid w:val="0044361A"/>
    <w:rsid w:val="00445187"/>
    <w:rsid w:val="00453FA0"/>
    <w:rsid w:val="00454B9B"/>
    <w:rsid w:val="00454B9F"/>
    <w:rsid w:val="004677FB"/>
    <w:rsid w:val="004679F1"/>
    <w:rsid w:val="0047286C"/>
    <w:rsid w:val="00474387"/>
    <w:rsid w:val="004756D0"/>
    <w:rsid w:val="00477D8A"/>
    <w:rsid w:val="00484244"/>
    <w:rsid w:val="004927B7"/>
    <w:rsid w:val="0049463E"/>
    <w:rsid w:val="0049517F"/>
    <w:rsid w:val="00495FF0"/>
    <w:rsid w:val="0049662B"/>
    <w:rsid w:val="004A57FB"/>
    <w:rsid w:val="004B0FFF"/>
    <w:rsid w:val="004B28AF"/>
    <w:rsid w:val="004B3B53"/>
    <w:rsid w:val="004B703F"/>
    <w:rsid w:val="004C1936"/>
    <w:rsid w:val="004C6982"/>
    <w:rsid w:val="004E022D"/>
    <w:rsid w:val="004E0DC0"/>
    <w:rsid w:val="004E24F4"/>
    <w:rsid w:val="004E6477"/>
    <w:rsid w:val="004F044C"/>
    <w:rsid w:val="004F09FE"/>
    <w:rsid w:val="004F0FAA"/>
    <w:rsid w:val="004F3A55"/>
    <w:rsid w:val="004F7A88"/>
    <w:rsid w:val="00510BB0"/>
    <w:rsid w:val="0051552C"/>
    <w:rsid w:val="00516D70"/>
    <w:rsid w:val="00521079"/>
    <w:rsid w:val="00526115"/>
    <w:rsid w:val="00526C73"/>
    <w:rsid w:val="00535A5D"/>
    <w:rsid w:val="00536E08"/>
    <w:rsid w:val="005475E7"/>
    <w:rsid w:val="00555314"/>
    <w:rsid w:val="00557514"/>
    <w:rsid w:val="0056052B"/>
    <w:rsid w:val="00561760"/>
    <w:rsid w:val="005643EF"/>
    <w:rsid w:val="005709A3"/>
    <w:rsid w:val="00572B6C"/>
    <w:rsid w:val="00575E2B"/>
    <w:rsid w:val="005763FF"/>
    <w:rsid w:val="00576D6A"/>
    <w:rsid w:val="00577E1F"/>
    <w:rsid w:val="00580C34"/>
    <w:rsid w:val="00583CD3"/>
    <w:rsid w:val="005856AE"/>
    <w:rsid w:val="00586D51"/>
    <w:rsid w:val="005900D6"/>
    <w:rsid w:val="00590672"/>
    <w:rsid w:val="00594945"/>
    <w:rsid w:val="00594DA4"/>
    <w:rsid w:val="00594E4C"/>
    <w:rsid w:val="005A31C2"/>
    <w:rsid w:val="005A33D9"/>
    <w:rsid w:val="005B3BF6"/>
    <w:rsid w:val="005B500B"/>
    <w:rsid w:val="005B5FA2"/>
    <w:rsid w:val="005C0248"/>
    <w:rsid w:val="005C1899"/>
    <w:rsid w:val="005C1BDE"/>
    <w:rsid w:val="005C27AB"/>
    <w:rsid w:val="005C4DE5"/>
    <w:rsid w:val="005C60F4"/>
    <w:rsid w:val="005C6AF6"/>
    <w:rsid w:val="005C7802"/>
    <w:rsid w:val="005E17C8"/>
    <w:rsid w:val="005E221B"/>
    <w:rsid w:val="005E3F14"/>
    <w:rsid w:val="00602D3A"/>
    <w:rsid w:val="00605D02"/>
    <w:rsid w:val="00606BB3"/>
    <w:rsid w:val="006102BD"/>
    <w:rsid w:val="00612F1B"/>
    <w:rsid w:val="0061325D"/>
    <w:rsid w:val="00615F3A"/>
    <w:rsid w:val="006265F4"/>
    <w:rsid w:val="00633F34"/>
    <w:rsid w:val="006448F9"/>
    <w:rsid w:val="0065010C"/>
    <w:rsid w:val="00651D2B"/>
    <w:rsid w:val="00652B07"/>
    <w:rsid w:val="0065347A"/>
    <w:rsid w:val="006539D7"/>
    <w:rsid w:val="00656CF0"/>
    <w:rsid w:val="00662365"/>
    <w:rsid w:val="00662F00"/>
    <w:rsid w:val="00667D5E"/>
    <w:rsid w:val="006704D6"/>
    <w:rsid w:val="00672FFA"/>
    <w:rsid w:val="00675324"/>
    <w:rsid w:val="00676E18"/>
    <w:rsid w:val="00691E37"/>
    <w:rsid w:val="006933F8"/>
    <w:rsid w:val="00697F4C"/>
    <w:rsid w:val="006A52D5"/>
    <w:rsid w:val="006B27A7"/>
    <w:rsid w:val="006B28CB"/>
    <w:rsid w:val="006B3F9F"/>
    <w:rsid w:val="006B4AE2"/>
    <w:rsid w:val="006B56C8"/>
    <w:rsid w:val="006B5B8E"/>
    <w:rsid w:val="006C447B"/>
    <w:rsid w:val="006D1710"/>
    <w:rsid w:val="006D1C69"/>
    <w:rsid w:val="006D2225"/>
    <w:rsid w:val="006D2281"/>
    <w:rsid w:val="006D3044"/>
    <w:rsid w:val="006D44E7"/>
    <w:rsid w:val="006D6286"/>
    <w:rsid w:val="006E030A"/>
    <w:rsid w:val="006E23F3"/>
    <w:rsid w:val="006E261A"/>
    <w:rsid w:val="006E44BE"/>
    <w:rsid w:val="006F757E"/>
    <w:rsid w:val="00701816"/>
    <w:rsid w:val="007036FF"/>
    <w:rsid w:val="00704B5C"/>
    <w:rsid w:val="00710D70"/>
    <w:rsid w:val="00713BEE"/>
    <w:rsid w:val="0071418E"/>
    <w:rsid w:val="007220F4"/>
    <w:rsid w:val="0072757C"/>
    <w:rsid w:val="00735A00"/>
    <w:rsid w:val="007417D7"/>
    <w:rsid w:val="00743B51"/>
    <w:rsid w:val="00747B4E"/>
    <w:rsid w:val="00751329"/>
    <w:rsid w:val="00751F82"/>
    <w:rsid w:val="00756B79"/>
    <w:rsid w:val="00763219"/>
    <w:rsid w:val="00767248"/>
    <w:rsid w:val="007705D6"/>
    <w:rsid w:val="00772F94"/>
    <w:rsid w:val="0078183D"/>
    <w:rsid w:val="00782B7F"/>
    <w:rsid w:val="00786086"/>
    <w:rsid w:val="007865A2"/>
    <w:rsid w:val="0079676D"/>
    <w:rsid w:val="007A1AF8"/>
    <w:rsid w:val="007A5CC9"/>
    <w:rsid w:val="007B4E6A"/>
    <w:rsid w:val="007B5568"/>
    <w:rsid w:val="007C069C"/>
    <w:rsid w:val="007C0D2F"/>
    <w:rsid w:val="007C1DE1"/>
    <w:rsid w:val="007C204B"/>
    <w:rsid w:val="007C5FA5"/>
    <w:rsid w:val="007D2FFE"/>
    <w:rsid w:val="007D3462"/>
    <w:rsid w:val="007D5448"/>
    <w:rsid w:val="007D6E95"/>
    <w:rsid w:val="007E3DF5"/>
    <w:rsid w:val="007E502E"/>
    <w:rsid w:val="007E5817"/>
    <w:rsid w:val="007F04E1"/>
    <w:rsid w:val="008026C7"/>
    <w:rsid w:val="008028A6"/>
    <w:rsid w:val="0080301C"/>
    <w:rsid w:val="00804C66"/>
    <w:rsid w:val="00807F58"/>
    <w:rsid w:val="00814FF0"/>
    <w:rsid w:val="008164A0"/>
    <w:rsid w:val="008201E4"/>
    <w:rsid w:val="00830FFB"/>
    <w:rsid w:val="0083104A"/>
    <w:rsid w:val="008331E2"/>
    <w:rsid w:val="00844E1E"/>
    <w:rsid w:val="008462E8"/>
    <w:rsid w:val="00847125"/>
    <w:rsid w:val="00847A0B"/>
    <w:rsid w:val="00854ECF"/>
    <w:rsid w:val="00855087"/>
    <w:rsid w:val="008554B8"/>
    <w:rsid w:val="00855FAC"/>
    <w:rsid w:val="00862396"/>
    <w:rsid w:val="00862823"/>
    <w:rsid w:val="008629E1"/>
    <w:rsid w:val="00864FAE"/>
    <w:rsid w:val="0087046D"/>
    <w:rsid w:val="008715AB"/>
    <w:rsid w:val="00872FAF"/>
    <w:rsid w:val="0087531C"/>
    <w:rsid w:val="0087590E"/>
    <w:rsid w:val="00880067"/>
    <w:rsid w:val="00883060"/>
    <w:rsid w:val="00885B12"/>
    <w:rsid w:val="008949F0"/>
    <w:rsid w:val="008965D3"/>
    <w:rsid w:val="008A4746"/>
    <w:rsid w:val="008A575C"/>
    <w:rsid w:val="008B1CF8"/>
    <w:rsid w:val="008B3B89"/>
    <w:rsid w:val="008B66C2"/>
    <w:rsid w:val="008C0091"/>
    <w:rsid w:val="008C1281"/>
    <w:rsid w:val="008C24B0"/>
    <w:rsid w:val="008C47D4"/>
    <w:rsid w:val="008C7CFE"/>
    <w:rsid w:val="008D46F1"/>
    <w:rsid w:val="008D5BC9"/>
    <w:rsid w:val="008E1A03"/>
    <w:rsid w:val="008E53DB"/>
    <w:rsid w:val="008E637F"/>
    <w:rsid w:val="008E6D40"/>
    <w:rsid w:val="008F19E4"/>
    <w:rsid w:val="009004B0"/>
    <w:rsid w:val="00911851"/>
    <w:rsid w:val="00912229"/>
    <w:rsid w:val="00916D31"/>
    <w:rsid w:val="0092133F"/>
    <w:rsid w:val="009220CA"/>
    <w:rsid w:val="009268B7"/>
    <w:rsid w:val="009269DC"/>
    <w:rsid w:val="00926F47"/>
    <w:rsid w:val="0093749B"/>
    <w:rsid w:val="0093781D"/>
    <w:rsid w:val="0094067D"/>
    <w:rsid w:val="00943E88"/>
    <w:rsid w:val="00946876"/>
    <w:rsid w:val="00947FAA"/>
    <w:rsid w:val="0095251F"/>
    <w:rsid w:val="0096790B"/>
    <w:rsid w:val="0097183A"/>
    <w:rsid w:val="0097540B"/>
    <w:rsid w:val="00976DDE"/>
    <w:rsid w:val="00982668"/>
    <w:rsid w:val="00982CB5"/>
    <w:rsid w:val="00986E6E"/>
    <w:rsid w:val="00994985"/>
    <w:rsid w:val="009A5F80"/>
    <w:rsid w:val="009B0B2A"/>
    <w:rsid w:val="009B2DA0"/>
    <w:rsid w:val="009B3DF9"/>
    <w:rsid w:val="009B6CDC"/>
    <w:rsid w:val="009B70AB"/>
    <w:rsid w:val="009C0D74"/>
    <w:rsid w:val="009C41FC"/>
    <w:rsid w:val="009C7285"/>
    <w:rsid w:val="009D5F29"/>
    <w:rsid w:val="009D687A"/>
    <w:rsid w:val="009D78DB"/>
    <w:rsid w:val="009E60CB"/>
    <w:rsid w:val="009F0039"/>
    <w:rsid w:val="009F03F2"/>
    <w:rsid w:val="009F1C1C"/>
    <w:rsid w:val="009F29CA"/>
    <w:rsid w:val="009F4507"/>
    <w:rsid w:val="009F479B"/>
    <w:rsid w:val="009F6818"/>
    <w:rsid w:val="009F74A5"/>
    <w:rsid w:val="00A05871"/>
    <w:rsid w:val="00A07C46"/>
    <w:rsid w:val="00A115A2"/>
    <w:rsid w:val="00A15845"/>
    <w:rsid w:val="00A21308"/>
    <w:rsid w:val="00A21609"/>
    <w:rsid w:val="00A25358"/>
    <w:rsid w:val="00A31A2A"/>
    <w:rsid w:val="00A322E9"/>
    <w:rsid w:val="00A32B28"/>
    <w:rsid w:val="00A333E9"/>
    <w:rsid w:val="00A4174B"/>
    <w:rsid w:val="00A4220F"/>
    <w:rsid w:val="00A42A57"/>
    <w:rsid w:val="00A52635"/>
    <w:rsid w:val="00A56274"/>
    <w:rsid w:val="00A563E4"/>
    <w:rsid w:val="00A56626"/>
    <w:rsid w:val="00A63AA5"/>
    <w:rsid w:val="00A653EC"/>
    <w:rsid w:val="00A65D03"/>
    <w:rsid w:val="00A66937"/>
    <w:rsid w:val="00A701EE"/>
    <w:rsid w:val="00A72A4B"/>
    <w:rsid w:val="00A736A8"/>
    <w:rsid w:val="00A755F2"/>
    <w:rsid w:val="00A77402"/>
    <w:rsid w:val="00A8419B"/>
    <w:rsid w:val="00A87E0A"/>
    <w:rsid w:val="00A927BF"/>
    <w:rsid w:val="00A92A67"/>
    <w:rsid w:val="00A932FF"/>
    <w:rsid w:val="00A9623D"/>
    <w:rsid w:val="00AA3B10"/>
    <w:rsid w:val="00AA4875"/>
    <w:rsid w:val="00AA75B8"/>
    <w:rsid w:val="00AB375B"/>
    <w:rsid w:val="00AB421A"/>
    <w:rsid w:val="00AB4F65"/>
    <w:rsid w:val="00AB6C5B"/>
    <w:rsid w:val="00AB7D40"/>
    <w:rsid w:val="00AC355E"/>
    <w:rsid w:val="00AC49FB"/>
    <w:rsid w:val="00AC51D0"/>
    <w:rsid w:val="00AC63CA"/>
    <w:rsid w:val="00AC69E6"/>
    <w:rsid w:val="00AC6EA4"/>
    <w:rsid w:val="00AD1CA2"/>
    <w:rsid w:val="00AD1F92"/>
    <w:rsid w:val="00AD2EF8"/>
    <w:rsid w:val="00AD4093"/>
    <w:rsid w:val="00AE35FF"/>
    <w:rsid w:val="00AE5AF4"/>
    <w:rsid w:val="00AF0227"/>
    <w:rsid w:val="00AF0A65"/>
    <w:rsid w:val="00AF0AEF"/>
    <w:rsid w:val="00AF23EE"/>
    <w:rsid w:val="00AF2ACB"/>
    <w:rsid w:val="00AF790E"/>
    <w:rsid w:val="00B006D6"/>
    <w:rsid w:val="00B034CF"/>
    <w:rsid w:val="00B0364B"/>
    <w:rsid w:val="00B04ED9"/>
    <w:rsid w:val="00B126FB"/>
    <w:rsid w:val="00B1288F"/>
    <w:rsid w:val="00B13004"/>
    <w:rsid w:val="00B14BDE"/>
    <w:rsid w:val="00B166A0"/>
    <w:rsid w:val="00B202E1"/>
    <w:rsid w:val="00B247C3"/>
    <w:rsid w:val="00B35BDA"/>
    <w:rsid w:val="00B40CCF"/>
    <w:rsid w:val="00B44EE9"/>
    <w:rsid w:val="00B46750"/>
    <w:rsid w:val="00B52383"/>
    <w:rsid w:val="00B52A6D"/>
    <w:rsid w:val="00B55944"/>
    <w:rsid w:val="00B60FDD"/>
    <w:rsid w:val="00B7461A"/>
    <w:rsid w:val="00B81096"/>
    <w:rsid w:val="00B81B53"/>
    <w:rsid w:val="00B87565"/>
    <w:rsid w:val="00B9107B"/>
    <w:rsid w:val="00B956C8"/>
    <w:rsid w:val="00BA19E1"/>
    <w:rsid w:val="00BA49A9"/>
    <w:rsid w:val="00BA695D"/>
    <w:rsid w:val="00BA7B35"/>
    <w:rsid w:val="00BB4465"/>
    <w:rsid w:val="00BB6B1F"/>
    <w:rsid w:val="00BB722F"/>
    <w:rsid w:val="00BC0D8F"/>
    <w:rsid w:val="00BC2324"/>
    <w:rsid w:val="00BC4135"/>
    <w:rsid w:val="00BC46F2"/>
    <w:rsid w:val="00BC4FFE"/>
    <w:rsid w:val="00BC6826"/>
    <w:rsid w:val="00BC7BE0"/>
    <w:rsid w:val="00BD02EE"/>
    <w:rsid w:val="00BD6CD0"/>
    <w:rsid w:val="00BE32CD"/>
    <w:rsid w:val="00BE3FF4"/>
    <w:rsid w:val="00BE60B3"/>
    <w:rsid w:val="00BE7F91"/>
    <w:rsid w:val="00BF02AE"/>
    <w:rsid w:val="00C00DB7"/>
    <w:rsid w:val="00C03833"/>
    <w:rsid w:val="00C038B8"/>
    <w:rsid w:val="00C042D8"/>
    <w:rsid w:val="00C050EF"/>
    <w:rsid w:val="00C0563F"/>
    <w:rsid w:val="00C105F8"/>
    <w:rsid w:val="00C130FF"/>
    <w:rsid w:val="00C1496E"/>
    <w:rsid w:val="00C14C3E"/>
    <w:rsid w:val="00C16DFA"/>
    <w:rsid w:val="00C178C7"/>
    <w:rsid w:val="00C21EA0"/>
    <w:rsid w:val="00C25E64"/>
    <w:rsid w:val="00C26969"/>
    <w:rsid w:val="00C32B77"/>
    <w:rsid w:val="00C347F0"/>
    <w:rsid w:val="00C35496"/>
    <w:rsid w:val="00C36525"/>
    <w:rsid w:val="00C37DC8"/>
    <w:rsid w:val="00C41E6D"/>
    <w:rsid w:val="00C439E0"/>
    <w:rsid w:val="00C43A7B"/>
    <w:rsid w:val="00C4419A"/>
    <w:rsid w:val="00C63C94"/>
    <w:rsid w:val="00C63D76"/>
    <w:rsid w:val="00C6426F"/>
    <w:rsid w:val="00C65025"/>
    <w:rsid w:val="00C71F5D"/>
    <w:rsid w:val="00C7483C"/>
    <w:rsid w:val="00C80126"/>
    <w:rsid w:val="00C82898"/>
    <w:rsid w:val="00C85920"/>
    <w:rsid w:val="00C86391"/>
    <w:rsid w:val="00C9181A"/>
    <w:rsid w:val="00C91E22"/>
    <w:rsid w:val="00C9421D"/>
    <w:rsid w:val="00C94B07"/>
    <w:rsid w:val="00C967F9"/>
    <w:rsid w:val="00C96D9F"/>
    <w:rsid w:val="00CA5581"/>
    <w:rsid w:val="00CA6A7D"/>
    <w:rsid w:val="00CB3358"/>
    <w:rsid w:val="00CB4261"/>
    <w:rsid w:val="00CC0FFE"/>
    <w:rsid w:val="00CC1734"/>
    <w:rsid w:val="00CC28CA"/>
    <w:rsid w:val="00CD32F6"/>
    <w:rsid w:val="00CD39D0"/>
    <w:rsid w:val="00CD3E28"/>
    <w:rsid w:val="00CD493C"/>
    <w:rsid w:val="00CD6306"/>
    <w:rsid w:val="00CE0A4D"/>
    <w:rsid w:val="00CE3538"/>
    <w:rsid w:val="00CF2628"/>
    <w:rsid w:val="00CF72AB"/>
    <w:rsid w:val="00D00172"/>
    <w:rsid w:val="00D01D1A"/>
    <w:rsid w:val="00D049F0"/>
    <w:rsid w:val="00D12204"/>
    <w:rsid w:val="00D22262"/>
    <w:rsid w:val="00D22782"/>
    <w:rsid w:val="00D23C02"/>
    <w:rsid w:val="00D26AB1"/>
    <w:rsid w:val="00D327F8"/>
    <w:rsid w:val="00D351BD"/>
    <w:rsid w:val="00D41CCA"/>
    <w:rsid w:val="00D476DE"/>
    <w:rsid w:val="00D53185"/>
    <w:rsid w:val="00D639A0"/>
    <w:rsid w:val="00D65E59"/>
    <w:rsid w:val="00D77B5C"/>
    <w:rsid w:val="00D80154"/>
    <w:rsid w:val="00D80B1B"/>
    <w:rsid w:val="00D84D28"/>
    <w:rsid w:val="00D86649"/>
    <w:rsid w:val="00D86EB9"/>
    <w:rsid w:val="00D928CB"/>
    <w:rsid w:val="00D94BEA"/>
    <w:rsid w:val="00D95BB0"/>
    <w:rsid w:val="00D97618"/>
    <w:rsid w:val="00DB44FB"/>
    <w:rsid w:val="00DB5A9B"/>
    <w:rsid w:val="00DB6D8B"/>
    <w:rsid w:val="00DC2BBB"/>
    <w:rsid w:val="00DD0A2D"/>
    <w:rsid w:val="00DD3F3B"/>
    <w:rsid w:val="00DE726B"/>
    <w:rsid w:val="00DF093D"/>
    <w:rsid w:val="00DF3BD1"/>
    <w:rsid w:val="00DF725E"/>
    <w:rsid w:val="00DF79DC"/>
    <w:rsid w:val="00E0374D"/>
    <w:rsid w:val="00E06AC5"/>
    <w:rsid w:val="00E06C84"/>
    <w:rsid w:val="00E1028C"/>
    <w:rsid w:val="00E10AE2"/>
    <w:rsid w:val="00E17B26"/>
    <w:rsid w:val="00E20963"/>
    <w:rsid w:val="00E24E6C"/>
    <w:rsid w:val="00E26A41"/>
    <w:rsid w:val="00E30A89"/>
    <w:rsid w:val="00E30B44"/>
    <w:rsid w:val="00E36841"/>
    <w:rsid w:val="00E418A3"/>
    <w:rsid w:val="00E42D73"/>
    <w:rsid w:val="00E51274"/>
    <w:rsid w:val="00E53661"/>
    <w:rsid w:val="00E6350B"/>
    <w:rsid w:val="00E7512F"/>
    <w:rsid w:val="00E75696"/>
    <w:rsid w:val="00E775A8"/>
    <w:rsid w:val="00E833F4"/>
    <w:rsid w:val="00E83D0E"/>
    <w:rsid w:val="00E84515"/>
    <w:rsid w:val="00E93AE9"/>
    <w:rsid w:val="00E941E9"/>
    <w:rsid w:val="00E9578D"/>
    <w:rsid w:val="00E96FBA"/>
    <w:rsid w:val="00EA6C0B"/>
    <w:rsid w:val="00EB6E29"/>
    <w:rsid w:val="00EB6E70"/>
    <w:rsid w:val="00EB7616"/>
    <w:rsid w:val="00EC1299"/>
    <w:rsid w:val="00EC5567"/>
    <w:rsid w:val="00ED1BAC"/>
    <w:rsid w:val="00ED3632"/>
    <w:rsid w:val="00ED59CD"/>
    <w:rsid w:val="00EE1741"/>
    <w:rsid w:val="00EF0ED6"/>
    <w:rsid w:val="00EF1B50"/>
    <w:rsid w:val="00EF7419"/>
    <w:rsid w:val="00F0529A"/>
    <w:rsid w:val="00F0632E"/>
    <w:rsid w:val="00F15A67"/>
    <w:rsid w:val="00F15E2C"/>
    <w:rsid w:val="00F218F5"/>
    <w:rsid w:val="00F251E4"/>
    <w:rsid w:val="00F269E7"/>
    <w:rsid w:val="00F26E9F"/>
    <w:rsid w:val="00F34B46"/>
    <w:rsid w:val="00F364DF"/>
    <w:rsid w:val="00F42D66"/>
    <w:rsid w:val="00F43AB4"/>
    <w:rsid w:val="00F43ABE"/>
    <w:rsid w:val="00F51127"/>
    <w:rsid w:val="00F51B79"/>
    <w:rsid w:val="00F51CAF"/>
    <w:rsid w:val="00F53229"/>
    <w:rsid w:val="00F5416A"/>
    <w:rsid w:val="00F56368"/>
    <w:rsid w:val="00F6187B"/>
    <w:rsid w:val="00F61F38"/>
    <w:rsid w:val="00F742AC"/>
    <w:rsid w:val="00F760B8"/>
    <w:rsid w:val="00F82D50"/>
    <w:rsid w:val="00F8459E"/>
    <w:rsid w:val="00F85257"/>
    <w:rsid w:val="00F903F1"/>
    <w:rsid w:val="00F96AA2"/>
    <w:rsid w:val="00FA1AE0"/>
    <w:rsid w:val="00FA4345"/>
    <w:rsid w:val="00FA556C"/>
    <w:rsid w:val="00FA58FE"/>
    <w:rsid w:val="00FA5A4E"/>
    <w:rsid w:val="00FB468C"/>
    <w:rsid w:val="00FB46C3"/>
    <w:rsid w:val="00FB6259"/>
    <w:rsid w:val="00FC0C92"/>
    <w:rsid w:val="00FD017E"/>
    <w:rsid w:val="00FD5DF0"/>
    <w:rsid w:val="00FF09F8"/>
    <w:rsid w:val="00FF4988"/>
    <w:rsid w:val="00FF657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8639F"/>
  <w15:docId w15:val="{90F9BFE2-9B44-416B-A619-216C6052F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643EF"/>
    <w:pPr>
      <w:widowControl w:val="0"/>
      <w:spacing w:after="0" w:line="240" w:lineRule="auto"/>
    </w:pPr>
    <w:rPr>
      <w:rFonts w:ascii="Times New Roman" w:eastAsia="Times New Roman" w:hAnsi="Times New Roman" w:cs="Times New Roman"/>
      <w:color w:val="000000"/>
      <w:sz w:val="24"/>
      <w:szCs w:val="24"/>
      <w:lang w:eastAsia="sk-SK"/>
    </w:rPr>
  </w:style>
  <w:style w:type="paragraph" w:styleId="Nadpis3">
    <w:name w:val="heading 3"/>
    <w:basedOn w:val="Normlny"/>
    <w:next w:val="Normlny"/>
    <w:link w:val="Nadpis3Char"/>
    <w:uiPriority w:val="9"/>
    <w:semiHidden/>
    <w:unhideWhenUsed/>
    <w:qFormat/>
    <w:rsid w:val="00262710"/>
    <w:pPr>
      <w:keepNext/>
      <w:spacing w:before="240" w:after="60"/>
      <w:outlineLvl w:val="2"/>
    </w:pPr>
    <w:rPr>
      <w:rFonts w:asciiTheme="majorHAnsi" w:eastAsiaTheme="majorEastAsia" w:hAnsiTheme="majorHAnsi"/>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7Exact">
    <w:name w:val="Char Style 7 Exact"/>
    <w:basedOn w:val="Predvolenpsmoodseku"/>
    <w:uiPriority w:val="99"/>
    <w:rsid w:val="002B2F35"/>
    <w:rPr>
      <w:rFonts w:ascii="Arial" w:hAnsi="Arial" w:cs="Arial"/>
      <w:b/>
      <w:bCs/>
      <w:sz w:val="19"/>
      <w:szCs w:val="19"/>
      <w:u w:val="none"/>
    </w:rPr>
  </w:style>
  <w:style w:type="character" w:customStyle="1" w:styleId="CharStyle9">
    <w:name w:val="Char Style 9"/>
    <w:basedOn w:val="Predvolenpsmoodseku"/>
    <w:link w:val="Style8"/>
    <w:uiPriority w:val="99"/>
    <w:locked/>
    <w:rsid w:val="002B2F35"/>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2B2F35"/>
    <w:rPr>
      <w:rFonts w:ascii="Arial" w:hAnsi="Arial" w:cs="Arial"/>
      <w:sz w:val="19"/>
      <w:szCs w:val="19"/>
      <w:shd w:val="clear" w:color="auto" w:fill="FFFFFF"/>
    </w:rPr>
  </w:style>
  <w:style w:type="character" w:customStyle="1" w:styleId="CharStyle11">
    <w:name w:val="Char Style 11"/>
    <w:basedOn w:val="CharStyle10"/>
    <w:uiPriority w:val="99"/>
    <w:rsid w:val="002B2F35"/>
    <w:rPr>
      <w:rFonts w:ascii="Arial" w:hAnsi="Arial" w:cs="Arial"/>
      <w:b/>
      <w:bCs/>
      <w:sz w:val="19"/>
      <w:szCs w:val="19"/>
      <w:shd w:val="clear" w:color="auto" w:fill="FFFFFF"/>
    </w:rPr>
  </w:style>
  <w:style w:type="character" w:customStyle="1" w:styleId="CharStyle13">
    <w:name w:val="Char Style 13"/>
    <w:basedOn w:val="Predvolenpsmoodseku"/>
    <w:link w:val="Style12"/>
    <w:uiPriority w:val="99"/>
    <w:locked/>
    <w:rsid w:val="002B2F35"/>
    <w:rPr>
      <w:rFonts w:ascii="Arial" w:hAnsi="Arial" w:cs="Arial"/>
      <w:b/>
      <w:bCs/>
      <w:shd w:val="clear" w:color="auto" w:fill="FFFFFF"/>
    </w:rPr>
  </w:style>
  <w:style w:type="character" w:customStyle="1" w:styleId="CharStyle14">
    <w:name w:val="Char Style 14"/>
    <w:basedOn w:val="Predvolenpsmoodseku"/>
    <w:link w:val="Style6"/>
    <w:uiPriority w:val="99"/>
    <w:locked/>
    <w:rsid w:val="002B2F35"/>
    <w:rPr>
      <w:rFonts w:ascii="Arial" w:hAnsi="Arial" w:cs="Arial"/>
      <w:b/>
      <w:bCs/>
      <w:sz w:val="19"/>
      <w:szCs w:val="19"/>
      <w:shd w:val="clear" w:color="auto" w:fill="FFFFFF"/>
    </w:rPr>
  </w:style>
  <w:style w:type="character" w:customStyle="1" w:styleId="CharStyle17">
    <w:name w:val="Char Style 17"/>
    <w:basedOn w:val="Predvolenpsmoodseku"/>
    <w:link w:val="Style16"/>
    <w:uiPriority w:val="99"/>
    <w:locked/>
    <w:rsid w:val="002B2F35"/>
    <w:rPr>
      <w:rFonts w:ascii="Arial" w:hAnsi="Arial" w:cs="Arial"/>
      <w:sz w:val="17"/>
      <w:szCs w:val="17"/>
      <w:shd w:val="clear" w:color="auto" w:fill="FFFFFF"/>
    </w:rPr>
  </w:style>
  <w:style w:type="character" w:customStyle="1" w:styleId="CharStyle26Exact">
    <w:name w:val="Char Style 26 Exact"/>
    <w:basedOn w:val="Predvolenpsmoodseku"/>
    <w:uiPriority w:val="99"/>
    <w:rsid w:val="002B2F35"/>
    <w:rPr>
      <w:rFonts w:ascii="Arial" w:hAnsi="Arial" w:cs="Arial"/>
      <w:b/>
      <w:bCs/>
      <w:sz w:val="22"/>
      <w:szCs w:val="22"/>
      <w:u w:val="none"/>
    </w:rPr>
  </w:style>
  <w:style w:type="character" w:customStyle="1" w:styleId="CharStyle37">
    <w:name w:val="Char Style 37"/>
    <w:basedOn w:val="Predvolenpsmoodseku"/>
    <w:link w:val="Style25"/>
    <w:uiPriority w:val="99"/>
    <w:locked/>
    <w:rsid w:val="002B2F35"/>
    <w:rPr>
      <w:rFonts w:ascii="Arial" w:hAnsi="Arial" w:cs="Arial"/>
      <w:b/>
      <w:bCs/>
      <w:shd w:val="clear" w:color="auto" w:fill="FFFFFF"/>
    </w:rPr>
  </w:style>
  <w:style w:type="character" w:customStyle="1" w:styleId="CharStyle48">
    <w:name w:val="Char Style 48"/>
    <w:basedOn w:val="Predvolenpsmoodseku"/>
    <w:link w:val="Style47"/>
    <w:uiPriority w:val="99"/>
    <w:locked/>
    <w:rsid w:val="002B2F35"/>
    <w:rPr>
      <w:rFonts w:ascii="Arial" w:hAnsi="Arial" w:cs="Arial"/>
      <w:b/>
      <w:bCs/>
      <w:shd w:val="clear" w:color="auto" w:fill="FFFFFF"/>
    </w:rPr>
  </w:style>
  <w:style w:type="paragraph" w:customStyle="1" w:styleId="Style2">
    <w:name w:val="Style 2"/>
    <w:basedOn w:val="Normlny"/>
    <w:link w:val="CharStyle10"/>
    <w:uiPriority w:val="99"/>
    <w:rsid w:val="002B2F35"/>
    <w:pPr>
      <w:shd w:val="clear" w:color="auto" w:fill="FFFFFF"/>
      <w:spacing w:before="180" w:line="230" w:lineRule="exact"/>
      <w:ind w:hanging="800"/>
      <w:jc w:val="center"/>
    </w:pPr>
    <w:rPr>
      <w:rFonts w:ascii="Arial" w:eastAsiaTheme="minorHAnsi" w:hAnsi="Arial" w:cs="Arial"/>
      <w:color w:val="auto"/>
      <w:sz w:val="19"/>
      <w:szCs w:val="19"/>
      <w:lang w:eastAsia="en-US"/>
    </w:rPr>
  </w:style>
  <w:style w:type="paragraph" w:customStyle="1" w:styleId="Style6">
    <w:name w:val="Style 6"/>
    <w:basedOn w:val="Normlny"/>
    <w:link w:val="CharStyle14"/>
    <w:uiPriority w:val="99"/>
    <w:rsid w:val="002B2F35"/>
    <w:pPr>
      <w:shd w:val="clear" w:color="auto" w:fill="FFFFFF"/>
      <w:spacing w:before="480" w:line="212" w:lineRule="exact"/>
      <w:jc w:val="center"/>
    </w:pPr>
    <w:rPr>
      <w:rFonts w:ascii="Arial" w:eastAsiaTheme="minorHAnsi" w:hAnsi="Arial" w:cs="Arial"/>
      <w:b/>
      <w:bCs/>
      <w:color w:val="auto"/>
      <w:sz w:val="19"/>
      <w:szCs w:val="19"/>
      <w:lang w:eastAsia="en-US"/>
    </w:rPr>
  </w:style>
  <w:style w:type="paragraph" w:customStyle="1" w:styleId="Style8">
    <w:name w:val="Style 8"/>
    <w:basedOn w:val="Normlny"/>
    <w:link w:val="CharStyle9"/>
    <w:uiPriority w:val="99"/>
    <w:rsid w:val="002B2F35"/>
    <w:pPr>
      <w:shd w:val="clear" w:color="auto" w:fill="FFFFFF"/>
      <w:spacing w:line="312" w:lineRule="exact"/>
      <w:jc w:val="center"/>
      <w:outlineLvl w:val="3"/>
    </w:pPr>
    <w:rPr>
      <w:rFonts w:ascii="Arial" w:eastAsiaTheme="minorHAnsi" w:hAnsi="Arial" w:cs="Arial"/>
      <w:b/>
      <w:bCs/>
      <w:color w:val="auto"/>
      <w:sz w:val="28"/>
      <w:szCs w:val="28"/>
      <w:lang w:eastAsia="en-US"/>
    </w:rPr>
  </w:style>
  <w:style w:type="paragraph" w:customStyle="1" w:styleId="Style12">
    <w:name w:val="Style 12"/>
    <w:basedOn w:val="Normlny"/>
    <w:link w:val="CharStyle13"/>
    <w:uiPriority w:val="99"/>
    <w:rsid w:val="002B2F35"/>
    <w:pPr>
      <w:shd w:val="clear" w:color="auto" w:fill="FFFFFF"/>
      <w:spacing w:after="480" w:line="246" w:lineRule="exact"/>
      <w:jc w:val="center"/>
      <w:outlineLvl w:val="4"/>
    </w:pPr>
    <w:rPr>
      <w:rFonts w:ascii="Arial" w:eastAsiaTheme="minorHAnsi" w:hAnsi="Arial" w:cs="Arial"/>
      <w:b/>
      <w:bCs/>
      <w:color w:val="auto"/>
      <w:sz w:val="22"/>
      <w:szCs w:val="22"/>
      <w:lang w:eastAsia="en-US"/>
    </w:rPr>
  </w:style>
  <w:style w:type="paragraph" w:customStyle="1" w:styleId="Style16">
    <w:name w:val="Style 16"/>
    <w:basedOn w:val="Normlny"/>
    <w:link w:val="CharStyle17"/>
    <w:uiPriority w:val="99"/>
    <w:rsid w:val="002B2F35"/>
    <w:pPr>
      <w:shd w:val="clear" w:color="auto" w:fill="FFFFFF"/>
      <w:spacing w:line="190" w:lineRule="exact"/>
    </w:pPr>
    <w:rPr>
      <w:rFonts w:ascii="Arial" w:eastAsiaTheme="minorHAnsi" w:hAnsi="Arial" w:cs="Arial"/>
      <w:color w:val="auto"/>
      <w:sz w:val="17"/>
      <w:szCs w:val="17"/>
      <w:lang w:eastAsia="en-US"/>
    </w:rPr>
  </w:style>
  <w:style w:type="paragraph" w:customStyle="1" w:styleId="Style25">
    <w:name w:val="Style 25"/>
    <w:basedOn w:val="Normlny"/>
    <w:link w:val="CharStyle37"/>
    <w:uiPriority w:val="99"/>
    <w:rsid w:val="002B2F35"/>
    <w:pPr>
      <w:shd w:val="clear" w:color="auto" w:fill="FFFFFF"/>
      <w:spacing w:after="120" w:line="246" w:lineRule="exact"/>
      <w:outlineLvl w:val="5"/>
    </w:pPr>
    <w:rPr>
      <w:rFonts w:ascii="Arial" w:eastAsiaTheme="minorHAnsi" w:hAnsi="Arial" w:cs="Arial"/>
      <w:b/>
      <w:bCs/>
      <w:color w:val="auto"/>
      <w:sz w:val="22"/>
      <w:szCs w:val="22"/>
      <w:lang w:eastAsia="en-US"/>
    </w:rPr>
  </w:style>
  <w:style w:type="paragraph" w:customStyle="1" w:styleId="Style47">
    <w:name w:val="Style 47"/>
    <w:basedOn w:val="Normlny"/>
    <w:link w:val="CharStyle48"/>
    <w:uiPriority w:val="99"/>
    <w:rsid w:val="002B2F35"/>
    <w:pPr>
      <w:shd w:val="clear" w:color="auto" w:fill="FFFFFF"/>
      <w:spacing w:line="202" w:lineRule="exact"/>
      <w:jc w:val="center"/>
    </w:pPr>
    <w:rPr>
      <w:rFonts w:ascii="Arial" w:eastAsiaTheme="minorHAnsi" w:hAnsi="Arial" w:cs="Arial"/>
      <w:b/>
      <w:bCs/>
      <w:color w:val="auto"/>
      <w:sz w:val="22"/>
      <w:szCs w:val="22"/>
      <w:lang w:eastAsia="en-US"/>
    </w:rPr>
  </w:style>
  <w:style w:type="paragraph" w:styleId="Odsekzoznamu">
    <w:name w:val="List Paragraph"/>
    <w:aliases w:val="body,Odsek zoznamu2,Odsek,List Paragraph,Listenabsatz,Bullet Number,lp1,lp11,List Paragraph11,Bullet 1,Use Case List Paragraph,Nad,Odstavec cíl se seznamem,Odstavec_muj,cislovanie,Bullet List,FooterText,numbered,Paragraphe de liste1"/>
    <w:basedOn w:val="Normlny"/>
    <w:link w:val="OdsekzoznamuChar"/>
    <w:uiPriority w:val="34"/>
    <w:qFormat/>
    <w:rsid w:val="002B2F35"/>
    <w:pPr>
      <w:ind w:left="708"/>
    </w:pPr>
  </w:style>
  <w:style w:type="paragraph" w:styleId="Bezriadkovania">
    <w:name w:val="No Spacing"/>
    <w:uiPriority w:val="99"/>
    <w:qFormat/>
    <w:rsid w:val="002B2F35"/>
    <w:pPr>
      <w:widowControl w:val="0"/>
      <w:spacing w:after="0" w:line="240" w:lineRule="auto"/>
    </w:pPr>
    <w:rPr>
      <w:rFonts w:ascii="Times New Roman" w:eastAsia="Times New Roman" w:hAnsi="Times New Roman" w:cs="Times New Roman"/>
      <w:color w:val="000000"/>
      <w:sz w:val="24"/>
      <w:szCs w:val="24"/>
      <w:lang w:eastAsia="sk-SK"/>
    </w:rPr>
  </w:style>
  <w:style w:type="character" w:styleId="Hypertextovprepojenie">
    <w:name w:val="Hyperlink"/>
    <w:basedOn w:val="Predvolenpsmoodseku"/>
    <w:uiPriority w:val="99"/>
    <w:unhideWhenUsed/>
    <w:rsid w:val="002B2F35"/>
    <w:rPr>
      <w:rFonts w:cs="Times New Roman"/>
      <w:color w:val="0563C1"/>
      <w:u w:val="single"/>
    </w:rPr>
  </w:style>
  <w:style w:type="paragraph" w:styleId="Hlavika">
    <w:name w:val="header"/>
    <w:basedOn w:val="Normlny"/>
    <w:link w:val="HlavikaChar"/>
    <w:uiPriority w:val="99"/>
    <w:unhideWhenUsed/>
    <w:rsid w:val="002B2F35"/>
    <w:pPr>
      <w:tabs>
        <w:tab w:val="center" w:pos="4536"/>
        <w:tab w:val="right" w:pos="9072"/>
      </w:tabs>
    </w:pPr>
  </w:style>
  <w:style w:type="character" w:customStyle="1" w:styleId="HlavikaChar">
    <w:name w:val="Hlavička Char"/>
    <w:basedOn w:val="Predvolenpsmoodseku"/>
    <w:link w:val="Hlavika"/>
    <w:uiPriority w:val="99"/>
    <w:rsid w:val="002B2F35"/>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2B2F35"/>
    <w:rPr>
      <w:rFonts w:cs="Times New Roman"/>
      <w:sz w:val="21"/>
      <w:szCs w:val="21"/>
      <w:u w:val="none"/>
    </w:rPr>
  </w:style>
  <w:style w:type="character" w:customStyle="1" w:styleId="CharStyle18Exact">
    <w:name w:val="Char Style 18 Exact"/>
    <w:basedOn w:val="Predvolenpsmoodseku"/>
    <w:link w:val="Style17"/>
    <w:uiPriority w:val="99"/>
    <w:locked/>
    <w:rsid w:val="002B2F35"/>
    <w:rPr>
      <w:rFonts w:cs="Times New Roman"/>
      <w:b/>
      <w:bCs/>
      <w:i/>
      <w:iCs/>
      <w:sz w:val="32"/>
      <w:szCs w:val="32"/>
      <w:shd w:val="clear" w:color="auto" w:fill="FFFFFF"/>
    </w:rPr>
  </w:style>
  <w:style w:type="character" w:customStyle="1" w:styleId="CharStyle30">
    <w:name w:val="Char Style 30"/>
    <w:basedOn w:val="Predvolenpsmoodseku"/>
    <w:link w:val="Style5"/>
    <w:uiPriority w:val="99"/>
    <w:locked/>
    <w:rsid w:val="002B2F35"/>
    <w:rPr>
      <w:rFonts w:cs="Times New Roman"/>
      <w:sz w:val="21"/>
      <w:szCs w:val="21"/>
      <w:shd w:val="clear" w:color="auto" w:fill="FFFFFF"/>
    </w:rPr>
  </w:style>
  <w:style w:type="paragraph" w:customStyle="1" w:styleId="Style5">
    <w:name w:val="Style 5"/>
    <w:basedOn w:val="Normlny"/>
    <w:link w:val="CharStyle30"/>
    <w:uiPriority w:val="99"/>
    <w:rsid w:val="002B2F35"/>
    <w:pPr>
      <w:shd w:val="clear" w:color="auto" w:fill="FFFFFF"/>
      <w:spacing w:line="259" w:lineRule="exact"/>
    </w:pPr>
    <w:rPr>
      <w:rFonts w:asciiTheme="minorHAnsi" w:eastAsiaTheme="minorHAnsi" w:hAnsiTheme="minorHAnsi"/>
      <w:color w:val="auto"/>
      <w:sz w:val="21"/>
      <w:szCs w:val="21"/>
      <w:lang w:eastAsia="en-US"/>
    </w:rPr>
  </w:style>
  <w:style w:type="paragraph" w:customStyle="1" w:styleId="Style17">
    <w:name w:val="Style 17"/>
    <w:basedOn w:val="Normlny"/>
    <w:link w:val="CharStyle18Exact"/>
    <w:uiPriority w:val="99"/>
    <w:rsid w:val="002B2F35"/>
    <w:pPr>
      <w:shd w:val="clear" w:color="auto" w:fill="FFFFFF"/>
      <w:spacing w:before="1160" w:line="354" w:lineRule="exact"/>
    </w:pPr>
    <w:rPr>
      <w:rFonts w:asciiTheme="minorHAnsi" w:eastAsiaTheme="minorHAnsi" w:hAnsiTheme="minorHAnsi"/>
      <w:b/>
      <w:bCs/>
      <w:i/>
      <w:iCs/>
      <w:color w:val="auto"/>
      <w:sz w:val="32"/>
      <w:szCs w:val="32"/>
      <w:lang w:eastAsia="en-US"/>
    </w:rPr>
  </w:style>
  <w:style w:type="paragraph" w:styleId="Zkladntext">
    <w:name w:val="Body Text"/>
    <w:basedOn w:val="Normlny"/>
    <w:link w:val="ZkladntextChar"/>
    <w:rsid w:val="00CA5581"/>
    <w:pPr>
      <w:widowControl/>
      <w:spacing w:after="120"/>
    </w:pPr>
    <w:rPr>
      <w:color w:val="auto"/>
      <w:lang w:eastAsia="en-US"/>
    </w:rPr>
  </w:style>
  <w:style w:type="character" w:customStyle="1" w:styleId="ZkladntextChar">
    <w:name w:val="Základný text Char"/>
    <w:basedOn w:val="Predvolenpsmoodseku"/>
    <w:link w:val="Zkladntext"/>
    <w:rsid w:val="00CA5581"/>
    <w:rPr>
      <w:rFonts w:ascii="Times New Roman" w:eastAsia="Times New Roman" w:hAnsi="Times New Roman" w:cs="Times New Roman"/>
      <w:sz w:val="24"/>
      <w:szCs w:val="24"/>
    </w:rPr>
  </w:style>
  <w:style w:type="paragraph" w:styleId="Pta">
    <w:name w:val="footer"/>
    <w:basedOn w:val="Normlny"/>
    <w:link w:val="PtaChar"/>
    <w:uiPriority w:val="99"/>
    <w:unhideWhenUsed/>
    <w:rsid w:val="00594DA4"/>
    <w:pPr>
      <w:tabs>
        <w:tab w:val="center" w:pos="4536"/>
        <w:tab w:val="right" w:pos="9072"/>
      </w:tabs>
    </w:pPr>
  </w:style>
  <w:style w:type="character" w:customStyle="1" w:styleId="PtaChar">
    <w:name w:val="Päta Char"/>
    <w:basedOn w:val="Predvolenpsmoodseku"/>
    <w:link w:val="Pta"/>
    <w:uiPriority w:val="99"/>
    <w:rsid w:val="00594DA4"/>
    <w:rPr>
      <w:rFonts w:ascii="Times New Roman" w:eastAsia="Times New Roman" w:hAnsi="Times New Roman" w:cs="Times New Roman"/>
      <w:color w:val="000000"/>
      <w:sz w:val="24"/>
      <w:szCs w:val="24"/>
      <w:lang w:eastAsia="sk-SK"/>
    </w:rPr>
  </w:style>
  <w:style w:type="paragraph" w:customStyle="1" w:styleId="Default">
    <w:name w:val="Default"/>
    <w:rsid w:val="008331E2"/>
    <w:pPr>
      <w:autoSpaceDE w:val="0"/>
      <w:autoSpaceDN w:val="0"/>
      <w:adjustRightInd w:val="0"/>
      <w:spacing w:after="0" w:line="240" w:lineRule="auto"/>
    </w:pPr>
    <w:rPr>
      <w:rFonts w:ascii="Arial" w:hAnsi="Arial" w:cs="Arial"/>
      <w:color w:val="000000"/>
      <w:sz w:val="24"/>
      <w:szCs w:val="24"/>
    </w:rPr>
  </w:style>
  <w:style w:type="character" w:customStyle="1" w:styleId="CharStyle3">
    <w:name w:val="Char Style 3"/>
    <w:basedOn w:val="Predvolenpsmoodseku"/>
    <w:uiPriority w:val="99"/>
    <w:rsid w:val="00EB7616"/>
    <w:rPr>
      <w:rFonts w:ascii="Arial" w:hAnsi="Arial" w:cs="Arial"/>
      <w:u w:val="none"/>
    </w:rPr>
  </w:style>
  <w:style w:type="character" w:customStyle="1" w:styleId="CharStyle5">
    <w:name w:val="Char Style 5"/>
    <w:basedOn w:val="Predvolenpsmoodseku"/>
    <w:link w:val="Style4"/>
    <w:uiPriority w:val="99"/>
    <w:rsid w:val="00EB7616"/>
    <w:rPr>
      <w:rFonts w:ascii="Arial" w:hAnsi="Arial" w:cs="Arial"/>
      <w:b/>
      <w:bCs/>
      <w:shd w:val="clear" w:color="auto" w:fill="FFFFFF"/>
    </w:rPr>
  </w:style>
  <w:style w:type="paragraph" w:customStyle="1" w:styleId="Style4">
    <w:name w:val="Style 4"/>
    <w:basedOn w:val="Normlny"/>
    <w:link w:val="CharStyle5"/>
    <w:uiPriority w:val="99"/>
    <w:rsid w:val="00EB7616"/>
    <w:pPr>
      <w:shd w:val="clear" w:color="auto" w:fill="FFFFFF"/>
      <w:spacing w:line="379" w:lineRule="exact"/>
      <w:jc w:val="both"/>
      <w:outlineLvl w:val="0"/>
    </w:pPr>
    <w:rPr>
      <w:rFonts w:ascii="Arial" w:eastAsiaTheme="minorHAnsi" w:hAnsi="Arial" w:cs="Arial"/>
      <w:b/>
      <w:bCs/>
      <w:color w:val="auto"/>
      <w:sz w:val="22"/>
      <w:szCs w:val="22"/>
      <w:lang w:eastAsia="en-US"/>
    </w:rPr>
  </w:style>
  <w:style w:type="character" w:styleId="Odkaznakomentr">
    <w:name w:val="annotation reference"/>
    <w:basedOn w:val="Predvolenpsmoodseku"/>
    <w:uiPriority w:val="99"/>
    <w:unhideWhenUsed/>
    <w:rsid w:val="00CE3538"/>
    <w:rPr>
      <w:sz w:val="16"/>
      <w:szCs w:val="16"/>
    </w:rPr>
  </w:style>
  <w:style w:type="paragraph" w:styleId="Textkomentra">
    <w:name w:val="annotation text"/>
    <w:basedOn w:val="Normlny"/>
    <w:link w:val="TextkomentraChar"/>
    <w:uiPriority w:val="99"/>
    <w:unhideWhenUsed/>
    <w:qFormat/>
    <w:rsid w:val="00CE3538"/>
    <w:rPr>
      <w:sz w:val="20"/>
      <w:szCs w:val="20"/>
    </w:rPr>
  </w:style>
  <w:style w:type="character" w:customStyle="1" w:styleId="TextkomentraChar">
    <w:name w:val="Text komentára Char"/>
    <w:basedOn w:val="Predvolenpsmoodseku"/>
    <w:link w:val="Textkomentra"/>
    <w:uiPriority w:val="99"/>
    <w:qFormat/>
    <w:rsid w:val="00CE3538"/>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CE3538"/>
    <w:rPr>
      <w:b/>
      <w:bCs/>
    </w:rPr>
  </w:style>
  <w:style w:type="character" w:customStyle="1" w:styleId="PredmetkomentraChar">
    <w:name w:val="Predmet komentára Char"/>
    <w:basedOn w:val="TextkomentraChar"/>
    <w:link w:val="Predmetkomentra"/>
    <w:uiPriority w:val="99"/>
    <w:semiHidden/>
    <w:rsid w:val="00CE3538"/>
    <w:rPr>
      <w:rFonts w:ascii="Times New Roman" w:eastAsia="Times New Roman" w:hAnsi="Times New Roman" w:cs="Times New Roman"/>
      <w:b/>
      <w:bCs/>
      <w:color w:val="000000"/>
      <w:sz w:val="20"/>
      <w:szCs w:val="20"/>
      <w:lang w:eastAsia="sk-SK"/>
    </w:rPr>
  </w:style>
  <w:style w:type="paragraph" w:styleId="Textbubliny">
    <w:name w:val="Balloon Text"/>
    <w:basedOn w:val="Normlny"/>
    <w:link w:val="TextbublinyChar"/>
    <w:uiPriority w:val="99"/>
    <w:semiHidden/>
    <w:unhideWhenUsed/>
    <w:rsid w:val="00CE3538"/>
    <w:rPr>
      <w:rFonts w:ascii="Segoe UI" w:hAnsi="Segoe UI" w:cs="Segoe UI"/>
      <w:sz w:val="18"/>
      <w:szCs w:val="18"/>
    </w:rPr>
  </w:style>
  <w:style w:type="character" w:customStyle="1" w:styleId="TextbublinyChar">
    <w:name w:val="Text bubliny Char"/>
    <w:basedOn w:val="Predvolenpsmoodseku"/>
    <w:link w:val="Textbubliny"/>
    <w:uiPriority w:val="99"/>
    <w:semiHidden/>
    <w:rsid w:val="00CE3538"/>
    <w:rPr>
      <w:rFonts w:ascii="Segoe UI" w:eastAsia="Times New Roman" w:hAnsi="Segoe UI" w:cs="Segoe UI"/>
      <w:color w:val="000000"/>
      <w:sz w:val="18"/>
      <w:szCs w:val="18"/>
      <w:lang w:eastAsia="sk-SK"/>
    </w:rPr>
  </w:style>
  <w:style w:type="paragraph" w:customStyle="1" w:styleId="CEMOS">
    <w:name w:val="CEMOS"/>
    <w:basedOn w:val="Normlny"/>
    <w:rsid w:val="00A32B28"/>
    <w:pPr>
      <w:widowControl/>
      <w:spacing w:before="120"/>
      <w:ind w:left="720" w:hanging="720"/>
      <w:jc w:val="both"/>
    </w:pPr>
    <w:rPr>
      <w:rFonts w:ascii="Arial Narrow" w:hAnsi="Arial Narrow"/>
      <w:color w:val="auto"/>
      <w:sz w:val="20"/>
      <w:szCs w:val="20"/>
      <w:lang w:eastAsia="cs-CZ"/>
    </w:rPr>
  </w:style>
  <w:style w:type="paragraph" w:customStyle="1" w:styleId="xl26">
    <w:name w:val="xl26"/>
    <w:basedOn w:val="Normlny"/>
    <w:rsid w:val="00A32B2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olor w:val="auto"/>
    </w:rPr>
  </w:style>
  <w:style w:type="paragraph" w:styleId="Revzia">
    <w:name w:val="Revision"/>
    <w:hidden/>
    <w:uiPriority w:val="99"/>
    <w:semiHidden/>
    <w:rsid w:val="00C43A7B"/>
    <w:pPr>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Odsek Char,List Paragraph Char,Listenabsatz Char,Bullet Number Char,lp1 Char,lp11 Char,List Paragraph11 Char,Bullet 1 Char,Use Case List Paragraph Char,Nad Char,Odstavec cíl se seznamem Char,numbered Char"/>
    <w:link w:val="Odsekzoznamu"/>
    <w:uiPriority w:val="34"/>
    <w:qFormat/>
    <w:rsid w:val="00844E1E"/>
    <w:rPr>
      <w:rFonts w:ascii="Times New Roman" w:eastAsia="Times New Roman" w:hAnsi="Times New Roman" w:cs="Times New Roman"/>
      <w:color w:val="000000"/>
      <w:sz w:val="24"/>
      <w:szCs w:val="24"/>
      <w:lang w:eastAsia="sk-SK"/>
    </w:rPr>
  </w:style>
  <w:style w:type="character" w:customStyle="1" w:styleId="Nadpis3Char">
    <w:name w:val="Nadpis 3 Char"/>
    <w:basedOn w:val="Predvolenpsmoodseku"/>
    <w:link w:val="Nadpis3"/>
    <w:uiPriority w:val="9"/>
    <w:semiHidden/>
    <w:rsid w:val="00262710"/>
    <w:rPr>
      <w:rFonts w:asciiTheme="majorHAnsi" w:eastAsiaTheme="majorEastAsia" w:hAnsiTheme="majorHAnsi" w:cs="Times New Roman"/>
      <w:b/>
      <w:bCs/>
      <w:color w:val="000000"/>
      <w:sz w:val="26"/>
      <w:szCs w:val="26"/>
      <w:lang w:eastAsia="sk-SK"/>
    </w:rPr>
  </w:style>
  <w:style w:type="character" w:styleId="Nevyrieenzmienka">
    <w:name w:val="Unresolved Mention"/>
    <w:basedOn w:val="Predvolenpsmoodseku"/>
    <w:uiPriority w:val="99"/>
    <w:semiHidden/>
    <w:unhideWhenUsed/>
    <w:rsid w:val="0093749B"/>
    <w:rPr>
      <w:color w:val="605E5C"/>
      <w:shd w:val="clear" w:color="auto" w:fill="E1DFDD"/>
    </w:rPr>
  </w:style>
  <w:style w:type="character" w:styleId="Intenzvnezvraznenie">
    <w:name w:val="Intense Emphasis"/>
    <w:basedOn w:val="Predvolenpsmoodseku"/>
    <w:uiPriority w:val="21"/>
    <w:qFormat/>
    <w:rsid w:val="008026C7"/>
    <w:rPr>
      <w:b/>
      <w:i/>
      <w:sz w:val="24"/>
      <w:szCs w:val="24"/>
      <w:u w:val="single"/>
    </w:rPr>
  </w:style>
  <w:style w:type="character" w:customStyle="1" w:styleId="ra">
    <w:name w:val="ra"/>
    <w:basedOn w:val="Predvolenpsmoodseku"/>
    <w:rsid w:val="00CF2628"/>
  </w:style>
  <w:style w:type="character" w:customStyle="1" w:styleId="cf01">
    <w:name w:val="cf01"/>
    <w:basedOn w:val="Predvolenpsmoodseku"/>
    <w:rsid w:val="009F681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926FF-C340-44B8-8DA3-267FE2A51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13681</Words>
  <Characters>77988</Characters>
  <Application>Microsoft Office Word</Application>
  <DocSecurity>0</DocSecurity>
  <Lines>649</Lines>
  <Paragraphs>182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pravne</dc:creator>
  <cp:lastModifiedBy>Mituchová Mária</cp:lastModifiedBy>
  <cp:revision>5</cp:revision>
  <cp:lastPrinted>2023-01-25T09:12:00Z</cp:lastPrinted>
  <dcterms:created xsi:type="dcterms:W3CDTF">2023-01-27T10:21:00Z</dcterms:created>
  <dcterms:modified xsi:type="dcterms:W3CDTF">2023-01-27T10:24:00Z</dcterms:modified>
</cp:coreProperties>
</file>